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06" w:rsidRDefault="003E3019" w:rsidP="009C3E17">
      <w:pPr>
        <w:pStyle w:val="a4"/>
        <w:jc w:val="center"/>
        <w:rPr>
          <w:b/>
        </w:rPr>
      </w:pPr>
      <w:r w:rsidRPr="009C3E17">
        <w:rPr>
          <w:b/>
        </w:rPr>
        <w:t xml:space="preserve"> </w:t>
      </w:r>
      <w:r w:rsidR="009C3E17" w:rsidRPr="009C3E17">
        <w:rPr>
          <w:b/>
        </w:rPr>
        <w:t>«Обслуживание граждан в отдаленных населенных пунктах»</w:t>
      </w:r>
    </w:p>
    <w:p w:rsidR="008D2EF3" w:rsidRDefault="008D2EF3" w:rsidP="009C3E17">
      <w:pPr>
        <w:pStyle w:val="a4"/>
        <w:jc w:val="center"/>
        <w:rPr>
          <w:b/>
        </w:rPr>
      </w:pPr>
    </w:p>
    <w:p w:rsidR="009C3E17" w:rsidRDefault="009C3E17" w:rsidP="009C3E17">
      <w:pPr>
        <w:pStyle w:val="a4"/>
        <w:jc w:val="center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558"/>
        <w:gridCol w:w="5643"/>
      </w:tblGrid>
      <w:tr w:rsidR="00681806">
        <w:trPr>
          <w:trHeight w:val="672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681806" w:rsidRDefault="00AB45BB">
            <w:pPr>
              <w:pStyle w:val="TableParagraph"/>
              <w:spacing w:before="0"/>
              <w:ind w:left="2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представляемойинформации</w:t>
            </w:r>
            <w:proofErr w:type="spellEnd"/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tabs>
                <w:tab w:val="left" w:pos="1982"/>
                <w:tab w:val="left" w:pos="4216"/>
              </w:tabs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представляемая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участником конкурса</w:t>
            </w:r>
          </w:p>
        </w:tc>
      </w:tr>
      <w:tr w:rsidR="00681806">
        <w:trPr>
          <w:trHeight w:val="354"/>
        </w:trPr>
        <w:tc>
          <w:tcPr>
            <w:tcW w:w="10056" w:type="dxa"/>
            <w:gridSpan w:val="3"/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proofErr w:type="spellStart"/>
            <w:r>
              <w:rPr>
                <w:sz w:val="28"/>
              </w:rPr>
              <w:t>I.Общаяинформацияобучастнике</w:t>
            </w:r>
            <w:r>
              <w:rPr>
                <w:spacing w:val="-2"/>
                <w:sz w:val="28"/>
              </w:rPr>
              <w:t>конкурса</w:t>
            </w:r>
            <w:proofErr w:type="spellEnd"/>
          </w:p>
        </w:tc>
      </w:tr>
      <w:tr w:rsidR="00681806">
        <w:trPr>
          <w:trHeight w:val="671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2482"/>
              </w:tabs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субъекта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>Адыгея</w:t>
            </w:r>
            <w:proofErr w:type="spellEnd"/>
          </w:p>
        </w:tc>
      </w:tr>
      <w:tr w:rsidR="00681806">
        <w:trPr>
          <w:trHeight w:val="1963"/>
        </w:trPr>
        <w:tc>
          <w:tcPr>
            <w:tcW w:w="855" w:type="dxa"/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spacing w:before="12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органа или организации, фамилия, имя, отчество (при наличии) руководителя, адрес сайта</w:t>
            </w:r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tabs>
                <w:tab w:val="left" w:pos="2569"/>
                <w:tab w:val="left" w:pos="5341"/>
              </w:tabs>
              <w:spacing w:before="12"/>
              <w:ind w:right="-15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бюджетное учреждение Республики Адыгея «Комплексный центр </w:t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Шовгеновскому району»,</w:t>
            </w:r>
          </w:p>
          <w:p w:rsidR="00681806" w:rsidRDefault="00AB45BB">
            <w:pPr>
              <w:pStyle w:val="TableParagraph"/>
              <w:spacing w:before="0"/>
              <w:ind w:right="27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ГутоваЗараХазметовна</w:t>
            </w:r>
            <w:proofErr w:type="spellEnd"/>
            <w:r>
              <w:rPr>
                <w:sz w:val="28"/>
              </w:rPr>
              <w:t xml:space="preserve">, </w:t>
            </w:r>
            <w:hyperlink r:id="rId4">
              <w:r>
                <w:rPr>
                  <w:spacing w:val="-2"/>
                  <w:sz w:val="28"/>
                </w:rPr>
                <w:t>kcson_sh@mail.ru</w:t>
              </w:r>
            </w:hyperlink>
          </w:p>
        </w:tc>
      </w:tr>
      <w:tr w:rsidR="00681806">
        <w:trPr>
          <w:trHeight w:val="349"/>
        </w:trPr>
        <w:tc>
          <w:tcPr>
            <w:tcW w:w="10056" w:type="dxa"/>
            <w:gridSpan w:val="3"/>
          </w:tcPr>
          <w:p w:rsidR="00681806" w:rsidRDefault="00AB45BB">
            <w:pPr>
              <w:pStyle w:val="TableParagraph"/>
              <w:rPr>
                <w:sz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</w:rPr>
              <w:t>II.Общаяинформацияо</w:t>
            </w:r>
            <w:r>
              <w:rPr>
                <w:spacing w:val="-2"/>
                <w:sz w:val="28"/>
              </w:rPr>
              <w:t>практике</w:t>
            </w:r>
            <w:proofErr w:type="spellEnd"/>
          </w:p>
        </w:tc>
      </w:tr>
      <w:tr w:rsidR="00681806">
        <w:trPr>
          <w:trHeight w:val="354"/>
        </w:trPr>
        <w:tc>
          <w:tcPr>
            <w:tcW w:w="855" w:type="dxa"/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spacing w:before="12"/>
              <w:ind w:left="2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Наименованиепрактики</w:t>
            </w:r>
            <w:proofErr w:type="spellEnd"/>
          </w:p>
        </w:tc>
        <w:tc>
          <w:tcPr>
            <w:tcW w:w="5643" w:type="dxa"/>
          </w:tcPr>
          <w:p w:rsidR="00681806" w:rsidRDefault="00AB45BB" w:rsidP="008D2EF3">
            <w:pPr>
              <w:pStyle w:val="TableParagraph"/>
              <w:spacing w:before="12"/>
              <w:ind w:left="88"/>
              <w:rPr>
                <w:sz w:val="28"/>
              </w:rPr>
            </w:pPr>
            <w:r>
              <w:rPr>
                <w:sz w:val="28"/>
              </w:rPr>
              <w:t>«</w:t>
            </w:r>
            <w:r w:rsidR="008D2EF3">
              <w:rPr>
                <w:sz w:val="28"/>
              </w:rPr>
              <w:t>Предоставление социальных услуг</w:t>
            </w:r>
            <w:r w:rsidR="00160CF0">
              <w:rPr>
                <w:sz w:val="28"/>
              </w:rPr>
              <w:t xml:space="preserve"> граждан</w:t>
            </w:r>
            <w:r w:rsidR="008D2EF3">
              <w:rPr>
                <w:sz w:val="28"/>
              </w:rPr>
              <w:t>ам</w:t>
            </w:r>
            <w:r w:rsidR="00160CF0">
              <w:rPr>
                <w:sz w:val="28"/>
              </w:rPr>
              <w:t xml:space="preserve"> в отдаленных населенных пунктах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681806">
        <w:trPr>
          <w:trHeight w:val="671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Целеваяаудитория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накого</w:t>
            </w:r>
            <w:proofErr w:type="spellEnd"/>
            <w:r>
              <w:rPr>
                <w:sz w:val="28"/>
              </w:rPr>
              <w:t xml:space="preserve"> направлена практика)</w:t>
            </w:r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Гражданепожилоговозрастаи</w:t>
            </w:r>
            <w:r>
              <w:rPr>
                <w:spacing w:val="-2"/>
                <w:sz w:val="28"/>
              </w:rPr>
              <w:t>инвалиды</w:t>
            </w:r>
            <w:proofErr w:type="spellEnd"/>
          </w:p>
        </w:tc>
      </w:tr>
      <w:tr w:rsidR="00681806" w:rsidTr="008D2EF3">
        <w:trPr>
          <w:trHeight w:val="1319"/>
        </w:trPr>
        <w:tc>
          <w:tcPr>
            <w:tcW w:w="855" w:type="dxa"/>
            <w:tcBorders>
              <w:bottom w:val="nil"/>
            </w:tcBorders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1897"/>
                <w:tab w:val="left" w:pos="2300"/>
              </w:tabs>
              <w:spacing w:before="11"/>
              <w:ind w:left="21" w:right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внедрения практики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(организация, </w:t>
            </w:r>
            <w:r>
              <w:rPr>
                <w:sz w:val="28"/>
              </w:rPr>
              <w:t>поселение, район, субъект Российской Федерации)</w:t>
            </w:r>
          </w:p>
        </w:tc>
        <w:tc>
          <w:tcPr>
            <w:tcW w:w="5643" w:type="dxa"/>
          </w:tcPr>
          <w:p w:rsidR="008D2EF3" w:rsidRDefault="00AB45BB" w:rsidP="008D2EF3">
            <w:pPr>
              <w:pStyle w:val="TableParagraph"/>
              <w:tabs>
                <w:tab w:val="left" w:pos="2569"/>
                <w:tab w:val="left" w:pos="5337"/>
              </w:tabs>
              <w:spacing w:before="11"/>
              <w:ind w:right="1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бюджетное учреждение Республики Адыгея «Комплексный центр </w:t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Шовгеновскому району»,</w:t>
            </w:r>
          </w:p>
          <w:p w:rsidR="00681806" w:rsidRDefault="008D2EF3" w:rsidP="008D2EF3">
            <w:pPr>
              <w:pStyle w:val="TableParagraph"/>
              <w:tabs>
                <w:tab w:val="left" w:pos="2569"/>
                <w:tab w:val="left" w:pos="5337"/>
              </w:tabs>
              <w:spacing w:before="11"/>
              <w:ind w:right="1"/>
              <w:jc w:val="both"/>
              <w:rPr>
                <w:sz w:val="28"/>
              </w:rPr>
            </w:pPr>
            <w:proofErr w:type="spellStart"/>
            <w:proofErr w:type="gramStart"/>
            <w:r w:rsidRPr="008D2EF3">
              <w:rPr>
                <w:sz w:val="28"/>
              </w:rPr>
              <w:t>а.Хакуринохабль,Шовгеновский</w:t>
            </w:r>
            <w:proofErr w:type="spellEnd"/>
            <w:proofErr w:type="gramEnd"/>
            <w:r w:rsidRPr="008D2EF3">
              <w:rPr>
                <w:sz w:val="28"/>
              </w:rPr>
              <w:t xml:space="preserve"> район, Республика Адыгея</w:t>
            </w:r>
          </w:p>
        </w:tc>
      </w:tr>
    </w:tbl>
    <w:p w:rsidR="00681806" w:rsidRDefault="00681806">
      <w:pPr>
        <w:jc w:val="both"/>
        <w:rPr>
          <w:sz w:val="28"/>
        </w:rPr>
        <w:sectPr w:rsidR="00681806">
          <w:type w:val="continuous"/>
          <w:pgSz w:w="11910" w:h="16840"/>
          <w:pgMar w:top="1040" w:right="620" w:bottom="712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558"/>
        <w:gridCol w:w="7"/>
        <w:gridCol w:w="5636"/>
      </w:tblGrid>
      <w:tr w:rsidR="00681806">
        <w:trPr>
          <w:trHeight w:val="993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558" w:type="dxa"/>
          </w:tcPr>
          <w:p w:rsidR="008D2EF3" w:rsidRDefault="00AB45BB" w:rsidP="008D2EF3">
            <w:pPr>
              <w:pStyle w:val="TableParagraph"/>
              <w:ind w:left="21"/>
              <w:jc w:val="both"/>
              <w:rPr>
                <w:sz w:val="28"/>
              </w:rPr>
            </w:pPr>
            <w:r>
              <w:rPr>
                <w:sz w:val="28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5643" w:type="dxa"/>
            <w:gridSpan w:val="2"/>
          </w:tcPr>
          <w:p w:rsidR="00681806" w:rsidRDefault="00A1056B" w:rsidP="00160CF0">
            <w:pPr>
              <w:pStyle w:val="TableParagraph"/>
              <w:ind w:left="88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965</w:t>
            </w:r>
          </w:p>
          <w:p w:rsidR="008D2EF3" w:rsidRDefault="008D2EF3" w:rsidP="00160CF0">
            <w:pPr>
              <w:pStyle w:val="TableParagraph"/>
              <w:ind w:left="88"/>
              <w:rPr>
                <w:sz w:val="28"/>
              </w:rPr>
            </w:pPr>
          </w:p>
        </w:tc>
      </w:tr>
      <w:tr w:rsidR="00681806">
        <w:trPr>
          <w:trHeight w:val="354"/>
        </w:trPr>
        <w:tc>
          <w:tcPr>
            <w:tcW w:w="10056" w:type="dxa"/>
            <w:gridSpan w:val="4"/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proofErr w:type="spellStart"/>
            <w:r>
              <w:rPr>
                <w:sz w:val="28"/>
              </w:rPr>
              <w:t>III.Описание</w:t>
            </w:r>
            <w:r>
              <w:rPr>
                <w:spacing w:val="-2"/>
                <w:sz w:val="28"/>
              </w:rPr>
              <w:t>практики</w:t>
            </w:r>
            <w:proofErr w:type="spellEnd"/>
          </w:p>
        </w:tc>
      </w:tr>
      <w:tr w:rsidR="00681806" w:rsidTr="00293A21">
        <w:trPr>
          <w:trHeight w:val="1641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565" w:type="dxa"/>
            <w:gridSpan w:val="2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практики</w:t>
            </w:r>
            <w:proofErr w:type="spellEnd"/>
          </w:p>
        </w:tc>
        <w:tc>
          <w:tcPr>
            <w:tcW w:w="5636" w:type="dxa"/>
          </w:tcPr>
          <w:p w:rsidR="00681806" w:rsidRDefault="00AB2FA0" w:rsidP="00E027C5">
            <w:pPr>
              <w:pStyle w:val="TableParagraph"/>
              <w:tabs>
                <w:tab w:val="left" w:pos="3490"/>
              </w:tabs>
              <w:ind w:right="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1C4E42">
              <w:rPr>
                <w:sz w:val="28"/>
              </w:rPr>
              <w:t>оказание услуг гражданам</w:t>
            </w:r>
            <w:r w:rsidR="00E027C5">
              <w:rPr>
                <w:sz w:val="28"/>
              </w:rPr>
              <w:t>, находящимся в трудной жизненной ситуации, и</w:t>
            </w:r>
            <w:r w:rsidR="001C4E42">
              <w:rPr>
                <w:sz w:val="28"/>
              </w:rPr>
              <w:t xml:space="preserve"> проживающим в отдаленных населенных пунктах со слаборазвитой инфраструктурой и транспортным обеспечением, повышение качества жизни граждан</w:t>
            </w:r>
          </w:p>
        </w:tc>
      </w:tr>
      <w:tr w:rsidR="00681806" w:rsidTr="00293A21">
        <w:trPr>
          <w:trHeight w:val="3893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3565" w:type="dxa"/>
            <w:gridSpan w:val="2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практики</w:t>
            </w:r>
            <w:proofErr w:type="spellEnd"/>
          </w:p>
        </w:tc>
        <w:tc>
          <w:tcPr>
            <w:tcW w:w="5636" w:type="dxa"/>
          </w:tcPr>
          <w:p w:rsidR="001C4E42" w:rsidRDefault="001C4E42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-выявление граждан нуждающихся в предоставлении социальных услуг проживающих в отдаленных населенных пунктах;</w:t>
            </w:r>
          </w:p>
          <w:p w:rsidR="001C4E42" w:rsidRDefault="001C4E42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-обеспечение </w:t>
            </w:r>
            <w:r w:rsidRPr="001C4E42">
              <w:rPr>
                <w:sz w:val="28"/>
              </w:rPr>
              <w:t>адресности, доступности социального обслуживания семьям и отдельным гражданам</w:t>
            </w:r>
            <w:r w:rsidR="00E027C5">
              <w:rPr>
                <w:sz w:val="28"/>
              </w:rPr>
              <w:t>, попавшим в трудную жизненную ситуацию,</w:t>
            </w:r>
            <w:r w:rsidRPr="001C4E42">
              <w:rPr>
                <w:sz w:val="28"/>
              </w:rPr>
              <w:t xml:space="preserve"> проживающим в отдаленных населенных пунктах;</w:t>
            </w:r>
          </w:p>
          <w:p w:rsidR="001C4E42" w:rsidRDefault="001C4E42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C4E42">
              <w:rPr>
                <w:sz w:val="28"/>
              </w:rPr>
              <w:t>комплексное предоставление социально- бытовых, медико-социальных, социально-психологических, социально-педагогических, соц</w:t>
            </w:r>
            <w:r>
              <w:rPr>
                <w:sz w:val="28"/>
              </w:rPr>
              <w:t>иально-правовых услуг гражданам;</w:t>
            </w:r>
          </w:p>
          <w:p w:rsidR="00681806" w:rsidRDefault="00AB45BB">
            <w:pPr>
              <w:pStyle w:val="TableParagraph"/>
              <w:spacing w:before="0"/>
              <w:jc w:val="both"/>
              <w:rPr>
                <w:sz w:val="28"/>
              </w:rPr>
            </w:pPr>
            <w:r>
              <w:rPr>
                <w:sz w:val="28"/>
              </w:rPr>
              <w:t>-предоставление услуг гражданину и (или) содействие в получении помощи, не относящейся к социальным услугам через межведомственное взаимодействие;</w:t>
            </w:r>
          </w:p>
          <w:p w:rsidR="00681806" w:rsidRDefault="00AB45BB">
            <w:pPr>
              <w:pStyle w:val="TableParagraph"/>
              <w:spacing w:before="0" w:line="242" w:lineRule="auto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-помощь определение на социальное обслуживание в стационарной форме;</w:t>
            </w:r>
          </w:p>
          <w:p w:rsidR="00681806" w:rsidRDefault="00AB45BB">
            <w:pPr>
              <w:pStyle w:val="TableParagraph"/>
              <w:spacing w:before="0" w:line="322" w:lineRule="exact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-консультирование по вопросам, связанным с правом граждан на социальное обслуживание и защиту своих интересов.</w:t>
            </w:r>
          </w:p>
        </w:tc>
      </w:tr>
      <w:tr w:rsidR="00681806" w:rsidTr="00293A21">
        <w:trPr>
          <w:trHeight w:val="1319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565" w:type="dxa"/>
            <w:gridSpan w:val="2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Краткоеописание</w:t>
            </w:r>
            <w:r>
              <w:rPr>
                <w:spacing w:val="-2"/>
                <w:sz w:val="28"/>
              </w:rPr>
              <w:t>практики</w:t>
            </w:r>
            <w:proofErr w:type="spellEnd"/>
          </w:p>
        </w:tc>
        <w:tc>
          <w:tcPr>
            <w:tcW w:w="5636" w:type="dxa"/>
          </w:tcPr>
          <w:p w:rsidR="00681806" w:rsidRDefault="00AB45BB">
            <w:pPr>
              <w:pStyle w:val="TableParagraph"/>
              <w:ind w:righ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условий жизнедеятельности, </w:t>
            </w:r>
            <w:r w:rsidR="00AB2FA0" w:rsidRPr="00AB2FA0">
              <w:rPr>
                <w:sz w:val="28"/>
              </w:rPr>
              <w:t>улучшение качества жизни сельского населения, обеспечение его социальной защиты и поддержки</w:t>
            </w:r>
          </w:p>
        </w:tc>
      </w:tr>
      <w:tr w:rsidR="00681806" w:rsidTr="00293A21">
        <w:trPr>
          <w:trHeight w:val="5218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565" w:type="dxa"/>
            <w:gridSpan w:val="2"/>
          </w:tcPr>
          <w:p w:rsidR="00681806" w:rsidRDefault="00AB45BB">
            <w:pPr>
              <w:pStyle w:val="TableParagraph"/>
              <w:ind w:left="21" w:righ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Информация о публикациях о практике в средствах массовой информации и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681806" w:rsidRDefault="00AB45BB">
            <w:pPr>
              <w:pStyle w:val="TableParagraph"/>
              <w:spacing w:before="0"/>
              <w:ind w:left="21" w:right="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телекоммуникационной сети "Интернет" (ссылка на </w:t>
            </w:r>
            <w:r>
              <w:rPr>
                <w:spacing w:val="-2"/>
                <w:sz w:val="28"/>
              </w:rPr>
              <w:t>публикацию)</w:t>
            </w:r>
          </w:p>
        </w:tc>
        <w:tc>
          <w:tcPr>
            <w:tcW w:w="5636" w:type="dxa"/>
          </w:tcPr>
          <w:p w:rsidR="00681806" w:rsidRDefault="00C15DBE">
            <w:pPr>
              <w:pStyle w:val="TableParagraph"/>
              <w:spacing w:before="0" w:line="508" w:lineRule="auto"/>
              <w:ind w:right="2670"/>
              <w:rPr>
                <w:rFonts w:ascii="Arial"/>
                <w:sz w:val="18"/>
              </w:rPr>
            </w:pPr>
            <w:hyperlink r:id="rId5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https://t.me/kcson_sh/7899</w:t>
              </w:r>
            </w:hyperlink>
            <w:r w:rsidR="00CB447D">
              <w:br/>
            </w:r>
            <w:hyperlink r:id="rId6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https://t.me/kcson_sh/7866</w:t>
              </w:r>
            </w:hyperlink>
            <w:r w:rsidR="00CB447D">
              <w:br/>
            </w:r>
            <w:hyperlink r:id="rId7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https://t.me/kcson_sh/7781</w:t>
              </w:r>
            </w:hyperlink>
            <w:r w:rsidR="00CB447D">
              <w:br/>
            </w:r>
            <w:hyperlink r:id="rId8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https://t.me/kcson_sh/7779</w:t>
              </w:r>
            </w:hyperlink>
            <w:hyperlink r:id="rId9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https://t.me/kcson_sh/7730</w:t>
              </w:r>
            </w:hyperlink>
            <w:hyperlink r:id="rId10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https://t.me/kcson_sh/7725</w:t>
              </w:r>
            </w:hyperlink>
            <w:hyperlink r:id="rId11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https://t.me/kcson_sh/7671</w:t>
              </w:r>
            </w:hyperlink>
            <w:hyperlink r:id="rId12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https://t.me/kcson_sh/74</w:t>
              </w:r>
            </w:hyperlink>
            <w:hyperlink r:id="rId13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https://vk.com/wall-112529473_2706</w:t>
              </w:r>
            </w:hyperlink>
            <w:hyperlink r:id="rId14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https://vk.com/wall-112529473_2680</w:t>
              </w:r>
            </w:hyperlink>
          </w:p>
          <w:p w:rsidR="00681806" w:rsidRDefault="00C15DBE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  <w:u w:val="single" w:color="0000FF"/>
              </w:rPr>
            </w:pPr>
            <w:hyperlink r:id="rId15">
              <w:r w:rsidR="00AB45BB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https://vk.com/wall-112529473_2638</w:t>
              </w:r>
            </w:hyperlink>
          </w:p>
          <w:p w:rsidR="008D2EF3" w:rsidRDefault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  <w:u w:val="single" w:color="0000FF"/>
              </w:rPr>
            </w:pPr>
          </w:p>
          <w:p w:rsidR="008D2EF3" w:rsidRDefault="00C15DBE" w:rsidP="008D2EF3">
            <w:pPr>
              <w:pStyle w:val="TableParagraph"/>
              <w:spacing w:before="8" w:line="508" w:lineRule="auto"/>
              <w:ind w:right="2670"/>
              <w:jc w:val="both"/>
              <w:rPr>
                <w:rFonts w:ascii="Arial"/>
                <w:sz w:val="18"/>
              </w:rPr>
            </w:pPr>
            <w:hyperlink r:id="rId16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https://vk.com/wall-112529473_2608</w:t>
              </w:r>
            </w:hyperlink>
            <w:hyperlink r:id="rId17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https://vk.com/wall-112529473_2489</w:t>
              </w:r>
            </w:hyperlink>
            <w:hyperlink r:id="rId18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https://vk.com/wall-112529473_2486</w:t>
              </w:r>
            </w:hyperlink>
            <w:hyperlink r:id="rId19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https://vk.com/wall-112529473_2462</w:t>
              </w:r>
            </w:hyperlink>
            <w:hyperlink r:id="rId20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https://vk.com/wall-112529473_2437</w:t>
              </w:r>
            </w:hyperlink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1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https://ok.ru/group/53532349694119/topic/155472955043239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2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https://ok.ru/group/53532349694119/topic/155468180680103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3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https://ok.ru/group/53532349694119/topic/155444137356711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4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https://ok.ru/group/53532349694119/topic/155433406754215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5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https://ok.ru/group/53532349694119/topic/155425940368807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  <w:hyperlink r:id="rId26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https://ok.ru/group/53532349694119/topic/155415620611495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</w:rPr>
            </w:pPr>
          </w:p>
          <w:p w:rsidR="008D2EF3" w:rsidRDefault="00C15DBE" w:rsidP="008D2EF3">
            <w:pPr>
              <w:pStyle w:val="TableParagraph"/>
              <w:spacing w:before="0" w:line="202" w:lineRule="exact"/>
              <w:rPr>
                <w:rFonts w:ascii="Arial"/>
                <w:color w:val="0000FF"/>
                <w:spacing w:val="-2"/>
                <w:sz w:val="18"/>
                <w:u w:val="single" w:color="0000FF"/>
              </w:rPr>
            </w:pPr>
            <w:hyperlink r:id="rId27">
              <w:r w:rsidR="008D2EF3">
                <w:rPr>
                  <w:rFonts w:ascii="Arial"/>
                  <w:color w:val="0000FF"/>
                  <w:spacing w:val="-2"/>
                  <w:sz w:val="18"/>
                  <w:u w:val="single" w:color="0000FF"/>
                </w:rPr>
                <w:t>https://ok.ru/group/53532349694119/topic/155407879368103</w:t>
              </w:r>
            </w:hyperlink>
          </w:p>
          <w:p w:rsidR="008D2EF3" w:rsidRDefault="008D2EF3" w:rsidP="008D2EF3">
            <w:pPr>
              <w:pStyle w:val="TableParagraph"/>
              <w:spacing w:before="0" w:line="202" w:lineRule="exact"/>
              <w:rPr>
                <w:rFonts w:ascii="Arial"/>
                <w:sz w:val="18"/>
              </w:rPr>
            </w:pPr>
          </w:p>
        </w:tc>
      </w:tr>
    </w:tbl>
    <w:p w:rsidR="00681806" w:rsidRDefault="00681806">
      <w:pPr>
        <w:spacing w:line="202" w:lineRule="exact"/>
        <w:rPr>
          <w:rFonts w:ascii="Arial"/>
          <w:sz w:val="18"/>
        </w:rPr>
        <w:sectPr w:rsidR="00681806">
          <w:type w:val="continuous"/>
          <w:pgSz w:w="11910" w:h="16840"/>
          <w:pgMar w:top="110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558"/>
        <w:gridCol w:w="5643"/>
      </w:tblGrid>
      <w:tr w:rsidR="00681806">
        <w:trPr>
          <w:trHeight w:val="349"/>
        </w:trPr>
        <w:tc>
          <w:tcPr>
            <w:tcW w:w="10056" w:type="dxa"/>
            <w:gridSpan w:val="3"/>
          </w:tcPr>
          <w:p w:rsidR="00681806" w:rsidRDefault="00AB45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IV.Сведенияовнедрении</w:t>
            </w:r>
            <w:r>
              <w:rPr>
                <w:spacing w:val="-2"/>
                <w:sz w:val="28"/>
              </w:rPr>
              <w:t>практики</w:t>
            </w:r>
            <w:proofErr w:type="spellEnd"/>
          </w:p>
        </w:tc>
      </w:tr>
      <w:tr w:rsidR="00681806">
        <w:trPr>
          <w:trHeight w:val="676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1042"/>
                <w:tab w:val="left" w:pos="2303"/>
              </w:tabs>
              <w:ind w:left="2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внедрения практики</w:t>
            </w:r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01.02.2012г.</w:t>
            </w:r>
          </w:p>
        </w:tc>
      </w:tr>
      <w:tr w:rsidR="00681806">
        <w:trPr>
          <w:trHeight w:val="5823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D6135D">
              <w:rPr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 w:rsidR="00D613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5643" w:type="dxa"/>
          </w:tcPr>
          <w:p w:rsidR="00681806" w:rsidRPr="00A1056B" w:rsidRDefault="00AB45BB">
            <w:pPr>
              <w:pStyle w:val="TableParagraph"/>
              <w:ind w:right="1" w:firstLine="72"/>
              <w:jc w:val="both"/>
              <w:rPr>
                <w:sz w:val="28"/>
              </w:rPr>
            </w:pPr>
            <w:r w:rsidRPr="00A1056B">
              <w:rPr>
                <w:sz w:val="28"/>
              </w:rPr>
              <w:t xml:space="preserve">Выявление граждан, </w:t>
            </w:r>
            <w:r w:rsidR="00CF06AE" w:rsidRPr="00A1056B">
              <w:rPr>
                <w:sz w:val="28"/>
              </w:rPr>
              <w:t xml:space="preserve">нуждающихся в </w:t>
            </w:r>
            <w:r w:rsidR="00A1056B" w:rsidRPr="00A1056B">
              <w:rPr>
                <w:sz w:val="28"/>
              </w:rPr>
              <w:t xml:space="preserve">предоставлении </w:t>
            </w:r>
            <w:r w:rsidR="00CF06AE" w:rsidRPr="00A1056B">
              <w:rPr>
                <w:sz w:val="28"/>
              </w:rPr>
              <w:t>социальных услугах проживающих в сельской и труднодоступной местности</w:t>
            </w:r>
            <w:r w:rsidRPr="00A1056B">
              <w:rPr>
                <w:sz w:val="28"/>
              </w:rPr>
              <w:t>:</w:t>
            </w:r>
          </w:p>
          <w:p w:rsidR="00681806" w:rsidRPr="00A1056B" w:rsidRDefault="00AB45BB">
            <w:pPr>
              <w:pStyle w:val="TableParagraph"/>
              <w:spacing w:before="0" w:line="321" w:lineRule="exact"/>
              <w:jc w:val="both"/>
              <w:rPr>
                <w:sz w:val="28"/>
              </w:rPr>
            </w:pPr>
            <w:r w:rsidRPr="00A1056B">
              <w:rPr>
                <w:sz w:val="28"/>
              </w:rPr>
              <w:t>-обращения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pacing w:val="-2"/>
                <w:sz w:val="28"/>
              </w:rPr>
              <w:t>граждан;</w:t>
            </w:r>
          </w:p>
          <w:p w:rsidR="00681806" w:rsidRPr="00A1056B" w:rsidRDefault="00AB45BB">
            <w:pPr>
              <w:pStyle w:val="TableParagraph"/>
              <w:spacing w:before="0" w:line="322" w:lineRule="exact"/>
              <w:jc w:val="both"/>
              <w:rPr>
                <w:sz w:val="28"/>
              </w:rPr>
            </w:pPr>
            <w:r w:rsidRPr="00A1056B">
              <w:rPr>
                <w:sz w:val="28"/>
              </w:rPr>
              <w:t>-обращения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z w:val="28"/>
              </w:rPr>
              <w:t>представителей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pacing w:val="-2"/>
                <w:sz w:val="28"/>
              </w:rPr>
              <w:t>власти;</w:t>
            </w:r>
          </w:p>
          <w:p w:rsidR="00681806" w:rsidRPr="00A1056B" w:rsidRDefault="00AB45BB">
            <w:pPr>
              <w:pStyle w:val="TableParagraph"/>
              <w:spacing w:before="0"/>
              <w:jc w:val="both"/>
              <w:rPr>
                <w:sz w:val="28"/>
              </w:rPr>
            </w:pPr>
            <w:r w:rsidRPr="00A1056B">
              <w:rPr>
                <w:sz w:val="28"/>
              </w:rPr>
              <w:t>-обращения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z w:val="28"/>
              </w:rPr>
              <w:t>представителей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pacing w:val="-4"/>
                <w:sz w:val="28"/>
              </w:rPr>
              <w:t>НКО;</w:t>
            </w:r>
          </w:p>
          <w:p w:rsidR="00681806" w:rsidRPr="00A1056B" w:rsidRDefault="00AB45BB">
            <w:pPr>
              <w:pStyle w:val="TableParagraph"/>
              <w:spacing w:before="0"/>
              <w:jc w:val="both"/>
              <w:rPr>
                <w:sz w:val="28"/>
              </w:rPr>
            </w:pPr>
            <w:r w:rsidRPr="00A1056B">
              <w:rPr>
                <w:sz w:val="28"/>
              </w:rPr>
              <w:t>-обращения самих нуждающихся.</w:t>
            </w:r>
          </w:p>
          <w:p w:rsidR="00681806" w:rsidRDefault="00AB45BB" w:rsidP="00A1056B">
            <w:pPr>
              <w:pStyle w:val="TableParagraph"/>
              <w:spacing w:before="0"/>
              <w:ind w:right="1"/>
              <w:jc w:val="both"/>
              <w:rPr>
                <w:sz w:val="28"/>
              </w:rPr>
            </w:pPr>
            <w:r w:rsidRPr="00A1056B">
              <w:rPr>
                <w:sz w:val="28"/>
              </w:rPr>
              <w:t>На этом этапе начинается сбор необходимой информации о граждан</w:t>
            </w:r>
            <w:r w:rsidR="00CF06AE" w:rsidRPr="00A1056B">
              <w:rPr>
                <w:sz w:val="28"/>
              </w:rPr>
              <w:t>ах</w:t>
            </w:r>
            <w:r w:rsidRPr="00A1056B">
              <w:rPr>
                <w:sz w:val="28"/>
              </w:rPr>
              <w:t>. Устанавливается актуальность проблемы, определяются потребности, после чего делается предварительное заключение о жизненной ситуации гражданина и предположительном направлении работы с ним. Определяется</w:t>
            </w:r>
            <w:r w:rsidR="00D6135D">
              <w:rPr>
                <w:sz w:val="28"/>
              </w:rPr>
              <w:t xml:space="preserve"> </w:t>
            </w:r>
            <w:r w:rsidRPr="00A1056B">
              <w:rPr>
                <w:sz w:val="28"/>
              </w:rPr>
              <w:t xml:space="preserve">план </w:t>
            </w:r>
            <w:r w:rsidR="00CF06AE" w:rsidRPr="00A1056B">
              <w:rPr>
                <w:sz w:val="28"/>
              </w:rPr>
              <w:t>предоставления услуг</w:t>
            </w:r>
            <w:r w:rsidRPr="00A1056B">
              <w:rPr>
                <w:sz w:val="28"/>
              </w:rPr>
              <w:t xml:space="preserve"> четко формулируются цели и задачи, а </w:t>
            </w:r>
            <w:proofErr w:type="gramStart"/>
            <w:r w:rsidRPr="00A1056B">
              <w:rPr>
                <w:sz w:val="28"/>
              </w:rPr>
              <w:t>так же</w:t>
            </w:r>
            <w:proofErr w:type="gramEnd"/>
            <w:r w:rsidRPr="00A1056B">
              <w:rPr>
                <w:sz w:val="28"/>
              </w:rPr>
              <w:t xml:space="preserve"> мероприятия, необходимые для достижения поставленной цели.</w:t>
            </w:r>
          </w:p>
        </w:tc>
      </w:tr>
      <w:tr w:rsidR="00681806">
        <w:trPr>
          <w:trHeight w:val="676"/>
        </w:trPr>
        <w:tc>
          <w:tcPr>
            <w:tcW w:w="855" w:type="dxa"/>
          </w:tcPr>
          <w:p w:rsidR="00681806" w:rsidRDefault="00AB45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spacing w:before="12"/>
              <w:ind w:left="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Числолиц,задействованных</w:t>
            </w:r>
            <w:proofErr w:type="spellEnd"/>
            <w:proofErr w:type="gramEnd"/>
            <w:r>
              <w:rPr>
                <w:sz w:val="28"/>
              </w:rPr>
              <w:t xml:space="preserve"> во внедрении практики</w:t>
            </w:r>
          </w:p>
        </w:tc>
        <w:tc>
          <w:tcPr>
            <w:tcW w:w="5643" w:type="dxa"/>
          </w:tcPr>
          <w:p w:rsidR="00681806" w:rsidRDefault="00A1056B">
            <w:pPr>
              <w:pStyle w:val="TableParagraph"/>
              <w:spacing w:before="12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81806">
        <w:trPr>
          <w:trHeight w:val="1319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1786"/>
              </w:tabs>
              <w:ind w:left="21"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z w:val="28"/>
              </w:rPr>
              <w:t xml:space="preserve">организаций, иных лиц, </w:t>
            </w:r>
            <w:proofErr w:type="spellStart"/>
            <w:r>
              <w:rPr>
                <w:sz w:val="28"/>
              </w:rPr>
              <w:t>втом</w:t>
            </w:r>
            <w:proofErr w:type="spellEnd"/>
            <w:r>
              <w:rPr>
                <w:sz w:val="28"/>
              </w:rPr>
              <w:t xml:space="preserve"> числе волонтеров, во внедрении практики</w:t>
            </w:r>
          </w:p>
        </w:tc>
        <w:tc>
          <w:tcPr>
            <w:tcW w:w="5643" w:type="dxa"/>
          </w:tcPr>
          <w:p w:rsidR="00681806" w:rsidRDefault="00AB2FA0">
            <w:pPr>
              <w:pStyle w:val="TableParagraph"/>
              <w:ind w:right="1" w:firstLine="72"/>
              <w:jc w:val="both"/>
              <w:rPr>
                <w:sz w:val="28"/>
              </w:rPr>
            </w:pPr>
            <w:r>
              <w:rPr>
                <w:sz w:val="28"/>
              </w:rPr>
              <w:t>Главы сельских поселений, м</w:t>
            </w:r>
            <w:r w:rsidR="00AB45BB">
              <w:rPr>
                <w:sz w:val="28"/>
              </w:rPr>
              <w:t>едицинские учреждения, Центр труда и социальной защиты учреждения и привлечение волонтеров.</w:t>
            </w:r>
          </w:p>
        </w:tc>
      </w:tr>
    </w:tbl>
    <w:p w:rsidR="00681806" w:rsidRDefault="00681806">
      <w:pPr>
        <w:jc w:val="both"/>
        <w:rPr>
          <w:sz w:val="28"/>
        </w:rPr>
        <w:sectPr w:rsidR="00681806">
          <w:type w:val="continuous"/>
          <w:pgSz w:w="11910" w:h="16840"/>
          <w:pgMar w:top="110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558"/>
        <w:gridCol w:w="5643"/>
      </w:tblGrid>
      <w:tr w:rsidR="00681806">
        <w:trPr>
          <w:trHeight w:val="4863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2429"/>
              </w:tabs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</w:p>
          <w:p w:rsidR="00681806" w:rsidRDefault="00AB45BB">
            <w:pPr>
              <w:pStyle w:val="TableParagraph"/>
              <w:tabs>
                <w:tab w:val="left" w:pos="2300"/>
              </w:tabs>
              <w:spacing w:before="4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внедрения практики</w:t>
            </w:r>
          </w:p>
        </w:tc>
        <w:tc>
          <w:tcPr>
            <w:tcW w:w="5643" w:type="dxa"/>
          </w:tcPr>
          <w:p w:rsidR="00681806" w:rsidRDefault="00AB2FA0">
            <w:pPr>
              <w:pStyle w:val="TableParagraph"/>
              <w:jc w:val="both"/>
              <w:rPr>
                <w:sz w:val="28"/>
              </w:rPr>
            </w:pPr>
            <w:r w:rsidRPr="00AB2FA0">
              <w:rPr>
                <w:sz w:val="28"/>
              </w:rPr>
              <w:t xml:space="preserve">Обслуживание граждан в отдаленных населенных пунктах </w:t>
            </w:r>
            <w:r w:rsidR="00AB45BB">
              <w:rPr>
                <w:sz w:val="28"/>
              </w:rPr>
              <w:t>зарекомендовало себя как эффективный метод решения проблем граждан</w:t>
            </w:r>
            <w:r>
              <w:rPr>
                <w:sz w:val="28"/>
              </w:rPr>
              <w:t xml:space="preserve">  проживающих </w:t>
            </w:r>
            <w:r w:rsidR="00994654" w:rsidRPr="00994654">
              <w:rPr>
                <w:sz w:val="28"/>
              </w:rPr>
              <w:t>в сельской и труднодоступной мести</w:t>
            </w:r>
            <w:r w:rsidR="00AB45BB">
              <w:rPr>
                <w:sz w:val="28"/>
              </w:rPr>
              <w:t>:</w:t>
            </w:r>
          </w:p>
          <w:p w:rsidR="00681806" w:rsidRPr="00A1056B" w:rsidRDefault="00AB45BB">
            <w:pPr>
              <w:pStyle w:val="TableParagraph"/>
              <w:spacing w:before="4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1056B">
              <w:rPr>
                <w:sz w:val="28"/>
              </w:rPr>
              <w:t>во-первых, у граждан появляется вера в возможность отстаивания своих прав, появляются необходимые навыки общения с представителями органов власти;</w:t>
            </w:r>
          </w:p>
          <w:p w:rsidR="00681806" w:rsidRDefault="00AB45BB" w:rsidP="00AB2FA0">
            <w:pPr>
              <w:pStyle w:val="TableParagraph"/>
              <w:tabs>
                <w:tab w:val="left" w:pos="2152"/>
                <w:tab w:val="left" w:pos="4302"/>
              </w:tabs>
              <w:spacing w:before="0"/>
              <w:ind w:right="1"/>
              <w:jc w:val="both"/>
              <w:rPr>
                <w:sz w:val="28"/>
              </w:rPr>
            </w:pPr>
            <w:r w:rsidRPr="00A1056B">
              <w:rPr>
                <w:spacing w:val="-2"/>
                <w:sz w:val="28"/>
              </w:rPr>
              <w:t>-во-вторых,</w:t>
            </w:r>
            <w:r w:rsidRPr="00A1056B">
              <w:rPr>
                <w:sz w:val="28"/>
              </w:rPr>
              <w:tab/>
            </w:r>
            <w:r w:rsidRPr="00A1056B">
              <w:rPr>
                <w:spacing w:val="-2"/>
                <w:sz w:val="28"/>
              </w:rPr>
              <w:t>происходит</w:t>
            </w:r>
            <w:r w:rsidRPr="00A1056B">
              <w:rPr>
                <w:sz w:val="28"/>
              </w:rPr>
              <w:tab/>
            </w:r>
            <w:r w:rsidRPr="00A1056B">
              <w:rPr>
                <w:spacing w:val="-2"/>
                <w:sz w:val="28"/>
              </w:rPr>
              <w:t xml:space="preserve">улучшение </w:t>
            </w:r>
            <w:r w:rsidRPr="00A1056B">
              <w:rPr>
                <w:sz w:val="28"/>
              </w:rPr>
              <w:t>психологического, социального состояния и, как следствие, жизненной активности, а в целом и качества жизни получателя социальных услуг.</w:t>
            </w:r>
          </w:p>
        </w:tc>
      </w:tr>
      <w:tr w:rsidR="00681806">
        <w:trPr>
          <w:trHeight w:val="1641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2564"/>
              </w:tabs>
              <w:ind w:left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влияния </w:t>
            </w:r>
            <w:r>
              <w:rPr>
                <w:sz w:val="28"/>
              </w:rPr>
              <w:t xml:space="preserve">внедрения практики на повышение уровня жизни получателей социальных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5643" w:type="dxa"/>
          </w:tcPr>
          <w:p w:rsidR="00681806" w:rsidRDefault="00AB45BB" w:rsidP="00994654">
            <w:pPr>
              <w:pStyle w:val="TableParagraph"/>
              <w:tabs>
                <w:tab w:val="left" w:pos="2127"/>
                <w:tab w:val="left" w:pos="3966"/>
              </w:tabs>
              <w:ind w:right="3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Настоящая практика влияет на продление </w:t>
            </w:r>
            <w:r>
              <w:rPr>
                <w:spacing w:val="-2"/>
                <w:sz w:val="28"/>
              </w:rPr>
              <w:t>активной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приобретение </w:t>
            </w:r>
            <w:r>
              <w:rPr>
                <w:sz w:val="28"/>
              </w:rPr>
              <w:t>психологического и</w:t>
            </w:r>
            <w:r w:rsidR="00D6135D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физического комфорта</w:t>
            </w:r>
            <w:r w:rsidR="00D6135D">
              <w:rPr>
                <w:sz w:val="28"/>
              </w:rPr>
              <w:t xml:space="preserve"> </w:t>
            </w:r>
            <w:r w:rsidR="00994654" w:rsidRPr="00994654">
              <w:rPr>
                <w:sz w:val="28"/>
              </w:rPr>
              <w:t>граждан  проживающих в</w:t>
            </w:r>
            <w:r w:rsidR="00994654">
              <w:rPr>
                <w:sz w:val="28"/>
              </w:rPr>
              <w:t xml:space="preserve"> сельской и</w:t>
            </w:r>
            <w:r w:rsidR="00994654" w:rsidRPr="00994654">
              <w:rPr>
                <w:sz w:val="28"/>
              </w:rPr>
              <w:t xml:space="preserve"> труднодоступн</w:t>
            </w:r>
            <w:r w:rsidR="00994654">
              <w:rPr>
                <w:sz w:val="28"/>
              </w:rPr>
              <w:t>ой</w:t>
            </w:r>
            <w:r w:rsidR="00994654" w:rsidRPr="00994654">
              <w:rPr>
                <w:sz w:val="28"/>
              </w:rPr>
              <w:t xml:space="preserve"> мест</w:t>
            </w:r>
            <w:r w:rsidR="00994654">
              <w:rPr>
                <w:sz w:val="28"/>
              </w:rPr>
              <w:t>и</w:t>
            </w:r>
          </w:p>
        </w:tc>
      </w:tr>
      <w:tr w:rsidR="00681806">
        <w:trPr>
          <w:trHeight w:val="993"/>
        </w:trPr>
        <w:tc>
          <w:tcPr>
            <w:tcW w:w="855" w:type="dxa"/>
          </w:tcPr>
          <w:p w:rsidR="00681806" w:rsidRDefault="00AB45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3558" w:type="dxa"/>
          </w:tcPr>
          <w:p w:rsidR="00681806" w:rsidRDefault="00AB45BB">
            <w:pPr>
              <w:pStyle w:val="TableParagraph"/>
              <w:tabs>
                <w:tab w:val="left" w:pos="1964"/>
              </w:tabs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возможности </w:t>
            </w:r>
            <w:r>
              <w:rPr>
                <w:sz w:val="28"/>
              </w:rPr>
              <w:t>тиражирования практики</w:t>
            </w:r>
          </w:p>
        </w:tc>
        <w:tc>
          <w:tcPr>
            <w:tcW w:w="5643" w:type="dxa"/>
          </w:tcPr>
          <w:p w:rsidR="00681806" w:rsidRDefault="00AB45BB">
            <w:pPr>
              <w:pStyle w:val="TableParagraph"/>
              <w:ind w:right="5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Практика внедрения модели </w:t>
            </w:r>
            <w:r w:rsidR="00994654">
              <w:rPr>
                <w:sz w:val="28"/>
              </w:rPr>
              <w:t>«</w:t>
            </w:r>
            <w:r w:rsidR="008D2EF3" w:rsidRPr="008D2EF3">
              <w:rPr>
                <w:sz w:val="28"/>
              </w:rPr>
              <w:t>Предоставление социальных услуг гражданам</w:t>
            </w:r>
            <w:r w:rsidR="00994654" w:rsidRPr="00994654">
              <w:rPr>
                <w:sz w:val="28"/>
              </w:rPr>
              <w:t xml:space="preserve"> в отдаленных населенных пунктах</w:t>
            </w:r>
            <w:r w:rsidR="00994654">
              <w:rPr>
                <w:sz w:val="28"/>
              </w:rPr>
              <w:t>»</w:t>
            </w:r>
            <w:r>
              <w:rPr>
                <w:sz w:val="28"/>
              </w:rPr>
              <w:t xml:space="preserve">, может быть тиражирована в различных регионах </w:t>
            </w:r>
            <w:proofErr w:type="spellStart"/>
            <w:r>
              <w:rPr>
                <w:sz w:val="28"/>
              </w:rPr>
              <w:t>России.</w:t>
            </w:r>
            <w:r w:rsidR="0091083B" w:rsidRPr="0091083B">
              <w:rPr>
                <w:sz w:val="28"/>
              </w:rPr>
              <w:t>Важно</w:t>
            </w:r>
            <w:proofErr w:type="spellEnd"/>
            <w:r w:rsidR="0091083B" w:rsidRPr="0091083B">
              <w:rPr>
                <w:sz w:val="28"/>
              </w:rPr>
              <w:t xml:space="preserve"> продолжать развивать социальную работу в сельской местности и искать новые подходы для решения социальных проблем в этих областях</w:t>
            </w:r>
          </w:p>
        </w:tc>
      </w:tr>
    </w:tbl>
    <w:p w:rsidR="00AB45BB" w:rsidRDefault="00AB45BB"/>
    <w:sectPr w:rsidR="00AB45BB" w:rsidSect="0071273B">
      <w:type w:val="continuous"/>
      <w:pgSz w:w="11910" w:h="16840"/>
      <w:pgMar w:top="110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81806"/>
    <w:rsid w:val="00003785"/>
    <w:rsid w:val="00160CF0"/>
    <w:rsid w:val="001612DA"/>
    <w:rsid w:val="001C4E42"/>
    <w:rsid w:val="001E1979"/>
    <w:rsid w:val="00293A21"/>
    <w:rsid w:val="003E3019"/>
    <w:rsid w:val="00612BEE"/>
    <w:rsid w:val="00681806"/>
    <w:rsid w:val="0071273B"/>
    <w:rsid w:val="0073663E"/>
    <w:rsid w:val="008D2EF3"/>
    <w:rsid w:val="008F4C76"/>
    <w:rsid w:val="0091083B"/>
    <w:rsid w:val="00994654"/>
    <w:rsid w:val="009C3E17"/>
    <w:rsid w:val="00A1056B"/>
    <w:rsid w:val="00A633E4"/>
    <w:rsid w:val="00AB2FA0"/>
    <w:rsid w:val="00AB45BB"/>
    <w:rsid w:val="00C15DBE"/>
    <w:rsid w:val="00C8338E"/>
    <w:rsid w:val="00CB447D"/>
    <w:rsid w:val="00CF06AE"/>
    <w:rsid w:val="00D6135D"/>
    <w:rsid w:val="00E0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2A96-9606-47F6-855A-00578D7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27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73B"/>
    <w:pPr>
      <w:jc w:val="right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71273B"/>
    <w:pPr>
      <w:ind w:left="133" w:right="2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1273B"/>
  </w:style>
  <w:style w:type="paragraph" w:customStyle="1" w:styleId="TableParagraph">
    <w:name w:val="Table Paragraph"/>
    <w:basedOn w:val="a"/>
    <w:uiPriority w:val="1"/>
    <w:qFormat/>
    <w:rsid w:val="0071273B"/>
    <w:pPr>
      <w:spacing w:before="7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cson_sh/7779" TargetMode="External"/><Relationship Id="rId13" Type="http://schemas.openxmlformats.org/officeDocument/2006/relationships/hyperlink" Target="https://vk.com/wall-112529473_2706" TargetMode="External"/><Relationship Id="rId18" Type="http://schemas.openxmlformats.org/officeDocument/2006/relationships/hyperlink" Target="https://vk.com/wall-112529473_2486" TargetMode="External"/><Relationship Id="rId26" Type="http://schemas.openxmlformats.org/officeDocument/2006/relationships/hyperlink" Target="https://ok.ru/group/53532349694119/topic/1554156206114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53532349694119/topic/155472955043239" TargetMode="External"/><Relationship Id="rId7" Type="http://schemas.openxmlformats.org/officeDocument/2006/relationships/hyperlink" Target="https://t.me/kcson_sh/7781" TargetMode="External"/><Relationship Id="rId12" Type="http://schemas.openxmlformats.org/officeDocument/2006/relationships/hyperlink" Target="https://t.me/kcson_sh/7455" TargetMode="External"/><Relationship Id="rId17" Type="http://schemas.openxmlformats.org/officeDocument/2006/relationships/hyperlink" Target="https://vk.com/wall-112529473_2489" TargetMode="External"/><Relationship Id="rId25" Type="http://schemas.openxmlformats.org/officeDocument/2006/relationships/hyperlink" Target="https://ok.ru/group/53532349694119/topic/1554259403688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12529473_2608" TargetMode="External"/><Relationship Id="rId20" Type="http://schemas.openxmlformats.org/officeDocument/2006/relationships/hyperlink" Target="https://vk.com/wall-112529473_24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kcson_sh/7866" TargetMode="External"/><Relationship Id="rId11" Type="http://schemas.openxmlformats.org/officeDocument/2006/relationships/hyperlink" Target="https://t.me/kcson_sh/7671" TargetMode="External"/><Relationship Id="rId24" Type="http://schemas.openxmlformats.org/officeDocument/2006/relationships/hyperlink" Target="https://ok.ru/group/53532349694119/topic/155433406754215" TargetMode="External"/><Relationship Id="rId5" Type="http://schemas.openxmlformats.org/officeDocument/2006/relationships/hyperlink" Target="https://t.me/kcson_sh/7899" TargetMode="External"/><Relationship Id="rId15" Type="http://schemas.openxmlformats.org/officeDocument/2006/relationships/hyperlink" Target="https://vk.com/wall-112529473_2638" TargetMode="External"/><Relationship Id="rId23" Type="http://schemas.openxmlformats.org/officeDocument/2006/relationships/hyperlink" Target="https://ok.ru/group/53532349694119/topic/1554441373567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.me/kcson_sh/7725" TargetMode="External"/><Relationship Id="rId19" Type="http://schemas.openxmlformats.org/officeDocument/2006/relationships/hyperlink" Target="https://vk.com/wall-112529473_2462" TargetMode="External"/><Relationship Id="rId4" Type="http://schemas.openxmlformats.org/officeDocument/2006/relationships/hyperlink" Target="mailto:kcson_sh@mail.ru" TargetMode="External"/><Relationship Id="rId9" Type="http://schemas.openxmlformats.org/officeDocument/2006/relationships/hyperlink" Target="https://t.me/kcson_sh/7730" TargetMode="External"/><Relationship Id="rId14" Type="http://schemas.openxmlformats.org/officeDocument/2006/relationships/hyperlink" Target="https://vk.com/wall-112529473_2680" TargetMode="External"/><Relationship Id="rId22" Type="http://schemas.openxmlformats.org/officeDocument/2006/relationships/hyperlink" Target="https://ok.ru/group/53532349694119/topic/155468180680103" TargetMode="External"/><Relationship Id="rId27" Type="http://schemas.openxmlformats.org/officeDocument/2006/relationships/hyperlink" Target="https://ok.ru/group/53532349694119/topic/155407879368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06</cp:lastModifiedBy>
  <cp:revision>9</cp:revision>
  <cp:lastPrinted>2024-02-13T12:43:00Z</cp:lastPrinted>
  <dcterms:created xsi:type="dcterms:W3CDTF">2024-03-04T12:21:00Z</dcterms:created>
  <dcterms:modified xsi:type="dcterms:W3CDTF">2024-10-31T08:56:00Z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www.ilovepdf.com</vt:lpwstr>
  </property>
</Properties>
</file>