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83" w:rsidRPr="00B62E83" w:rsidRDefault="00B62E83" w:rsidP="00B62E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E83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УЧРЕЖДЕНИЕ</w:t>
      </w:r>
    </w:p>
    <w:p w:rsidR="00B62E83" w:rsidRPr="00B62E83" w:rsidRDefault="00B62E83" w:rsidP="00B62E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E83">
        <w:rPr>
          <w:rFonts w:ascii="Times New Roman" w:eastAsia="Calibri" w:hAnsi="Times New Roman" w:cs="Times New Roman"/>
          <w:b/>
          <w:sz w:val="28"/>
          <w:szCs w:val="28"/>
        </w:rPr>
        <w:t>«Комплексный центр социального обслуживания населения»</w:t>
      </w: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0394" w:type="dxa"/>
        <w:tblLook w:val="04A0" w:firstRow="1" w:lastRow="0" w:firstColumn="1" w:lastColumn="0" w:noHBand="0" w:noVBand="1"/>
      </w:tblPr>
      <w:tblGrid>
        <w:gridCol w:w="6473"/>
        <w:gridCol w:w="3921"/>
      </w:tblGrid>
      <w:tr w:rsidR="00B62E83" w:rsidRPr="00B62E83" w:rsidTr="00770E70">
        <w:trPr>
          <w:trHeight w:val="1081"/>
        </w:trPr>
        <w:tc>
          <w:tcPr>
            <w:tcW w:w="6473" w:type="dxa"/>
            <w:shd w:val="clear" w:color="auto" w:fill="auto"/>
          </w:tcPr>
          <w:p w:rsidR="00B62E83" w:rsidRPr="00B62E83" w:rsidRDefault="00B62E83" w:rsidP="00B62E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921" w:type="dxa"/>
            <w:shd w:val="clear" w:color="auto" w:fill="auto"/>
          </w:tcPr>
          <w:p w:rsidR="00B62E83" w:rsidRPr="00B62E83" w:rsidRDefault="00B62E83" w:rsidP="00B62E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E8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B62E83" w:rsidRPr="00B62E83" w:rsidRDefault="00B62E83" w:rsidP="00B62E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E8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МБУ КЦСОН</w:t>
            </w:r>
          </w:p>
          <w:p w:rsidR="00B62E83" w:rsidRPr="00B62E83" w:rsidRDefault="00B62E83" w:rsidP="00B62E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62E8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B62E8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B62E8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ab/>
            </w:r>
            <w:r w:rsidRPr="00B62E8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ab/>
            </w:r>
            <w:r w:rsidRPr="00B62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 w:rsidRPr="00B62E83">
              <w:rPr>
                <w:rFonts w:ascii="Times New Roman" w:eastAsia="Calibri" w:hAnsi="Times New Roman" w:cs="Times New Roman"/>
                <w:sz w:val="28"/>
                <w:szCs w:val="28"/>
              </w:rPr>
              <w:t>Какаулина</w:t>
            </w:r>
            <w:proofErr w:type="spellEnd"/>
          </w:p>
        </w:tc>
      </w:tr>
    </w:tbl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</w:p>
    <w:p w:rsidR="00B62E83" w:rsidRPr="00B62E83" w:rsidRDefault="00B62E83" w:rsidP="00B62E83">
      <w:pPr>
        <w:spacing w:after="200" w:line="276" w:lineRule="auto"/>
        <w:rPr>
          <w:rFonts w:ascii="Calibri" w:eastAsia="Calibri" w:hAnsi="Calibri" w:cs="Times New Roman"/>
          <w:sz w:val="16"/>
          <w:szCs w:val="16"/>
          <w:u w:val="single"/>
        </w:rPr>
      </w:pPr>
    </w:p>
    <w:p w:rsidR="00B62E83" w:rsidRPr="00B62E83" w:rsidRDefault="00B62E83" w:rsidP="00B62E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639DC"/>
          <w:spacing w:val="60"/>
          <w:kern w:val="36"/>
          <w:sz w:val="72"/>
          <w:szCs w:val="48"/>
          <w:lang w:eastAsia="ru-RU"/>
        </w:rPr>
      </w:pPr>
      <w:r w:rsidRPr="00B62E83">
        <w:rPr>
          <w:rFonts w:ascii="Times New Roman" w:eastAsia="Times New Roman" w:hAnsi="Times New Roman" w:cs="Times New Roman"/>
          <w:b/>
          <w:bCs/>
          <w:color w:val="0639DC"/>
          <w:spacing w:val="60"/>
          <w:kern w:val="36"/>
          <w:sz w:val="72"/>
          <w:szCs w:val="48"/>
          <w:lang w:eastAsia="ru-RU"/>
        </w:rPr>
        <w:t>ПРОГРАММА</w:t>
      </w:r>
    </w:p>
    <w:p w:rsidR="00B62E83" w:rsidRPr="00B62E83" w:rsidRDefault="00B62E83" w:rsidP="00B62E83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/>
          <w:iCs/>
          <w:caps/>
          <w:color w:val="0639DC"/>
          <w:sz w:val="56"/>
          <w:szCs w:val="72"/>
        </w:rPr>
      </w:pPr>
      <w:r w:rsidRPr="00B62E83">
        <w:rPr>
          <w:rFonts w:ascii="Calibri" w:eastAsia="Calibri" w:hAnsi="Calibri" w:cs="Times New Roman"/>
          <w:b/>
          <w:bCs/>
          <w:i/>
          <w:iCs/>
          <w:caps/>
          <w:color w:val="0639DC"/>
          <w:sz w:val="56"/>
          <w:szCs w:val="72"/>
        </w:rPr>
        <w:t>«</w:t>
      </w:r>
      <w:r>
        <w:rPr>
          <w:rFonts w:ascii="Calibri" w:eastAsia="Calibri" w:hAnsi="Calibri" w:cs="Times New Roman"/>
          <w:b/>
          <w:bCs/>
          <w:i/>
          <w:iCs/>
          <w:caps/>
          <w:color w:val="0639DC"/>
          <w:sz w:val="56"/>
          <w:szCs w:val="72"/>
        </w:rPr>
        <w:t>ТАНЦЕВАЛЬНО-ДВИГАТЕЛЬНАЯ ТЕРАПИЯ</w:t>
      </w:r>
      <w:r w:rsidRPr="00B62E83">
        <w:rPr>
          <w:rFonts w:ascii="Calibri" w:eastAsia="Calibri" w:hAnsi="Calibri" w:cs="Times New Roman"/>
          <w:b/>
          <w:bCs/>
          <w:i/>
          <w:iCs/>
          <w:caps/>
          <w:color w:val="0639DC"/>
          <w:sz w:val="56"/>
          <w:szCs w:val="72"/>
        </w:rPr>
        <w:t>»</w:t>
      </w: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/>
          <w:iCs/>
          <w:color w:val="AD0101"/>
        </w:rPr>
      </w:pP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/>
          <w:iCs/>
          <w:color w:val="AD0101"/>
        </w:rPr>
      </w:pP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/>
          <w:iCs/>
          <w:color w:val="AD0101"/>
        </w:rPr>
      </w:pP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/>
          <w:iCs/>
          <w:color w:val="AD0101"/>
        </w:rPr>
      </w:pP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/>
          <w:iCs/>
          <w:color w:val="AD0101"/>
        </w:rPr>
      </w:pP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/>
          <w:iCs/>
          <w:color w:val="AD0101"/>
        </w:rPr>
      </w:pP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/>
          <w:iCs/>
          <w:color w:val="AD0101"/>
        </w:rPr>
      </w:pP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/>
          <w:iCs/>
          <w:color w:val="AD0101"/>
        </w:rPr>
      </w:pPr>
    </w:p>
    <w:p w:rsidR="00B62E83" w:rsidRPr="00B62E83" w:rsidRDefault="00B62E83" w:rsidP="00B62E83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/>
          <w:iCs/>
          <w:color w:val="AD0101"/>
        </w:rPr>
      </w:pPr>
    </w:p>
    <w:p w:rsidR="00B62E83" w:rsidRDefault="00B62E83" w:rsidP="00B62E83">
      <w:pPr>
        <w:spacing w:before="100" w:beforeAutospacing="1" w:after="100" w:afterAutospacing="1" w:line="323" w:lineRule="atLeast"/>
        <w:jc w:val="center"/>
        <w:rPr>
          <w:rFonts w:ascii="Calibri" w:eastAsia="Calibri" w:hAnsi="Calibri" w:cs="Times New Roman"/>
          <w:b/>
          <w:bCs/>
          <w:i/>
          <w:iCs/>
          <w:color w:val="AD0101"/>
        </w:rPr>
      </w:pPr>
      <w:r>
        <w:rPr>
          <w:rFonts w:ascii="Calibri" w:eastAsia="Calibri" w:hAnsi="Calibri" w:cs="Times New Roman"/>
          <w:b/>
          <w:bCs/>
          <w:i/>
          <w:iCs/>
          <w:color w:val="AD0101"/>
        </w:rPr>
        <w:t>Междуреченск</w:t>
      </w:r>
    </w:p>
    <w:p w:rsidR="00B62E83" w:rsidRDefault="00B62E83" w:rsidP="00B62E83">
      <w:pPr>
        <w:spacing w:before="100" w:beforeAutospacing="1" w:after="100" w:afterAutospacing="1" w:line="32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2021</w:t>
      </w:r>
    </w:p>
    <w:p w:rsidR="00B62E83" w:rsidRDefault="00B62E83" w:rsidP="00CE5AA4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6642C" w:rsidRPr="00C6642C" w:rsidRDefault="00C6642C" w:rsidP="00CE5AA4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C664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Актуальность программы</w:t>
      </w:r>
    </w:p>
    <w:p w:rsidR="00CE5AA4" w:rsidRPr="00C6642C" w:rsidRDefault="00CE5AA4" w:rsidP="00C6642C">
      <w:pPr>
        <w:spacing w:before="100" w:beforeAutospacing="1" w:after="100" w:afterAutospacing="1" w:line="3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Научные медико-социальные исследования показывают в целом неудовлетворительное положение пожилых граждан России по социально - медицинским, демографическим и экономическим показателям. Положение усугубляется </w:t>
      </w:r>
      <w:proofErr w:type="spellStart"/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малообеспеченностью</w:t>
      </w:r>
      <w:proofErr w:type="spellEnd"/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одиночеством и достаточно низким уровнем медико-социальной </w:t>
      </w:r>
      <w:proofErr w:type="gramStart"/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 .</w:t>
      </w:r>
      <w:proofErr w:type="gramEnd"/>
    </w:p>
    <w:p w:rsidR="00CE5AA4" w:rsidRPr="00C6642C" w:rsidRDefault="00CE5AA4" w:rsidP="00C6642C">
      <w:pPr>
        <w:spacing w:before="100" w:beforeAutospacing="1" w:after="100" w:afterAutospacing="1" w:line="3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важнейших форм социальной защиты пожилых людей и инвалидов является социальное обслуживание, которое представляет собой деятельность специальных служб по оказанию социальных услуг и материальной помощи, проведению социальной адаптации и реабилитации пожилых граждан.</w:t>
      </w:r>
    </w:p>
    <w:p w:rsidR="00CE5AA4" w:rsidRDefault="00C6642C" w:rsidP="00C6642C">
      <w:pPr>
        <w:spacing w:before="100" w:beforeAutospacing="1" w:after="100" w:afterAutospacing="1" w:line="3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роблема состояния здоровья, социа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льно-медицинской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реабилитации пожилых людей с разработкой индивидуальной программы реабилитации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стационарных учреждениях в настоящее время актуальна. И поэтому есть необходимость в специальной организации и специальных реабилитационных мероприятиях помощи пожилому человеку. </w:t>
      </w:r>
    </w:p>
    <w:p w:rsidR="00B62E83" w:rsidRPr="00C6642C" w:rsidRDefault="00B62E83" w:rsidP="00B62E83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оррекция психомоторных нарушений у людей пожилого возраста является центральным звеном в системе психологической работы.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задачей танцевального </w:t>
      </w:r>
      <w:proofErr w:type="gramStart"/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терапевта  в</w:t>
      </w:r>
      <w:proofErr w:type="gramEnd"/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данном процессе является поддержка пожилых людей в их активности, спонтанности, творчестве с той целью, чтобы они научились замечать свое тело, ощущения, научились чувствовать свой мышечный тонус, вернуть интерес к танцам, помочь найти ресурсные состояния, что является важным для снятия психоэмоционального напряжения.</w:t>
      </w:r>
    </w:p>
    <w:p w:rsidR="00C6642C" w:rsidRDefault="00CE5AA4" w:rsidP="00CE5AA4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Цель </w:t>
      </w:r>
      <w:r w:rsidR="00C6642C" w:rsidRPr="00C664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программы</w:t>
      </w:r>
      <w:r w:rsidRPr="00C664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C6642C" w:rsidRPr="00C6642C" w:rsidRDefault="00C6642C" w:rsidP="00CE5AA4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оррекция моторных и эмоциональных нарушений у людей пожилого возраста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людей с ограниченными возможностями </w:t>
      </w: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танцевально-двигательной терапии</w:t>
      </w:r>
    </w:p>
    <w:p w:rsidR="00CE5AA4" w:rsidRPr="00C6642C" w:rsidRDefault="00CE5AA4" w:rsidP="00CE5AA4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программы:</w:t>
      </w:r>
    </w:p>
    <w:p w:rsidR="00CE5AA4" w:rsidRPr="00C6642C" w:rsidRDefault="00CE5AA4" w:rsidP="00CE5AA4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психомоторной активности;</w:t>
      </w:r>
    </w:p>
    <w:p w:rsidR="00CE5AA4" w:rsidRPr="00C6642C" w:rsidRDefault="00CE5AA4" w:rsidP="00CE5AA4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диапазона и потенциала движений;</w:t>
      </w:r>
    </w:p>
    <w:p w:rsidR="00CE5AA4" w:rsidRPr="00C6642C" w:rsidRDefault="00CE5AA4" w:rsidP="00CE5AA4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психомоторных способностей;</w:t>
      </w:r>
    </w:p>
    <w:p w:rsidR="00CE5AA4" w:rsidRPr="00C6642C" w:rsidRDefault="00CE5AA4" w:rsidP="00CE5AA4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снижение </w:t>
      </w:r>
      <w:proofErr w:type="gramStart"/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уровня  личностной</w:t>
      </w:r>
      <w:proofErr w:type="gramEnd"/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тревожности ;</w:t>
      </w:r>
    </w:p>
    <w:p w:rsidR="00CE5AA4" w:rsidRPr="00C6642C" w:rsidRDefault="00CE5AA4" w:rsidP="00CE5AA4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положительного образа физического </w:t>
      </w:r>
      <w:proofErr w:type="gramStart"/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E5AA4" w:rsidRPr="00C6642C" w:rsidRDefault="00CE5AA4" w:rsidP="00CE5AA4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психологического самочувствия во время взаимодействия с другими людьми;</w:t>
      </w:r>
    </w:p>
    <w:p w:rsidR="00CE5AA4" w:rsidRPr="00C6642C" w:rsidRDefault="00CE5AA4" w:rsidP="00CE5AA4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основных упражнений, которые в дальнейшем могут быть использованы пожилыми людьми</w:t>
      </w:r>
      <w:r w:rsid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инвалидами </w:t>
      </w: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самостоятельно.</w:t>
      </w:r>
    </w:p>
    <w:p w:rsidR="00CE5AA4" w:rsidRPr="00C6642C" w:rsidRDefault="00CE5AA4" w:rsidP="00CE5AA4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Принципы, лежащие в основе проведения программы:</w:t>
      </w:r>
    </w:p>
    <w:p w:rsidR="00CE5AA4" w:rsidRPr="00C6642C" w:rsidRDefault="00CE5AA4" w:rsidP="00CE5AA4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не нанесения ущерба.</w:t>
      </w:r>
    </w:p>
    <w:p w:rsidR="00CE5AA4" w:rsidRPr="00C6642C" w:rsidRDefault="00CE5AA4" w:rsidP="00CE5AA4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доброжелательности, внимательности.</w:t>
      </w:r>
    </w:p>
    <w:p w:rsidR="00CE5AA4" w:rsidRPr="00C6642C" w:rsidRDefault="00CE5AA4" w:rsidP="00CE5AA4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развития через конкретную деятельность и упражнения (танцевально-двигательная терапия).</w:t>
      </w:r>
    </w:p>
    <w:p w:rsidR="00CE5AA4" w:rsidRPr="00C6642C" w:rsidRDefault="00CE5AA4" w:rsidP="00CE5AA4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систематичности.</w:t>
      </w:r>
    </w:p>
    <w:p w:rsidR="00CE5AA4" w:rsidRPr="00C6642C" w:rsidRDefault="00CE5AA4" w:rsidP="00CE5AA4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возникновения личной заинтересованности человека.</w:t>
      </w:r>
    </w:p>
    <w:p w:rsidR="00CE5AA4" w:rsidRDefault="00CE5AA4" w:rsidP="00CE5AA4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Организационные аспекты реализации программы: программа, направленная на коррекцию эмоциональных и моторных нарушений у людей пожилого возраста </w:t>
      </w:r>
      <w:r w:rsid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инвалидов </w:t>
      </w:r>
      <w:r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посредством танцевально-двигательной терапии, рассчитана на 10 занятий по 60 мин, 2 раза в неделю. </w:t>
      </w:r>
    </w:p>
    <w:p w:rsidR="00C6642C" w:rsidRPr="00C6642C" w:rsidRDefault="00C6642C" w:rsidP="00CE5AA4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Тематический план: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5701"/>
        <w:gridCol w:w="899"/>
      </w:tblGrid>
      <w:tr w:rsidR="00CE5AA4" w:rsidRPr="00C6642C" w:rsidTr="00CE5AA4">
        <w:trPr>
          <w:trHeight w:val="51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</w:t>
            </w:r>
          </w:p>
        </w:tc>
      </w:tr>
      <w:tr w:rsidR="00CE5AA4" w:rsidRPr="00C6642C" w:rsidTr="00CE5AA4">
        <w:trPr>
          <w:trHeight w:val="27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Знакомство, установление эмоционально-положительного контакта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Беседа, заполнение тестов, разминка. Работа с образом. Парная импровизация с тканью. Общий танец с тканью.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 мин</w:t>
            </w:r>
          </w:p>
        </w:tc>
      </w:tr>
      <w:tr w:rsidR="00CE5AA4" w:rsidRPr="00C6642C" w:rsidTr="00CE5AA4">
        <w:trPr>
          <w:trHeight w:val="27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Расслабление, снятие мышечных зажимов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обеспечить физическую активизацию перед началом цикла занятий, научить  чувствовать свое тело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Разминка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Индивидуальный танец своего имени, обсуждение опыта. Упражнение на ритм. Общая импровизация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 мин</w:t>
            </w:r>
          </w:p>
        </w:tc>
      </w:tr>
      <w:tr w:rsidR="00CE5AA4" w:rsidRPr="00C6642C" w:rsidTr="00CE5AA4">
        <w:trPr>
          <w:trHeight w:val="27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диапазона и потенциала движений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формировать навык </w:t>
            </w:r>
            <w:proofErr w:type="spellStart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осознавания</w:t>
            </w:r>
            <w:proofErr w:type="spellEnd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тела в движении, навык установления контакта с другими  в танце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Разминка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Танец частей тела, работа на координацию, «Зеркало» с </w:t>
            </w:r>
            <w:proofErr w:type="spellStart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танцтерапевтом</w:t>
            </w:r>
            <w:proofErr w:type="spellEnd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Общий </w:t>
            </w:r>
            <w:proofErr w:type="spellStart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танец«Сиртаки»обсуждение</w:t>
            </w:r>
            <w:proofErr w:type="spellEnd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опыта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 мин</w:t>
            </w:r>
          </w:p>
        </w:tc>
      </w:tr>
      <w:tr w:rsidR="00CE5AA4" w:rsidRPr="00C6642C" w:rsidTr="00CE5AA4">
        <w:trPr>
          <w:trHeight w:val="27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ощущения пространства и работа с образным мышлением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Цель: снятие мышечных зажимов, снижение физического и эмоционального напряжения, работа с образом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Разминка, работа с образом, Зеркало с терапевтом. Танец Ручеёк, обсуждение опыта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 мин</w:t>
            </w:r>
          </w:p>
        </w:tc>
      </w:tr>
      <w:tr w:rsidR="00CE5AA4" w:rsidRPr="00C6642C" w:rsidTr="00CE5AA4">
        <w:trPr>
          <w:trHeight w:val="27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мышечной памятью и воображением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снятие мышечных напряжений, тренировка мышечной памяти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Разминка «мы в лесу», Придумывание общего танца. Индивидуальная импровизация с тканью обсуждение опыта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 мин</w:t>
            </w:r>
          </w:p>
        </w:tc>
      </w:tr>
      <w:tr w:rsidR="00CE5AA4" w:rsidRPr="00C6642C" w:rsidTr="00CE5AA4">
        <w:trPr>
          <w:trHeight w:val="27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чувства ритма, ощущение пространства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развитие умения чувствовать свое тело, и ритм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Разминка, упражнения на ритм, импровизация с тканью индивидуальная, общий танец «Калинка», обсуждение опыта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 мин</w:t>
            </w:r>
          </w:p>
        </w:tc>
      </w:tr>
      <w:tr w:rsidR="00CE5AA4" w:rsidRPr="00C6642C" w:rsidTr="00CE5AA4">
        <w:trPr>
          <w:trHeight w:val="27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диапазона движений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развитие умения расслабляться, взаимодействовать в телесном контакте с другим, расширение диапазона движений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Разминка, упражнение на типы движений, повторение общего танца, работа с тканью в паре, групповая импровизация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 мин</w:t>
            </w:r>
          </w:p>
        </w:tc>
      </w:tr>
      <w:tr w:rsidR="00CE5AA4" w:rsidRPr="00C6642C" w:rsidTr="00CE5AA4">
        <w:trPr>
          <w:trHeight w:val="1755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пространственного воображения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снятие физического и эмоционального напряжения, развитие способности получать удовольствие от своего тела, от движений, танца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Разминка работа в парах с тканью, общий </w:t>
            </w:r>
            <w:proofErr w:type="spellStart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танец«Калинка-малинка»,Релаксация</w:t>
            </w:r>
            <w:proofErr w:type="spellEnd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диванах, обсуждение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 мин</w:t>
            </w:r>
          </w:p>
        </w:tc>
      </w:tr>
      <w:tr w:rsidR="00CE5AA4" w:rsidRPr="00C6642C" w:rsidTr="00CE5AA4">
        <w:trPr>
          <w:trHeight w:val="1425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Развитие мышечного тонуса и поднятие эмоционального тонуса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снятие мышечных зажимов, развитие чувства ритма и умения получать удовольствие от танца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Ритмическая разминка, работа на </w:t>
            </w:r>
            <w:proofErr w:type="spellStart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координацию,Индивидуальная</w:t>
            </w:r>
            <w:proofErr w:type="spellEnd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импровизация «Калинка –малинка» обсуждение опыта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 мин</w:t>
            </w:r>
          </w:p>
        </w:tc>
      </w:tr>
      <w:tr w:rsidR="00CE5AA4" w:rsidRPr="00C6642C" w:rsidTr="00CE5AA4">
        <w:trPr>
          <w:trHeight w:val="27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Завершающее занятие.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Беседа,Индивидуальная</w:t>
            </w:r>
            <w:proofErr w:type="spellEnd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импровизация </w:t>
            </w:r>
            <w:proofErr w:type="spellStart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танецстканью,общийтанец«Белоруссия»ритуал</w:t>
            </w:r>
            <w:proofErr w:type="spellEnd"/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прощания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E5AA4" w:rsidRPr="00C6642C" w:rsidRDefault="00CE5AA4" w:rsidP="00CE5AA4">
            <w:pPr>
              <w:spacing w:before="100" w:beforeAutospacing="1" w:after="100" w:afterAutospacing="1" w:line="3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4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 мин</w:t>
            </w:r>
          </w:p>
        </w:tc>
      </w:tr>
    </w:tbl>
    <w:p w:rsidR="00C6642C" w:rsidRDefault="00C6642C" w:rsidP="00CE5AA4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5AA4" w:rsidRPr="00C6642C" w:rsidRDefault="00C6642C" w:rsidP="00CE5AA4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64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Ожидаемые результаты:</w:t>
      </w:r>
    </w:p>
    <w:p w:rsidR="00C6642C" w:rsidRDefault="00C6642C" w:rsidP="00C6642C">
      <w:pPr>
        <w:spacing w:before="100" w:beforeAutospacing="1" w:after="100" w:afterAutospacing="1" w:line="3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анятия танцевально-двигательной терапией </w:t>
      </w:r>
      <w:proofErr w:type="spellStart"/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жут</w:t>
      </w:r>
      <w:proofErr w:type="spellEnd"/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благотворное влияние на субъективное психоэмоциональное и физическое сос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тояние организма пожилых людей: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6642C" w:rsidRDefault="00C6642C" w:rsidP="00C6642C">
      <w:pPr>
        <w:spacing w:before="100" w:beforeAutospacing="1" w:after="100" w:afterAutospacing="1" w:line="3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число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 их амплитуда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B62E83" w:rsidRPr="00C6642C" w:rsidRDefault="00C6642C" w:rsidP="00B62E83">
      <w:pPr>
        <w:spacing w:before="100" w:beforeAutospacing="1" w:after="100" w:afterAutospacing="1" w:line="3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тело и движения 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нут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объединёнными, не разорванными, </w:t>
      </w:r>
    </w:p>
    <w:p w:rsidR="00CE5AA4" w:rsidRPr="00C6642C" w:rsidRDefault="00B62E83" w:rsidP="00B62E83">
      <w:pPr>
        <w:spacing w:before="100" w:beforeAutospacing="1" w:after="100" w:afterAutospacing="1" w:line="3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большинства участников стан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сильными,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CE5AA4" w:rsidRPr="00C66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разных плоскостях</w:t>
      </w:r>
    </w:p>
    <w:p w:rsidR="00CE5AA4" w:rsidRPr="00C6642C" w:rsidRDefault="00CE5AA4" w:rsidP="00CE5AA4">
      <w:pPr>
        <w:spacing w:before="100" w:beforeAutospacing="1" w:after="100" w:afterAutospacing="1" w:line="3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E5AA4" w:rsidRPr="00C6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11BD"/>
    <w:multiLevelType w:val="multilevel"/>
    <w:tmpl w:val="6C28A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B1892"/>
    <w:multiLevelType w:val="multilevel"/>
    <w:tmpl w:val="90D0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302E2F"/>
    <w:rsid w:val="00B62E83"/>
    <w:rsid w:val="00C6642C"/>
    <w:rsid w:val="00C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3530"/>
  <w15:chartTrackingRefBased/>
  <w15:docId w15:val="{83300738-BFC2-40FF-8690-8400477A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ASD-201</dc:creator>
  <cp:keywords/>
  <dc:description/>
  <cp:lastModifiedBy>ASD-201</cp:lastModifiedBy>
  <cp:revision>2</cp:revision>
  <dcterms:created xsi:type="dcterms:W3CDTF">2023-11-08T04:20:00Z</dcterms:created>
  <dcterms:modified xsi:type="dcterms:W3CDTF">2023-11-08T04:20:00Z</dcterms:modified>
</cp:coreProperties>
</file>