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144" w:rsidRPr="00F35144" w:rsidRDefault="00F35144" w:rsidP="00F35144">
      <w:pPr>
        <w:pStyle w:val="a3"/>
        <w:spacing w:before="0" w:beforeAutospacing="0" w:after="57" w:afterAutospacing="0" w:line="360" w:lineRule="atLeast"/>
        <w:jc w:val="center"/>
        <w:rPr>
          <w:b/>
          <w:color w:val="1D1333"/>
          <w:sz w:val="28"/>
          <w:szCs w:val="28"/>
        </w:rPr>
      </w:pPr>
      <w:r w:rsidRPr="00F35144">
        <w:rPr>
          <w:b/>
          <w:color w:val="1D1333"/>
          <w:sz w:val="28"/>
          <w:szCs w:val="28"/>
        </w:rPr>
        <w:t xml:space="preserve">Дорожная карта реализации образовательной практики </w:t>
      </w:r>
      <w:proofErr w:type="spellStart"/>
      <w:r w:rsidRPr="00F35144">
        <w:rPr>
          <w:b/>
          <w:sz w:val="28"/>
          <w:szCs w:val="28"/>
        </w:rPr>
        <w:t>тьюторского</w:t>
      </w:r>
      <w:proofErr w:type="spellEnd"/>
      <w:r w:rsidRPr="00F35144">
        <w:rPr>
          <w:b/>
          <w:sz w:val="28"/>
          <w:szCs w:val="28"/>
        </w:rPr>
        <w:t xml:space="preserve"> сопровождения обучающихся. Образовательный проект «</w:t>
      </w:r>
      <w:proofErr w:type="spellStart"/>
      <w:r w:rsidRPr="00F35144">
        <w:rPr>
          <w:b/>
          <w:sz w:val="28"/>
          <w:szCs w:val="28"/>
        </w:rPr>
        <w:t>Медиакласс</w:t>
      </w:r>
      <w:proofErr w:type="spellEnd"/>
      <w:r w:rsidRPr="00F35144">
        <w:rPr>
          <w:b/>
          <w:sz w:val="28"/>
          <w:szCs w:val="28"/>
        </w:rPr>
        <w:t>»</w:t>
      </w:r>
    </w:p>
    <w:p w:rsidR="00F35144" w:rsidRDefault="00F35144" w:rsidP="00327FFB">
      <w:pPr>
        <w:pStyle w:val="a3"/>
        <w:spacing w:before="0" w:beforeAutospacing="0" w:after="57" w:afterAutospacing="0" w:line="360" w:lineRule="atLeast"/>
        <w:rPr>
          <w:color w:val="1D1333"/>
          <w:sz w:val="28"/>
          <w:szCs w:val="28"/>
          <w:u w:val="single"/>
        </w:rPr>
      </w:pPr>
      <w:bookmarkStart w:id="0" w:name="_GoBack"/>
      <w:bookmarkEnd w:id="0"/>
    </w:p>
    <w:p w:rsidR="00327FFB" w:rsidRPr="00874AAA" w:rsidRDefault="00327FFB" w:rsidP="00327FFB">
      <w:pPr>
        <w:pStyle w:val="a3"/>
        <w:spacing w:before="0" w:beforeAutospacing="0" w:after="57" w:afterAutospacing="0" w:line="360" w:lineRule="atLeast"/>
        <w:rPr>
          <w:color w:val="1D1333"/>
          <w:sz w:val="28"/>
          <w:szCs w:val="28"/>
        </w:rPr>
      </w:pPr>
      <w:r w:rsidRPr="00874AAA">
        <w:rPr>
          <w:color w:val="1D1333"/>
          <w:sz w:val="28"/>
          <w:szCs w:val="28"/>
          <w:u w:val="single"/>
        </w:rPr>
        <w:t>Подготовительный этап:</w:t>
      </w:r>
    </w:p>
    <w:p w:rsidR="00B242F4" w:rsidRPr="00874AAA" w:rsidRDefault="00B242F4" w:rsidP="00B242F4">
      <w:pPr>
        <w:pStyle w:val="a3"/>
        <w:numPr>
          <w:ilvl w:val="0"/>
          <w:numId w:val="21"/>
        </w:numPr>
        <w:spacing w:before="0" w:beforeAutospacing="0" w:after="57" w:afterAutospacing="0" w:line="360" w:lineRule="atLeast"/>
        <w:rPr>
          <w:color w:val="1D1333"/>
          <w:sz w:val="28"/>
          <w:szCs w:val="28"/>
        </w:rPr>
      </w:pPr>
      <w:r w:rsidRPr="00874AAA">
        <w:rPr>
          <w:color w:val="1D1333"/>
          <w:sz w:val="28"/>
          <w:szCs w:val="28"/>
        </w:rPr>
        <w:t>Создание проектной группы.</w:t>
      </w:r>
    </w:p>
    <w:p w:rsidR="00327FFB" w:rsidRPr="00874AAA" w:rsidRDefault="00327FFB" w:rsidP="00327FFB">
      <w:pPr>
        <w:pStyle w:val="a3"/>
        <w:numPr>
          <w:ilvl w:val="0"/>
          <w:numId w:val="21"/>
        </w:numPr>
        <w:spacing w:before="0" w:beforeAutospacing="0" w:after="57" w:afterAutospacing="0" w:line="360" w:lineRule="atLeast"/>
        <w:rPr>
          <w:color w:val="1D1333"/>
          <w:sz w:val="28"/>
          <w:szCs w:val="28"/>
        </w:rPr>
      </w:pPr>
      <w:r w:rsidRPr="00874AAA">
        <w:rPr>
          <w:color w:val="1D1333"/>
          <w:sz w:val="28"/>
          <w:szCs w:val="28"/>
        </w:rPr>
        <w:t>Разработка нормативно-правовой базы, регламентирующей деятельность проекта.</w:t>
      </w:r>
    </w:p>
    <w:p w:rsidR="00327FFB" w:rsidRPr="00874AAA" w:rsidRDefault="00B242F4" w:rsidP="00B242F4">
      <w:pPr>
        <w:pStyle w:val="a3"/>
        <w:numPr>
          <w:ilvl w:val="0"/>
          <w:numId w:val="21"/>
        </w:numPr>
        <w:spacing w:before="0" w:beforeAutospacing="0" w:after="57" w:afterAutospacing="0" w:line="360" w:lineRule="atLeast"/>
        <w:rPr>
          <w:color w:val="1D1333"/>
          <w:sz w:val="28"/>
          <w:szCs w:val="28"/>
        </w:rPr>
      </w:pPr>
      <w:r w:rsidRPr="00874AAA">
        <w:rPr>
          <w:color w:val="1D1333"/>
          <w:sz w:val="28"/>
          <w:szCs w:val="28"/>
        </w:rPr>
        <w:t>Выстраивание</w:t>
      </w:r>
      <w:r w:rsidR="00327FFB" w:rsidRPr="00874AAA">
        <w:rPr>
          <w:color w:val="1D1333"/>
          <w:sz w:val="28"/>
          <w:szCs w:val="28"/>
        </w:rPr>
        <w:t xml:space="preserve"> сетевого взаимодействия с </w:t>
      </w:r>
      <w:r w:rsidR="00327FFB" w:rsidRPr="00874AAA">
        <w:rPr>
          <w:color w:val="1D1333"/>
          <w:sz w:val="28"/>
          <w:szCs w:val="28"/>
        </w:rPr>
        <w:t xml:space="preserve">организациями, которые могут предложить площадки для проведения </w:t>
      </w:r>
      <w:proofErr w:type="spellStart"/>
      <w:r w:rsidR="00327FFB" w:rsidRPr="00874AAA">
        <w:rPr>
          <w:color w:val="1D1333"/>
          <w:sz w:val="28"/>
          <w:szCs w:val="28"/>
        </w:rPr>
        <w:t>интенсивов</w:t>
      </w:r>
      <w:proofErr w:type="spellEnd"/>
      <w:r w:rsidR="00327FFB" w:rsidRPr="00874AAA">
        <w:rPr>
          <w:color w:val="1D1333"/>
          <w:sz w:val="28"/>
          <w:szCs w:val="28"/>
        </w:rPr>
        <w:t>, профильных смен, необходим</w:t>
      </w:r>
      <w:r w:rsidRPr="00874AAA">
        <w:rPr>
          <w:color w:val="1D1333"/>
          <w:sz w:val="28"/>
          <w:szCs w:val="28"/>
        </w:rPr>
        <w:t>о</w:t>
      </w:r>
      <w:r w:rsidR="00327FFB" w:rsidRPr="00874AAA">
        <w:rPr>
          <w:color w:val="1D1333"/>
          <w:sz w:val="28"/>
          <w:szCs w:val="28"/>
        </w:rPr>
        <w:t xml:space="preserve">е техническое и кадровое </w:t>
      </w:r>
      <w:r w:rsidRPr="00874AAA">
        <w:rPr>
          <w:color w:val="1D1333"/>
          <w:sz w:val="28"/>
          <w:szCs w:val="28"/>
        </w:rPr>
        <w:t>обеспечение. П</w:t>
      </w:r>
      <w:r w:rsidRPr="00874AAA">
        <w:rPr>
          <w:color w:val="1D1333"/>
          <w:sz w:val="28"/>
          <w:szCs w:val="28"/>
        </w:rPr>
        <w:t>одготовка договоров о совместной деятельности</w:t>
      </w:r>
      <w:r w:rsidRPr="00874AAA">
        <w:rPr>
          <w:color w:val="1D1333"/>
          <w:sz w:val="28"/>
          <w:szCs w:val="28"/>
        </w:rPr>
        <w:t>.</w:t>
      </w:r>
    </w:p>
    <w:p w:rsidR="00327FFB" w:rsidRPr="00874AAA" w:rsidRDefault="00327FFB" w:rsidP="00327FFB">
      <w:pPr>
        <w:pStyle w:val="a3"/>
        <w:spacing w:before="0" w:beforeAutospacing="0" w:after="57" w:afterAutospacing="0" w:line="360" w:lineRule="atLeast"/>
        <w:rPr>
          <w:color w:val="1D1333"/>
          <w:sz w:val="28"/>
          <w:szCs w:val="28"/>
        </w:rPr>
      </w:pPr>
      <w:r w:rsidRPr="00874AAA">
        <w:rPr>
          <w:color w:val="1D1333"/>
          <w:sz w:val="28"/>
          <w:szCs w:val="28"/>
          <w:u w:val="single"/>
        </w:rPr>
        <w:t>Основной этап:</w:t>
      </w:r>
    </w:p>
    <w:p w:rsidR="0087511C" w:rsidRPr="00874AAA" w:rsidRDefault="00B242F4" w:rsidP="0087511C">
      <w:pPr>
        <w:pStyle w:val="a3"/>
        <w:numPr>
          <w:ilvl w:val="0"/>
          <w:numId w:val="19"/>
        </w:numPr>
        <w:spacing w:before="0" w:beforeAutospacing="0" w:after="57" w:afterAutospacing="0" w:line="360" w:lineRule="atLeast"/>
        <w:rPr>
          <w:color w:val="1D1333"/>
          <w:sz w:val="28"/>
          <w:szCs w:val="28"/>
        </w:rPr>
      </w:pPr>
      <w:r w:rsidRPr="00874AAA">
        <w:rPr>
          <w:sz w:val="28"/>
          <w:szCs w:val="28"/>
        </w:rPr>
        <w:t xml:space="preserve">Создание условий для раскрытия личностного, </w:t>
      </w:r>
      <w:r w:rsidR="0087511C" w:rsidRPr="00874AAA">
        <w:rPr>
          <w:sz w:val="28"/>
          <w:szCs w:val="28"/>
        </w:rPr>
        <w:t>творческого и профессионального потенциала,</w:t>
      </w:r>
      <w:r w:rsidRPr="00874AAA">
        <w:rPr>
          <w:sz w:val="28"/>
          <w:szCs w:val="28"/>
        </w:rPr>
        <w:t xml:space="preserve"> </w:t>
      </w:r>
      <w:r w:rsidRPr="00874AAA">
        <w:rPr>
          <w:sz w:val="28"/>
          <w:szCs w:val="28"/>
        </w:rPr>
        <w:t>обучающегося</w:t>
      </w:r>
      <w:r w:rsidRPr="00874AAA">
        <w:rPr>
          <w:sz w:val="28"/>
          <w:szCs w:val="28"/>
        </w:rPr>
        <w:t xml:space="preserve"> посредством </w:t>
      </w:r>
      <w:proofErr w:type="spellStart"/>
      <w:r w:rsidRPr="00874AAA">
        <w:rPr>
          <w:sz w:val="28"/>
          <w:szCs w:val="28"/>
        </w:rPr>
        <w:t>тьюторского</w:t>
      </w:r>
      <w:proofErr w:type="spellEnd"/>
      <w:r w:rsidRPr="00874AAA">
        <w:rPr>
          <w:sz w:val="28"/>
          <w:szCs w:val="28"/>
        </w:rPr>
        <w:t xml:space="preserve"> </w:t>
      </w:r>
      <w:r w:rsidR="0087511C" w:rsidRPr="00874AAA">
        <w:rPr>
          <w:sz w:val="28"/>
          <w:szCs w:val="28"/>
        </w:rPr>
        <w:t>сопровождения.</w:t>
      </w:r>
    </w:p>
    <w:p w:rsidR="0087511C" w:rsidRPr="00874AAA" w:rsidRDefault="0087511C" w:rsidP="0087511C">
      <w:pPr>
        <w:pStyle w:val="a5"/>
        <w:numPr>
          <w:ilvl w:val="0"/>
          <w:numId w:val="19"/>
        </w:numPr>
        <w:tabs>
          <w:tab w:val="left" w:pos="5955"/>
        </w:tabs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</w:pPr>
      <w:r w:rsidRPr="00874AAA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Проведение</w:t>
      </w:r>
      <w:r w:rsidRPr="00874AAA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профильных смен,</w:t>
      </w:r>
    </w:p>
    <w:p w:rsidR="0087511C" w:rsidRPr="00874AAA" w:rsidRDefault="0087511C" w:rsidP="0087511C">
      <w:pPr>
        <w:pStyle w:val="a5"/>
        <w:numPr>
          <w:ilvl w:val="0"/>
          <w:numId w:val="19"/>
        </w:numPr>
        <w:tabs>
          <w:tab w:val="left" w:pos="5955"/>
        </w:tabs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</w:pPr>
      <w:r w:rsidRPr="00874AAA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Реализация</w:t>
      </w:r>
      <w:r w:rsidRPr="00874AAA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874AAA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профориентационных</w:t>
      </w:r>
      <w:proofErr w:type="spellEnd"/>
      <w:r w:rsidRPr="00874AAA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и краткосрочных программ в каникулярное время,</w:t>
      </w:r>
    </w:p>
    <w:p w:rsidR="0087511C" w:rsidRPr="00874AAA" w:rsidRDefault="0087511C" w:rsidP="0087511C">
      <w:pPr>
        <w:pStyle w:val="a5"/>
        <w:numPr>
          <w:ilvl w:val="0"/>
          <w:numId w:val="19"/>
        </w:numPr>
        <w:tabs>
          <w:tab w:val="left" w:pos="5955"/>
        </w:tabs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</w:pPr>
      <w:r w:rsidRPr="00874AAA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Подготовка</w:t>
      </w:r>
      <w:r w:rsidRPr="00874AAA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детей к конкурсам и олимпиадам различного уровня,</w:t>
      </w:r>
    </w:p>
    <w:p w:rsidR="00B242F4" w:rsidRPr="00874AAA" w:rsidRDefault="0087511C" w:rsidP="00B242F4">
      <w:pPr>
        <w:pStyle w:val="a5"/>
        <w:numPr>
          <w:ilvl w:val="0"/>
          <w:numId w:val="19"/>
        </w:numPr>
        <w:tabs>
          <w:tab w:val="left" w:pos="5955"/>
        </w:tabs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74AAA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Организация</w:t>
      </w:r>
      <w:r w:rsidRPr="00874AAA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наставнической деятельности (форма «ученик-ученик»).</w:t>
      </w:r>
    </w:p>
    <w:p w:rsidR="0087511C" w:rsidRPr="00874AAA" w:rsidRDefault="00327FFB" w:rsidP="0087511C">
      <w:pPr>
        <w:pStyle w:val="a3"/>
        <w:spacing w:before="0" w:beforeAutospacing="0" w:after="57" w:afterAutospacing="0" w:line="360" w:lineRule="atLeast"/>
        <w:rPr>
          <w:color w:val="1D1333"/>
          <w:sz w:val="28"/>
          <w:szCs w:val="28"/>
        </w:rPr>
      </w:pPr>
      <w:r w:rsidRPr="00874AAA">
        <w:rPr>
          <w:color w:val="1D1333"/>
          <w:sz w:val="28"/>
          <w:szCs w:val="28"/>
          <w:u w:val="single"/>
        </w:rPr>
        <w:t>Заключительный этап:</w:t>
      </w:r>
    </w:p>
    <w:p w:rsidR="0087511C" w:rsidRPr="00874AAA" w:rsidRDefault="0087511C" w:rsidP="0087511C">
      <w:pPr>
        <w:pStyle w:val="a3"/>
        <w:numPr>
          <w:ilvl w:val="0"/>
          <w:numId w:val="20"/>
        </w:numPr>
        <w:spacing w:before="0" w:beforeAutospacing="0" w:after="57" w:afterAutospacing="0" w:line="360" w:lineRule="atLeast"/>
        <w:rPr>
          <w:color w:val="1D1333"/>
          <w:sz w:val="28"/>
          <w:szCs w:val="28"/>
        </w:rPr>
      </w:pPr>
      <w:r w:rsidRPr="00874AAA">
        <w:rPr>
          <w:color w:val="1D1333"/>
          <w:sz w:val="28"/>
          <w:szCs w:val="28"/>
        </w:rPr>
        <w:t>Представление мультимедийных продуктов.</w:t>
      </w:r>
    </w:p>
    <w:p w:rsidR="0087511C" w:rsidRPr="00874AAA" w:rsidRDefault="0087511C" w:rsidP="0087511C">
      <w:pPr>
        <w:pStyle w:val="a3"/>
        <w:numPr>
          <w:ilvl w:val="0"/>
          <w:numId w:val="20"/>
        </w:numPr>
        <w:spacing w:before="0" w:beforeAutospacing="0" w:after="57" w:afterAutospacing="0" w:line="360" w:lineRule="atLeast"/>
        <w:rPr>
          <w:color w:val="1D1333"/>
          <w:sz w:val="28"/>
          <w:szCs w:val="28"/>
        </w:rPr>
      </w:pPr>
      <w:r w:rsidRPr="00874AAA">
        <w:rPr>
          <w:color w:val="1D1333"/>
          <w:sz w:val="28"/>
          <w:szCs w:val="28"/>
        </w:rPr>
        <w:t>Проведение мониторинга эффективности образовательной практ</w:t>
      </w:r>
      <w:r w:rsidRPr="00874AAA">
        <w:rPr>
          <w:color w:val="1D1333"/>
          <w:sz w:val="28"/>
          <w:szCs w:val="28"/>
        </w:rPr>
        <w:t>ики.</w:t>
      </w:r>
    </w:p>
    <w:p w:rsidR="00F35144" w:rsidRPr="00874AAA" w:rsidRDefault="0087511C" w:rsidP="00F35144">
      <w:pPr>
        <w:pStyle w:val="a3"/>
        <w:numPr>
          <w:ilvl w:val="0"/>
          <w:numId w:val="20"/>
        </w:numPr>
        <w:spacing w:before="0" w:beforeAutospacing="0" w:after="57" w:afterAutospacing="0" w:line="360" w:lineRule="atLeast"/>
        <w:rPr>
          <w:color w:val="1D1333"/>
          <w:sz w:val="28"/>
          <w:szCs w:val="28"/>
        </w:rPr>
      </w:pPr>
      <w:r w:rsidRPr="00874AAA">
        <w:rPr>
          <w:color w:val="1D1333"/>
          <w:sz w:val="28"/>
          <w:szCs w:val="28"/>
        </w:rPr>
        <w:t>Анализ удовлетворенности обучающихся и их родителей (законных представителей).</w:t>
      </w:r>
    </w:p>
    <w:p w:rsidR="00F35144" w:rsidRPr="00874AAA" w:rsidRDefault="00327FFB" w:rsidP="00F35144">
      <w:pPr>
        <w:pStyle w:val="a3"/>
        <w:numPr>
          <w:ilvl w:val="0"/>
          <w:numId w:val="20"/>
        </w:numPr>
        <w:spacing w:before="0" w:beforeAutospacing="0" w:after="57" w:afterAutospacing="0" w:line="360" w:lineRule="atLeast"/>
        <w:rPr>
          <w:color w:val="1D1333"/>
          <w:sz w:val="28"/>
          <w:szCs w:val="28"/>
        </w:rPr>
      </w:pPr>
      <w:r w:rsidRPr="00874AAA">
        <w:rPr>
          <w:color w:val="1D1333"/>
          <w:sz w:val="28"/>
          <w:szCs w:val="28"/>
        </w:rPr>
        <w:t>Представление творческого медиа продукта и оценка результативности обучения по критериям, указанным в программе.</w:t>
      </w:r>
    </w:p>
    <w:p w:rsidR="0087511C" w:rsidRPr="00874AAA" w:rsidRDefault="0087511C" w:rsidP="00F35144">
      <w:pPr>
        <w:pStyle w:val="a3"/>
        <w:numPr>
          <w:ilvl w:val="0"/>
          <w:numId w:val="20"/>
        </w:numPr>
        <w:spacing w:before="0" w:beforeAutospacing="0" w:after="57" w:afterAutospacing="0" w:line="360" w:lineRule="atLeast"/>
        <w:rPr>
          <w:color w:val="1D1333"/>
          <w:sz w:val="28"/>
          <w:szCs w:val="28"/>
        </w:rPr>
      </w:pPr>
      <w:r w:rsidRPr="00874AAA">
        <w:rPr>
          <w:color w:val="1D1333"/>
          <w:sz w:val="28"/>
          <w:szCs w:val="28"/>
        </w:rPr>
        <w:t>Распространение опыта на конференциях и семинарах различного уровня.</w:t>
      </w:r>
    </w:p>
    <w:p w:rsidR="0087511C" w:rsidRPr="00F35144" w:rsidRDefault="0087511C" w:rsidP="0087511C">
      <w:pPr>
        <w:pStyle w:val="a3"/>
        <w:spacing w:before="0" w:beforeAutospacing="0" w:after="57" w:afterAutospacing="0" w:line="360" w:lineRule="atLeast"/>
        <w:rPr>
          <w:color w:val="1D1333"/>
          <w:sz w:val="28"/>
          <w:szCs w:val="28"/>
        </w:rPr>
      </w:pPr>
    </w:p>
    <w:p w:rsidR="00166C2D" w:rsidRPr="00F35144" w:rsidRDefault="00166C2D">
      <w:pPr>
        <w:rPr>
          <w:rFonts w:ascii="Times New Roman" w:hAnsi="Times New Roman" w:cs="Times New Roman"/>
          <w:sz w:val="28"/>
          <w:szCs w:val="28"/>
        </w:rPr>
      </w:pPr>
    </w:p>
    <w:sectPr w:rsidR="00166C2D" w:rsidRPr="00F35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59C"/>
    <w:multiLevelType w:val="hybridMultilevel"/>
    <w:tmpl w:val="912CD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67B56"/>
    <w:multiLevelType w:val="multilevel"/>
    <w:tmpl w:val="DDAEE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5E1B2C"/>
    <w:multiLevelType w:val="multilevel"/>
    <w:tmpl w:val="53AE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406875"/>
    <w:multiLevelType w:val="multilevel"/>
    <w:tmpl w:val="4D24E5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9E76B2"/>
    <w:multiLevelType w:val="multilevel"/>
    <w:tmpl w:val="8022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9A18B8"/>
    <w:multiLevelType w:val="multilevel"/>
    <w:tmpl w:val="15B404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3E0E44"/>
    <w:multiLevelType w:val="multilevel"/>
    <w:tmpl w:val="156C5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B371FC"/>
    <w:multiLevelType w:val="multilevel"/>
    <w:tmpl w:val="3FD2E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3"/>
    <w:lvlOverride w:ilvl="0">
      <w:lvl w:ilvl="0">
        <w:numFmt w:val="decimal"/>
        <w:lvlText w:val="%1."/>
        <w:lvlJc w:val="left"/>
      </w:lvl>
    </w:lvlOverride>
  </w:num>
  <w:num w:numId="11">
    <w:abstractNumId w:val="3"/>
    <w:lvlOverride w:ilvl="0">
      <w:lvl w:ilvl="0">
        <w:numFmt w:val="decimal"/>
        <w:lvlText w:val="%1."/>
        <w:lvlJc w:val="left"/>
      </w:lvl>
    </w:lvlOverride>
  </w:num>
  <w:num w:numId="12">
    <w:abstractNumId w:val="3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3"/>
    <w:lvlOverride w:ilvl="0">
      <w:lvl w:ilvl="0">
        <w:numFmt w:val="decimal"/>
        <w:lvlText w:val="%1."/>
        <w:lvlJc w:val="left"/>
      </w:lvl>
    </w:lvlOverride>
  </w:num>
  <w:num w:numId="16">
    <w:abstractNumId w:val="1"/>
  </w:num>
  <w:num w:numId="17">
    <w:abstractNumId w:val="2"/>
  </w:num>
  <w:num w:numId="18">
    <w:abstractNumId w:val="5"/>
    <w:lvlOverride w:ilvl="0">
      <w:lvl w:ilvl="0">
        <w:numFmt w:val="decimal"/>
        <w:lvlText w:val="%1."/>
        <w:lvlJc w:val="left"/>
      </w:lvl>
    </w:lvlOverride>
  </w:num>
  <w:num w:numId="19">
    <w:abstractNumId w:val="7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FB"/>
    <w:rsid w:val="00082E9B"/>
    <w:rsid w:val="000B3BD6"/>
    <w:rsid w:val="00166C2D"/>
    <w:rsid w:val="00167ED7"/>
    <w:rsid w:val="001B04FF"/>
    <w:rsid w:val="00327FFB"/>
    <w:rsid w:val="003417AD"/>
    <w:rsid w:val="004517DA"/>
    <w:rsid w:val="005D7457"/>
    <w:rsid w:val="00613D5B"/>
    <w:rsid w:val="006A7B3A"/>
    <w:rsid w:val="0084611A"/>
    <w:rsid w:val="00874AAA"/>
    <w:rsid w:val="0087511C"/>
    <w:rsid w:val="008B108A"/>
    <w:rsid w:val="008C168E"/>
    <w:rsid w:val="008C3D4A"/>
    <w:rsid w:val="00AA094C"/>
    <w:rsid w:val="00B242F4"/>
    <w:rsid w:val="00D317FF"/>
    <w:rsid w:val="00F26BF4"/>
    <w:rsid w:val="00F339C1"/>
    <w:rsid w:val="00F3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6EF3"/>
  <w15:chartTrackingRefBased/>
  <w15:docId w15:val="{04C3DE76-B751-4034-A496-BDE4145B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242F4"/>
    <w:rPr>
      <w:i/>
      <w:iCs/>
    </w:rPr>
  </w:style>
  <w:style w:type="paragraph" w:styleId="a5">
    <w:name w:val="List Paragraph"/>
    <w:basedOn w:val="a"/>
    <w:uiPriority w:val="34"/>
    <w:qFormat/>
    <w:rsid w:val="00B24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1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2023-11-02T20:05:00Z</dcterms:created>
  <dcterms:modified xsi:type="dcterms:W3CDTF">2023-11-02T20:38:00Z</dcterms:modified>
</cp:coreProperties>
</file>