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лан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тренинга «</w:t>
      </w:r>
      <w:r>
        <w:rPr>
          <w:rFonts w:cs="Times New Roman" w:ascii="Times New Roman" w:hAnsi="Times New Roman"/>
          <w:b/>
          <w:sz w:val="28"/>
          <w:szCs w:val="28"/>
        </w:rPr>
        <w:t>Прием в семью детей с ОВЗ в том числе детей-инвалидов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»</w: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Пояснительная записка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 xml:space="preserve">повышение уровня психолого-педагогической компетенций граждан, принимающих в семью на воспитание детей с ОВЗ,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в том числе детей-инвалидов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тренинга являются: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left="142" w:righ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Выявление и формирование у участников родительских навыков, воспитательных компетенций</w:t>
      </w:r>
    </w:p>
    <w:p>
      <w:pPr>
        <w:pStyle w:val="Normal"/>
        <w:bidi w:val="0"/>
        <w:spacing w:lineRule="auto" w:line="240" w:before="0" w:after="0"/>
        <w:ind w:left="142" w:righ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для успешного воспитания, реабилитации и социализации детей с ОВЗ.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left="142" w:righ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Выявление и формирование у участников семейных, внутренних и внешних ресурсов.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left="142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Помощь участникам в определении </w:t>
      </w:r>
      <w:r>
        <w:rPr>
          <w:rFonts w:eastAsia="Calibri" w:cs="Times New Roman" w:ascii="Times New Roman" w:hAnsi="Times New Roman"/>
          <w:b/>
          <w:sz w:val="24"/>
          <w:szCs w:val="24"/>
        </w:rPr>
        <w:t>готовности</w:t>
      </w:r>
      <w:r>
        <w:rPr>
          <w:rFonts w:eastAsia="Calibri" w:cs="Times New Roman" w:ascii="Times New Roman" w:hAnsi="Times New Roman"/>
          <w:sz w:val="24"/>
          <w:szCs w:val="24"/>
        </w:rPr>
        <w:t xml:space="preserve"> к принятию в семью на воспитание детей с ОВЗ.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left="142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Принятие </w:t>
      </w:r>
      <w:r>
        <w:rPr>
          <w:rFonts w:eastAsia="Calibri" w:cs="Times New Roman" w:ascii="Times New Roman" w:hAnsi="Times New Roman"/>
          <w:sz w:val="24"/>
          <w:szCs w:val="24"/>
        </w:rPr>
        <w:t>нарушений ребенка, осознание их специфических потребностей и трудностей, с которыми принимающие семьи могут столкнуться в процессе адаптации, воспитания, организации обучения, лечения и социализации детей с ОВЗ.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left="142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формирование </w:t>
      </w:r>
      <w:r>
        <w:rPr>
          <w:rFonts w:eastAsia="Calibri" w:cs="Times New Roman" w:ascii="Times New Roman" w:hAnsi="Times New Roman"/>
          <w:b/>
          <w:sz w:val="24"/>
          <w:szCs w:val="24"/>
        </w:rPr>
        <w:t>положительных</w:t>
      </w:r>
      <w:r>
        <w:rPr>
          <w:rFonts w:eastAsia="Calibri" w:cs="Times New Roman" w:ascii="Times New Roman" w:hAnsi="Times New Roman"/>
          <w:sz w:val="24"/>
          <w:szCs w:val="24"/>
        </w:rPr>
        <w:t xml:space="preserve"> ценностных ориентаций.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left="142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стабилизация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психики и эмоционального фона, получение психологической поддержки, повышение стрессоустойчивости.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color w:val="000000"/>
        </w:rPr>
        <w:t xml:space="preserve">Продолжительность тренинга: </w:t>
      </w:r>
      <w:r>
        <w:rPr>
          <w:rFonts w:cs="Times New Roman" w:ascii="Times New Roman" w:hAnsi="Times New Roman"/>
          <w:color w:val="000000"/>
        </w:rPr>
        <w:t>1 день (8 часов).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Целевая группа:</w:t>
      </w:r>
      <w:r>
        <w:rPr>
          <w:rFonts w:cs="Times New Roman" w:ascii="Times New Roman" w:hAnsi="Times New Roman"/>
          <w:color w:val="000000"/>
        </w:rPr>
        <w:t xml:space="preserve"> кандидаты в замещающие родители. Замещающие семьи.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Группа участников тренинга набирается по мере наполнения группы от 5 до 12 человек.</w: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b/>
          <w:i/>
          <w:i/>
          <w:i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  <w:u w:val="single"/>
        </w:rPr>
        <w:t>План тренинга</w: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b/>
          <w:i/>
          <w:i/>
          <w:i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  <w:u w:val="single"/>
        </w:rPr>
      </w:r>
    </w:p>
    <w:tbl>
      <w:tblPr>
        <w:tblW w:w="1059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62"/>
        <w:gridCol w:w="331"/>
        <w:gridCol w:w="4709"/>
        <w:gridCol w:w="2224"/>
      </w:tblGrid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-148" w:hanging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№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Тема и форма работы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Время</w:t>
            </w:r>
          </w:p>
        </w:tc>
      </w:tr>
      <w:tr>
        <w:trPr/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7835" w:leader="none"/>
              </w:tabs>
              <w:suppressAutoHyphens w:val="true"/>
              <w:bidi w:val="0"/>
              <w:spacing w:lineRule="auto" w:line="240" w:before="0" w:after="0"/>
              <w:jc w:val="both"/>
              <w:rPr>
                <w:rFonts w:eastAsia="Calibri"/>
                <w:kern w:val="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Часть 1</w:t>
            </w:r>
            <w:r>
              <w:rPr>
                <w:rFonts w:eastAsia="Calibri" w:cs="Times New Roman" w:ascii="Times New Roman" w:hAnsi="Times New Roman"/>
                <w:i/>
                <w:kern w:val="2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2"/>
                <w:sz w:val="20"/>
                <w:szCs w:val="20"/>
                <w:lang w:val="ru-RU" w:bidi="ar-SA"/>
              </w:rPr>
              <w:t>Понятие ОВЗ, проблемы, с которыми сталкиваются семьи, воспитывающие ребенка (детей) с ОВЗ.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7835" w:leader="none"/>
              </w:tabs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2"/>
                <w:sz w:val="20"/>
                <w:szCs w:val="20"/>
                <w:lang w:val="ru-RU" w:eastAsia="en-US" w:bidi="ar-SA"/>
              </w:rPr>
              <w:t>2 часа</w:t>
            </w:r>
          </w:p>
          <w:p>
            <w:pPr>
              <w:pStyle w:val="Normal"/>
              <w:widowControl/>
              <w:tabs>
                <w:tab w:val="clear" w:pos="709"/>
                <w:tab w:val="left" w:pos="7835" w:leader="none"/>
              </w:tabs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2"/>
                <w:sz w:val="20"/>
                <w:szCs w:val="20"/>
                <w:lang w:val="ru-RU" w:eastAsia="en-US" w:bidi="ar-SA"/>
              </w:rPr>
              <w:t>40 мин.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Знакомство участников тренинга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suppressAutoHyphens w:val="true"/>
              <w:bidi w:val="0"/>
              <w:spacing w:before="0" w:after="0"/>
              <w:jc w:val="both"/>
              <w:rPr>
                <w:kern w:val="2"/>
                <w:lang w:val="ru-RU" w:bidi="ar-SA"/>
              </w:rPr>
            </w:pPr>
            <w:r>
              <w:rPr>
                <w:color w:val="000000"/>
                <w:kern w:val="2"/>
                <w:sz w:val="20"/>
                <w:szCs w:val="20"/>
                <w:lang w:val="ru-RU" w:bidi="ar-SA"/>
              </w:rPr>
              <w:t>Упражнение «</w:t>
            </w:r>
            <w:r>
              <w:rPr>
                <w:rFonts w:eastAsia="Calibri"/>
                <w:kern w:val="2"/>
                <w:sz w:val="20"/>
                <w:szCs w:val="20"/>
                <w:lang w:val="ru-RU" w:bidi="ar-SA"/>
              </w:rPr>
              <w:t>Снежный ком</w:t>
            </w:r>
            <w:r>
              <w:rPr>
                <w:color w:val="000000"/>
                <w:kern w:val="2"/>
                <w:sz w:val="20"/>
                <w:szCs w:val="20"/>
                <w:lang w:val="ru-RU" w:bidi="ar-SA"/>
              </w:rPr>
              <w:t>»</w:t>
            </w:r>
          </w:p>
          <w:p>
            <w:pPr>
              <w:pStyle w:val="NormalWeb"/>
              <w:widowControl/>
              <w:suppressAutoHyphens w:val="true"/>
              <w:bidi w:val="0"/>
              <w:spacing w:before="0" w:after="0"/>
              <w:jc w:val="both"/>
              <w:rPr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color w:val="000000"/>
                <w:kern w:val="2"/>
                <w:sz w:val="20"/>
                <w:szCs w:val="20"/>
                <w:lang w:val="ru-RU" w:bidi="ar-SA"/>
              </w:rPr>
              <w:t>Игра-разминка «Здравствуй, я рад тебя видеть»</w:t>
            </w:r>
          </w:p>
          <w:p>
            <w:pPr>
              <w:pStyle w:val="NormalWeb"/>
              <w:widowControl/>
              <w:suppressAutoHyphens w:val="true"/>
              <w:bidi w:val="0"/>
              <w:spacing w:before="0" w:after="0"/>
              <w:jc w:val="both"/>
              <w:rPr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color w:val="000000"/>
                <w:kern w:val="2"/>
                <w:sz w:val="20"/>
                <w:szCs w:val="20"/>
                <w:lang w:val="ru-RU" w:bidi="ar-SA"/>
              </w:rPr>
              <w:t>Игра «Алфавит»</w:t>
            </w:r>
          </w:p>
          <w:p>
            <w:pPr>
              <w:pStyle w:val="NormalWeb"/>
              <w:widowControl/>
              <w:suppressAutoHyphens w:val="true"/>
              <w:bidi w:val="0"/>
              <w:spacing w:before="0" w:after="0"/>
              <w:jc w:val="both"/>
              <w:rPr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color w:val="000000"/>
                <w:kern w:val="2"/>
                <w:sz w:val="20"/>
                <w:szCs w:val="20"/>
                <w:lang w:val="ru-RU" w:bidi="ar-SA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5-10 мин.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3-5 мин.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5-10 мин.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Погружение в проблему.</w:t>
            </w:r>
          </w:p>
          <w:p>
            <w:pPr>
              <w:pStyle w:val="NormalWeb"/>
              <w:widowControl/>
              <w:suppressAutoHyphens w:val="true"/>
              <w:bidi w:val="0"/>
              <w:spacing w:before="0" w:after="0"/>
              <w:jc w:val="both"/>
              <w:rPr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color w:val="000000"/>
                <w:kern w:val="2"/>
                <w:sz w:val="20"/>
                <w:szCs w:val="20"/>
                <w:lang w:val="ru-RU" w:bidi="ar-SA"/>
              </w:rPr>
              <w:t>Мини-презентация (ожидания участников от подготовки, оценка своей готовности и т.д.)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2"/>
                <w:szCs w:val="22"/>
                <w:lang w:val="ru-RU" w:bidi="ar-SA"/>
              </w:rPr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Обратная связь участников.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Что увидели? Прокомментируйте.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Озвучивание правил тренинга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2"/>
                <w:szCs w:val="22"/>
                <w:lang w:val="ru-RU" w:bidi="ar-SA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5-10 мин.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5-10 мин.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Информация тренера «Особенности воспитания детей-с ОВЗ»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Понятие ОВЗ, проблемы, с которыми сталкиваются семьи, воспитывающие ребенка (детей) с ОВЗ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eastAsia="Calibri"/>
                <w:kern w:val="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Что можно и нельзя делать родителям в процессе воспитания ребенка с ОВЗ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2"/>
                <w:sz w:val="22"/>
                <w:szCs w:val="22"/>
                <w:lang w:val="ru-RU" w:bidi="ar-SA"/>
              </w:rPr>
              <w:t xml:space="preserve"> в т.ч. инвалидов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?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Дискуссия по группам с заданием..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15 мин.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hd w:fill="FFFFFF" w:val="clear"/>
              <w:suppressAutoHyphens w:val="true"/>
              <w:bidi w:val="0"/>
              <w:spacing w:lineRule="auto" w:line="240" w:before="0" w:after="0"/>
              <w:jc w:val="left"/>
              <w:outlineLvl w:val="1"/>
              <w:rPr>
                <w:kern w:val="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Упражнение 1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val="ru-RU" w:bidi="ar-SA"/>
              </w:rPr>
              <w:t>"Контакт" (разминочное)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fill="FFFFFF" w:val="clear"/>
              <w:suppressAutoHyphens w:val="true"/>
              <w:bidi w:val="0"/>
              <w:spacing w:lineRule="auto" w:line="240" w:before="0" w:after="0"/>
              <w:jc w:val="left"/>
              <w:outlineLvl w:val="1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val="ru-RU" w:bidi="ar-SA"/>
              </w:rPr>
              <w:t>Упражнение 2 "Помощь" (подготовить листочки с ситуациями и фразами заранее)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fill="FFFFFF" w:val="clear"/>
              <w:suppressAutoHyphens w:val="true"/>
              <w:bidi w:val="0"/>
              <w:spacing w:lineRule="auto" w:line="240" w:before="0" w:after="0"/>
              <w:jc w:val="left"/>
              <w:outlineLvl w:val="1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val="ru-RU" w:bidi="ar-SA"/>
              </w:rPr>
              <w:t>Упражнение 3 "Я – особенный</w:t>
            </w:r>
          </w:p>
          <w:p>
            <w:pPr>
              <w:pStyle w:val="Normal"/>
              <w:widowControl/>
              <w:shd w:fill="FFFFFF" w:val="clear"/>
              <w:suppressAutoHyphens w:val="true"/>
              <w:bidi w:val="0"/>
              <w:spacing w:lineRule="auto" w:line="240" w:before="0" w:after="0"/>
              <w:jc w:val="left"/>
              <w:rPr>
                <w:kern w:val="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Игра «Цепочка речи»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val="ru-RU" w:bidi="ar-SA"/>
              </w:rPr>
              <w:t>»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 ч.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40 мин</w:t>
            </w:r>
          </w:p>
        </w:tc>
      </w:tr>
      <w:tr>
        <w:trPr/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eastAsia="Calibri"/>
                <w:kern w:val="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Часть 2. П</w:t>
            </w:r>
            <w:r>
              <w:rPr>
                <w:rFonts w:eastAsia="Calibri" w:cs="Times New Roman" w:ascii="Times New Roman" w:hAnsi="Times New Roman"/>
                <w:b/>
                <w:kern w:val="2"/>
                <w:sz w:val="20"/>
                <w:szCs w:val="20"/>
                <w:u w:val="single"/>
                <w:lang w:val="ru-RU" w:bidi="ar-SA"/>
              </w:rPr>
              <w:t>ринятие особенностей ребенка с ОВЗ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 xml:space="preserve">2.ч </w:t>
              <w:br/>
              <w:t>20 мин.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Разминка участников тренинга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Упражнение «Шеренга»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5 мин.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Погружение в проблему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suppressAutoHyphens w:val="true"/>
              <w:bidi w:val="0"/>
              <w:spacing w:lineRule="auto" w:line="240" w:before="0" w:after="0"/>
              <w:jc w:val="both"/>
              <w:rPr>
                <w:rFonts w:eastAsia="Calibri"/>
                <w:kern w:val="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пор делается на проживании родителями тех особенностей, которые проживают дети с ОВЗ, включается социальный ролик о взаимодействии ребенка с ОВЗ с другими детьми и обществом в целом, о том, как важно быть ребенку принятым, но при этом, не желающим, чтобы с ним сюсюкались. Видов нарушений ребенка с ОВЗ достаточно много, на занятии рассматриваем те ситуации, которые интересны родителям, а именно, психолог пытается погрузить каждого родителя именно в те проблемы с ребенком, которые интересуют именно его.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20-30 мин.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kern w:val="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Упражнение 1 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«Ласковые имена»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Упражнение 2 «Стихотворение»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Упражнение 3 «Ябедничество»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Упражнение 4 «Правила семьи»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30 мин.</w:t>
            </w:r>
          </w:p>
        </w:tc>
      </w:tr>
      <w:tr>
        <w:trPr/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Перерыв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Упражнение 5 «иной» (карандаши и бумага)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Упражнение 6 «огонь-лёд»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Упражнение 7 «погружение»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психотерапевтическая работа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«Письма» 8 Упражнение «чего хотят дети?»– заранее подготовить и вырезать части сердца, подписать номерами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bidi="ar-SA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bidi="ar-SA"/>
              </w:rPr>
              <w:t>1.ч 10 мин.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Обсуждение достигнутых целей, полученных знаний и навыков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Поделитесь опытом.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15 мин.</w:t>
            </w:r>
          </w:p>
        </w:tc>
      </w:tr>
      <w:tr>
        <w:trPr/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2"/>
                <w:szCs w:val="22"/>
                <w:u w:val="single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2"/>
                <w:szCs w:val="22"/>
                <w:u w:val="single"/>
                <w:lang w:val="ru-RU" w:bidi="ar-SA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2"/>
                <w:szCs w:val="22"/>
                <w:u w:val="single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2"/>
                <w:szCs w:val="22"/>
                <w:u w:val="single"/>
                <w:lang w:val="ru-RU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eastAsia="Calibri"/>
                <w:kern w:val="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 xml:space="preserve">Часть 3. </w:t>
            </w:r>
            <w:r>
              <w:rPr>
                <w:rFonts w:eastAsia="Calibri" w:cs="Times New Roman" w:ascii="Times New Roman" w:hAnsi="Times New Roman"/>
                <w:b/>
                <w:kern w:val="2"/>
                <w:sz w:val="20"/>
                <w:szCs w:val="20"/>
                <w:u w:val="single"/>
                <w:lang w:val="ru-RU" w:bidi="ar-SA"/>
              </w:rPr>
              <w:t>Развитие личности. Наращивание и использование внутренних ресурсов, избавление от негативных эмоций, расслабление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color w:val="000000"/>
                <w:kern w:val="2"/>
                <w:sz w:val="22"/>
                <w:szCs w:val="22"/>
                <w:u w:val="single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2"/>
                <w:szCs w:val="22"/>
                <w:u w:val="single"/>
                <w:lang w:val="ru-RU" w:bidi="ar-SA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3.ч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Дискуссия про ресурсы.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Мини-лекция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10-15 мин.</w:t>
            </w:r>
          </w:p>
        </w:tc>
      </w:tr>
      <w:tr>
        <w:trPr>
          <w:trHeight w:val="1099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shd w:fill="FFFFFF" w:val="clear"/>
              <w:suppressAutoHyphens w:val="true"/>
              <w:bidi w:val="0"/>
              <w:spacing w:before="0" w:after="0"/>
              <w:jc w:val="both"/>
              <w:rPr>
                <w:kern w:val="2"/>
                <w:lang w:val="ru-RU" w:bidi="ar-SA"/>
              </w:rPr>
            </w:pPr>
            <w:r>
              <w:rPr>
                <w:color w:val="000000"/>
                <w:kern w:val="2"/>
                <w:sz w:val="20"/>
                <w:szCs w:val="20"/>
                <w:lang w:val="ru-RU" w:bidi="ar-SA"/>
              </w:rPr>
              <w:t>Упражнение 1 «</w:t>
            </w:r>
            <w:r>
              <w:rPr>
                <w:rFonts w:eastAsia="Calibri"/>
                <w:kern w:val="2"/>
                <w:sz w:val="20"/>
                <w:szCs w:val="20"/>
                <w:lang w:val="ru-RU" w:bidi="ar-SA"/>
              </w:rPr>
              <w:t>Что я нового для себя открою?</w:t>
            </w:r>
            <w:r>
              <w:rPr>
                <w:color w:val="000000"/>
                <w:kern w:val="2"/>
                <w:sz w:val="20"/>
                <w:szCs w:val="20"/>
                <w:lang w:val="ru-RU" w:bidi="ar-SA"/>
              </w:rPr>
              <w:t>»</w:t>
            </w:r>
          </w:p>
          <w:p>
            <w:pPr>
              <w:pStyle w:val="NormalWeb"/>
              <w:widowControl/>
              <w:shd w:fill="FFFFFF" w:val="clear"/>
              <w:suppressAutoHyphens w:val="true"/>
              <w:bidi w:val="0"/>
              <w:spacing w:before="0" w:after="0"/>
              <w:jc w:val="both"/>
              <w:rPr>
                <w:rFonts w:eastAsia="Calibri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/>
                <w:kern w:val="2"/>
                <w:sz w:val="20"/>
                <w:szCs w:val="20"/>
                <w:lang w:val="ru-RU" w:bidi="ar-SA"/>
              </w:rPr>
              <w:t>разминочное упражнение «Передай движение»</w:t>
            </w:r>
          </w:p>
          <w:p>
            <w:pPr>
              <w:pStyle w:val="Normal"/>
              <w:widowControl/>
              <w:shd w:fill="FFFFFF" w:val="clear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shd w:fill="FFFFFF" w:val="clear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shd w:fill="FFFFFF" w:val="clear"/>
                <w:lang w:val="ru-RU" w:bidi="ar-SA"/>
              </w:rPr>
              <w:t>Упражнение 2 «Лучи успеха»</w:t>
            </w:r>
          </w:p>
          <w:p>
            <w:pPr>
              <w:pStyle w:val="C1"/>
              <w:widowControl/>
              <w:shd w:fill="FFFFFF" w:val="clear"/>
              <w:suppressAutoHyphens w:val="true"/>
              <w:bidi w:val="0"/>
              <w:spacing w:before="0" w:after="0"/>
              <w:jc w:val="both"/>
              <w:rPr/>
            </w:pPr>
            <w:r>
              <w:rPr>
                <w:rStyle w:val="C5"/>
                <w:color w:val="000000"/>
                <w:kern w:val="2"/>
                <w:sz w:val="20"/>
                <w:szCs w:val="20"/>
                <w:lang w:val="ru-RU" w:bidi="ar-SA"/>
              </w:rPr>
              <w:t>Упражнение 3 «Теремок»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Style w:val="C5"/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bidi="ar-SA"/>
              </w:rPr>
              <w:t>У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пражнение 4 «Оживление приятных воспоминаний»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Упражнение 5 «Я могу все»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Упражнение 6 «Письмо из будущего»</w:t>
            </w:r>
          </w:p>
          <w:p>
            <w:pPr>
              <w:pStyle w:val="C1"/>
              <w:widowControl/>
              <w:shd w:fill="FFFFFF" w:val="clear"/>
              <w:suppressAutoHyphens w:val="true"/>
              <w:bidi w:val="0"/>
              <w:spacing w:before="0" w:after="0"/>
              <w:jc w:val="both"/>
              <w:rPr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color w:val="000000"/>
                <w:kern w:val="2"/>
                <w:sz w:val="20"/>
                <w:szCs w:val="20"/>
                <w:lang w:val="ru-RU" w:bidi="ar-SA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2"/>
                <w:sz w:val="20"/>
                <w:szCs w:val="20"/>
                <w:u w:val="single"/>
                <w:lang w:val="ru-RU" w:eastAsia="en-US" w:bidi="ar-SA"/>
              </w:rPr>
              <w:t>110 мин.</w:t>
            </w:r>
          </w:p>
        </w:tc>
      </w:tr>
      <w:tr>
        <w:trPr/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2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/>
              <w:shd w:fill="FFFFFF" w:val="clear"/>
              <w:suppressAutoHyphens w:val="true"/>
              <w:bidi w:val="0"/>
              <w:spacing w:before="0" w:after="0"/>
              <w:jc w:val="both"/>
              <w:rPr>
                <w:rFonts w:eastAsia="Calibri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/>
                <w:kern w:val="2"/>
                <w:sz w:val="20"/>
                <w:szCs w:val="20"/>
                <w:lang w:val="ru-RU" w:bidi="ar-SA"/>
              </w:rPr>
              <w:t>Арт-терапия негативного состояния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40 мин.</w:t>
            </w:r>
          </w:p>
        </w:tc>
      </w:tr>
      <w:tr>
        <w:trPr>
          <w:trHeight w:val="554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val="ru-RU" w:bidi="ar-SA"/>
              </w:rPr>
              <w:t>Завершение, обратная связь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hd w:fill="FFFFFF" w:val="clear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2"/>
                <w:szCs w:val="22"/>
                <w:lang w:val="ru-RU" w:bidi="ar-SA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2"/>
                <w:sz w:val="20"/>
                <w:szCs w:val="20"/>
                <w:u w:val="single"/>
                <w:lang w:val="ru-RU" w:eastAsia="en-US" w:bidi="ar-SA"/>
              </w:rPr>
              <w:t>15 мин.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4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834" w:hanging="112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-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6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0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2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DefaultParagraphFont">
    <w:name w:val="Default Paragraph Font"/>
    <w:qFormat/>
    <w:rPr/>
  </w:style>
  <w:style w:type="character" w:styleId="C5">
    <w:name w:val="c5"/>
    <w:basedOn w:val="DefaultParagraphFont"/>
    <w:qFormat/>
    <w:rPr/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C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">
    <w:name w:val="c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ированный •"/>
    <w:qFormat/>
  </w:style>
  <w:style w:type="numbering" w:styleId="Style79">
    <w:name w:val="Маркированный –"/>
    <w:qFormat/>
  </w:style>
  <w:style w:type="numbering" w:styleId="Style80">
    <w:name w:val="Маркированный "/>
    <w:qFormat/>
  </w:style>
  <w:style w:type="numbering" w:styleId="Style81">
    <w:name w:val="Маркированный "/>
    <w:qFormat/>
  </w:style>
  <w:style w:type="numbering" w:styleId="Style82">
    <w:name w:val="Маркированный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LibreOffice/7.3.6.2$Linux_X86_64 LibreOffice_project/30$Build-2</Application>
  <AppVersion>15.0000</AppVersion>
  <Pages>2</Pages>
  <Words>559</Words>
  <Characters>3445</Characters>
  <CharactersWithSpaces>3885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2023-10-26T10:27:25Z</dcterms:created>
  <dc:creator/>
  <dc:description/>
  <dc:language>ru-RU</dc:language>
  <cp:lastModifiedBy/>
  <dcterms:modified xsi:type="dcterms:W3CDTF">2023-10-26T10:30:09Z</dcterms:modified>
  <cp:revision>4</cp:revision>
  <dc:subject/>
  <dc:title>Default</dc:title>
</cp:coreProperties>
</file>