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4" w:rsidRDefault="00D06494" w:rsidP="00660C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CCC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по программе «Эдельвейс»</w:t>
      </w:r>
    </w:p>
    <w:p w:rsidR="00D06494" w:rsidRPr="00BB4B6D" w:rsidRDefault="00D06494" w:rsidP="00A9128B">
      <w:pPr>
        <w:pStyle w:val="ListParagraph"/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3969"/>
        <w:gridCol w:w="3685"/>
      </w:tblGrid>
      <w:tr w:rsidR="00D06494" w:rsidRPr="00935DD6">
        <w:tc>
          <w:tcPr>
            <w:tcW w:w="1980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Месяц </w:t>
            </w:r>
          </w:p>
        </w:tc>
        <w:tc>
          <w:tcPr>
            <w:tcW w:w="7654" w:type="dxa"/>
            <w:gridSpan w:val="2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Название </w:t>
            </w:r>
          </w:p>
        </w:tc>
      </w:tr>
      <w:tr w:rsidR="00D06494" w:rsidRPr="003752DD">
        <w:trPr>
          <w:trHeight w:val="80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969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«Помощь пожилым людям»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дом» (организация доставки дров в дом пожилых людей и инвалидов)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494" w:rsidRPr="003752DD">
        <w:trPr>
          <w:trHeight w:val="322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от снега для пожилого человека</w:t>
            </w:r>
          </w:p>
        </w:tc>
        <w:tc>
          <w:tcPr>
            <w:tcW w:w="3685" w:type="dxa"/>
            <w:vMerge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494" w:rsidRPr="003752DD">
        <w:trPr>
          <w:trHeight w:val="66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дом» (организация доставки  воды в дом пожилого человека и инвалида)</w:t>
            </w:r>
          </w:p>
        </w:tc>
      </w:tr>
      <w:tr w:rsidR="00D06494" w:rsidRPr="003752DD">
        <w:trPr>
          <w:trHeight w:val="972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 февраля Проведение акции «Подари валентинку»</w:t>
            </w:r>
          </w:p>
        </w:tc>
        <w:tc>
          <w:tcPr>
            <w:tcW w:w="3685" w:type="dxa"/>
            <w:vMerge w:val="restart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rPr>
          <w:trHeight w:val="589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«Будь здоров»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(визитирование граждан пожилого возраста и инвалидов с целью обучения Су-Джок терапии и пальчиковой гимнастики)</w:t>
            </w:r>
          </w:p>
        </w:tc>
        <w:tc>
          <w:tcPr>
            <w:tcW w:w="3685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06494" w:rsidRPr="00935DD6">
        <w:tc>
          <w:tcPr>
            <w:tcW w:w="1980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Проведение акции «Поздравляем, вас, женщины»</w:t>
            </w: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«24 марта день борьбы с туберкулезом»</w:t>
            </w:r>
          </w:p>
        </w:tc>
      </w:tr>
      <w:tr w:rsidR="00D06494" w:rsidRPr="00935DD6">
        <w:trPr>
          <w:trHeight w:val="64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творческого конкурса «12 апреля день космонавтики»</w:t>
            </w: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rPr>
          <w:trHeight w:val="896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1980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D06494" w:rsidRPr="00935DD6" w:rsidRDefault="00D06494" w:rsidP="00935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Конкурсной программы посвященной 9 мая « Этот день мы приближали, как могли»</w:t>
            </w: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(оказание помощи в посадке семян овощей и цветов на приусадебном участке пожилых людей и инвалидов)</w:t>
            </w:r>
          </w:p>
        </w:tc>
      </w:tr>
      <w:tr w:rsidR="00D06494" w:rsidRPr="00935DD6">
        <w:trPr>
          <w:trHeight w:val="98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26 июня международный день борьбы против употребления наркотиков и с их незаконным оборотом</w:t>
            </w:r>
          </w:p>
          <w:p w:rsidR="00D06494" w:rsidRPr="00935DD6" w:rsidRDefault="00D06494" w:rsidP="00935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Проведение акции «Наркотики, курение. Выход есть всегда»</w:t>
            </w: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конкурса рисунков «12 июня день России »</w:t>
            </w:r>
          </w:p>
        </w:tc>
      </w:tr>
      <w:tr w:rsidR="00D06494" w:rsidRPr="00935DD6">
        <w:trPr>
          <w:trHeight w:val="66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июня день защиты детей Помощь специалистам СРО в проведении мероприятии ко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D06494" w:rsidRPr="00935DD6">
        <w:trPr>
          <w:trHeight w:val="76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июля Всероссийский день семьи, любви и верности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«Поделись любовью»</w:t>
            </w: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дом» (организация доставки  воды в дом пожилого человека и инвалида)</w:t>
            </w:r>
          </w:p>
        </w:tc>
      </w:tr>
      <w:tr w:rsidR="00D06494" w:rsidRPr="00935DD6">
        <w:trPr>
          <w:trHeight w:val="50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и доставка продуктов питания для пожилого человека</w:t>
            </w:r>
          </w:p>
        </w:tc>
      </w:tr>
      <w:tr w:rsidR="00D06494" w:rsidRPr="00935DD6">
        <w:trPr>
          <w:trHeight w:val="1368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22 августа день государственного флага РФ</w:t>
            </w:r>
          </w:p>
          <w:p w:rsidR="00D06494" w:rsidRPr="00935DD6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«Российский триколор - звучит гордо!» (поздравлениежителей района с праздником и вручениетриколорных лент)</w:t>
            </w: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(помощь на приусадебном участке у пожилых людей и инвалидов: полив урожая)</w:t>
            </w:r>
          </w:p>
        </w:tc>
      </w:tr>
      <w:tr w:rsidR="00D06494" w:rsidRPr="00935DD6">
        <w:trPr>
          <w:trHeight w:val="54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к юбилею района (уборка территории березового парка; посадка цветочных клумб на территории КЦСОН; покраска лавочек, мусорных урн, заборов.)</w:t>
            </w:r>
          </w:p>
        </w:tc>
      </w:tr>
      <w:tr w:rsidR="00D06494" w:rsidRPr="00935DD6">
        <w:tc>
          <w:tcPr>
            <w:tcW w:w="1980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«Моё здоровье»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вреде алкоголя. Его действие на организм)</w:t>
            </w: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rPr>
          <w:trHeight w:val="88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октября Международный день пожилых людей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помощи в проведениимероприятия на день Пожилого человека «Поздравление пожилых людей»</w:t>
            </w: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</w:tr>
      <w:tr w:rsidR="00D06494" w:rsidRPr="00935DD6">
        <w:trPr>
          <w:trHeight w:val="72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</w:tr>
      <w:tr w:rsidR="00D06494" w:rsidRPr="00935DD6">
        <w:trPr>
          <w:trHeight w:val="72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969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 ноября. День народного единства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«Моя Россия»</w:t>
            </w: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«Забота о пернатых»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для птиц)</w:t>
            </w:r>
          </w:p>
        </w:tc>
      </w:tr>
      <w:tr w:rsidR="00D06494" w:rsidRPr="00935DD6">
        <w:trPr>
          <w:trHeight w:val="560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«Четыре лапы»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сборе корма приюту для бездомных животных «Подари жизнь» с. Кичменгский Городок.</w:t>
            </w:r>
          </w:p>
        </w:tc>
      </w:tr>
      <w:tr w:rsidR="00D06494" w:rsidRPr="00935DD6">
        <w:trPr>
          <w:trHeight w:val="700"/>
        </w:trPr>
        <w:tc>
          <w:tcPr>
            <w:tcW w:w="1980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Новогоднего конкурса поделок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(уборка на участке у пожилых людей и</w:t>
            </w:r>
            <w:r w:rsidRPr="00935DD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7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инвалидов)</w:t>
            </w:r>
          </w:p>
        </w:tc>
      </w:tr>
      <w:tr w:rsidR="00D06494" w:rsidRPr="00935DD6">
        <w:trPr>
          <w:trHeight w:val="568"/>
        </w:trPr>
        <w:tc>
          <w:tcPr>
            <w:tcW w:w="1980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Украшения окон и зала Комплексного центра к Новому Году</w:t>
            </w:r>
          </w:p>
        </w:tc>
        <w:tc>
          <w:tcPr>
            <w:tcW w:w="3685" w:type="dxa"/>
            <w:vMerge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494" w:rsidRPr="00935DD6">
        <w:trPr>
          <w:trHeight w:val="766"/>
        </w:trPr>
        <w:tc>
          <w:tcPr>
            <w:tcW w:w="1980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DD6">
              <w:rPr>
                <w:rFonts w:ascii="Times New Roman" w:hAnsi="Times New Roman" w:cs="Times New Roman"/>
                <w:sz w:val="32"/>
                <w:szCs w:val="32"/>
              </w:rPr>
              <w:t>Акция «Праздничные открытки»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32"/>
                <w:szCs w:val="32"/>
              </w:rPr>
              <w:t xml:space="preserve"> Изготовление открыток к праздничным датам (8 марта, 23 февраля, день пожилого человека, день семьи любви и верности, день флага, и т.д.)</w:t>
            </w:r>
          </w:p>
        </w:tc>
        <w:tc>
          <w:tcPr>
            <w:tcW w:w="368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D06494" w:rsidRDefault="00D06494">
      <w:pPr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  <w:br w:type="page"/>
      </w:r>
    </w:p>
    <w:p w:rsidR="00D06494" w:rsidRPr="003C3A2D" w:rsidRDefault="00D06494" w:rsidP="003C3A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CCC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по программе «Эдельвейс»</w:t>
      </w:r>
    </w:p>
    <w:p w:rsidR="00D06494" w:rsidRDefault="00D06494" w:rsidP="00A9128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дров в дом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 воды в дом пожилого человека и инвалида)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февраля Проведение акции «Подари валентинку»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«Будь здоров»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(визитирование граждан пожилого возраста и инвалидов с целью обучения элементам Су-Джок терапии и пальчиковой гимнастики)</w:t>
            </w:r>
          </w:p>
        </w:tc>
      </w:tr>
      <w:tr w:rsidR="00D06494" w:rsidRPr="00935DD6">
        <w:tc>
          <w:tcPr>
            <w:tcW w:w="9345" w:type="dxa"/>
          </w:tcPr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3752DD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52DD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Проведение акции «Поздравляем, вас, женщины»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«24 марта день борьбы с туберкулезом»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творческого конкурса «12 апреля день космонавтики»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Конкурсной программы посвященной 9 мая « Этот день мы приближали, как могли»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(оказание помощи в посадке семян овощей и цветов на приусадебном участке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Июнь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26 июня международный день борьбы против употребления наркотиков и с их незаконным оборотом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Проведение акции «Наркотики, курение. Выход есть всегда»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конкурса рисунков «12 июня день России 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июня день защиты детей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Помощь специалистам СРО в проведении мероприятии ко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Июль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июля Всероссийский день семьи, любви и верности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«Поделись любовью»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доставки  воды в дом пожилого человека и инвалида)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(оказание помощи в покупке и доставке продуктов питания для граждан пожилого возраста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Август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22 августа день государственного флага РФ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«Российский триколор - звучит гордо!» (поздравлениежителей района с праздником и вручениетриколорных лент)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(помощь на приусадебном участке у пожилых людей и инвалидов: полив урожая)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к юбилею района (уборка территории березового парка; посадка цветочных клумб на территории КЦСОН; покраска лавочек, мусорных урн, заборов.)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«Моё здоровье»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вреде алкоголя. Его действие на организм)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октября Международный день пожилых людей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помощи в проведениимероприятия на день Пожилого человека «Поздравление пожилых людей»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 ноября. День народного единства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«Моя Россия»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«Забота о пернатых»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для птиц)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«Четыре лапы»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сборе корма приюту для бездомных животных «Подари жизнь» с. Кичменгский Городок, «Доброе сердце» Великий Устюг.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Новогоднего конкурса поделок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«Новогоднее настроение»</w:t>
            </w:r>
          </w:p>
          <w:p w:rsidR="00D06494" w:rsidRPr="00935DD6" w:rsidRDefault="00D06494" w:rsidP="00935DD6">
            <w:pPr>
              <w:spacing w:after="0" w:line="240" w:lineRule="auto"/>
              <w:jc w:val="center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(украшения окон и зала Комплексного центра к Новому Году)</w:t>
            </w: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</w:tr>
      <w:tr w:rsidR="00D06494" w:rsidRPr="00935DD6">
        <w:tc>
          <w:tcPr>
            <w:tcW w:w="934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«Праздничные открытки»</w:t>
            </w:r>
          </w:p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к праздничным датам (8 марта, 23 февраля, день пожилого человека, день семьи любви и верности, день флага, и т.д.)</w:t>
            </w:r>
          </w:p>
        </w:tc>
      </w:tr>
    </w:tbl>
    <w:p w:rsidR="00D06494" w:rsidRDefault="00D06494" w:rsidP="00063ED7">
      <w:pPr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660CCC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по программе «Эдельвейс»</w:t>
      </w:r>
    </w:p>
    <w:p w:rsidR="00D06494" w:rsidRDefault="00D06494" w:rsidP="003C3A2D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bookmarkStart w:id="0" w:name="_GoBack"/>
      <w:bookmarkEnd w:id="0"/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204"/>
        <w:gridCol w:w="1702"/>
        <w:gridCol w:w="2295"/>
        <w:gridCol w:w="1814"/>
      </w:tblGrid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2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Ответственный. 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дров в дом пожилых людей и инвалидов)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 воды в дом пожилого человека и инвалида)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14 февраля Проведение акции «Подари валентинку»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Февраль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«Будь здоров»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(визитирование граждан пожилого возраста и инвалидов с целью обучения элементам Су-Джок терапии и пальчиковой гимнастики)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Проведение акции «Поздравляем, вас, женщины»</w:t>
            </w:r>
          </w:p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«24 марта день борьбы с туберкулезом»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творческого конкурса «12 апреля день космонавтики»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Конкурсной программы посвященной 9 мая « Этот день мы приближали, как могли»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(оказание помощи в посадке семян овощей и цветов на приусадебном участке пожилых людей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26 июня международный день борьбы против употребления наркотиков и с их незаконным оборотом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Июнь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Проведение акции «Наркотики, курение. Выход есть всегда»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конкурса рисунков «12 июня день России 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июня день защиты детей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Помощь специалистам СРО в проведении </w:t>
            </w:r>
            <w:r w:rsidRPr="00935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«День детства» </w:t>
            </w: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кодень защиты детей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18.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июля Всероссийский день семьи, любви и верностиПроведение акции «Поделись любовью»</w:t>
            </w:r>
          </w:p>
          <w:p w:rsidR="00D06494" w:rsidRPr="00935DD6" w:rsidRDefault="00D06494" w:rsidP="00935DD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Июль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 воды в дом пожилого человека и инвалида)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(оказание помощи в покупке и доставке продуктов питания для граждан пожилого возраста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(помощь на приусадебном участке у пожилых людей и инвалидов: полив урожая)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Август</w:t>
            </w:r>
          </w:p>
          <w:p w:rsidR="00D06494" w:rsidRPr="00935DD6" w:rsidRDefault="00D06494" w:rsidP="00935DD6">
            <w:pPr>
              <w:spacing w:after="0" w:line="240" w:lineRule="auto"/>
            </w:pP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«Наш край родной»</w:t>
            </w:r>
          </w:p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к юбилею района (уборка территории березового парка; посадка цветочных клумб на территории КЦСОН; покраска лавочек, мусорных урн, заборов.)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22 августа день государственного флага РФ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«Российский триколор - звучит гордо!» (поздравлениежителей района с праздником и вручениетриколорных лент)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на приусадебном участке: уборка на участке у пожилых людей и инвалидов)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«Моё здоровье»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35D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вреде алкоголя. Его действие на организм)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октября Международный день пожилых людей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помощи в проведениимероприятия на день Пожилого человека «Поздравление пожилых людей»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Октябрь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 помощи в сборе урожая на участке у граждан пожилого возраста и инвалидов) 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«Четыре лапы»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сборе корма приюту для бездомных животных «Подари жизнь» с. Кичменгский Городок, «Доброе сердце» Великий Устюг.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 ноября. День народного единства</w:t>
            </w:r>
          </w:p>
          <w:p w:rsidR="00D06494" w:rsidRPr="00935DD6" w:rsidRDefault="00D06494" w:rsidP="00935DD6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«Моя Россия»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«Забота о пернатых»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для птиц)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Новогоднего конкурса поделок</w:t>
            </w:r>
          </w:p>
        </w:tc>
        <w:tc>
          <w:tcPr>
            <w:tcW w:w="1702" w:type="dxa"/>
            <w:vMerge w:val="restart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«Новогоднее настроение»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(украшения окон и зала Комплексного центра к Новому Году)</w:t>
            </w:r>
          </w:p>
        </w:tc>
        <w:tc>
          <w:tcPr>
            <w:tcW w:w="1702" w:type="dxa"/>
            <w:vMerge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06494" w:rsidRPr="00935DD6">
        <w:tc>
          <w:tcPr>
            <w:tcW w:w="617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420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>Акция «Праздничные открытки»</w:t>
            </w:r>
          </w:p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к праздничным датам (8 марта, 23 февраля, день пожилого человека, день семьи любви и верности, день флага, и т.д.)</w:t>
            </w:r>
          </w:p>
        </w:tc>
        <w:tc>
          <w:tcPr>
            <w:tcW w:w="1702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Февраль-декабрь </w:t>
            </w:r>
          </w:p>
        </w:tc>
        <w:tc>
          <w:tcPr>
            <w:tcW w:w="2295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35DD6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D06494" w:rsidRPr="00935DD6" w:rsidRDefault="00D06494" w:rsidP="00935DD6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D06494" w:rsidRDefault="00D06494" w:rsidP="003C3A2D">
      <w:pPr>
        <w:shd w:val="clear" w:color="auto" w:fill="FFFFFF"/>
        <w:spacing w:after="0" w:line="210" w:lineRule="atLeast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sectPr w:rsidR="00D06494" w:rsidSect="00063E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435"/>
    <w:rsid w:val="00037924"/>
    <w:rsid w:val="00063ED7"/>
    <w:rsid w:val="001A62B4"/>
    <w:rsid w:val="001B6869"/>
    <w:rsid w:val="001F699F"/>
    <w:rsid w:val="0024466A"/>
    <w:rsid w:val="0026167D"/>
    <w:rsid w:val="00297915"/>
    <w:rsid w:val="002C3D51"/>
    <w:rsid w:val="003752DD"/>
    <w:rsid w:val="003C3A2D"/>
    <w:rsid w:val="00464E7C"/>
    <w:rsid w:val="00475BD3"/>
    <w:rsid w:val="00511353"/>
    <w:rsid w:val="005734FD"/>
    <w:rsid w:val="00660CCC"/>
    <w:rsid w:val="006B3FC4"/>
    <w:rsid w:val="00744279"/>
    <w:rsid w:val="00794435"/>
    <w:rsid w:val="007A7EC1"/>
    <w:rsid w:val="008154E4"/>
    <w:rsid w:val="008B244B"/>
    <w:rsid w:val="009238DF"/>
    <w:rsid w:val="00935DD6"/>
    <w:rsid w:val="00A2366B"/>
    <w:rsid w:val="00A9128B"/>
    <w:rsid w:val="00AC5F1A"/>
    <w:rsid w:val="00AD1F7F"/>
    <w:rsid w:val="00B4022E"/>
    <w:rsid w:val="00BB4B6D"/>
    <w:rsid w:val="00C63F19"/>
    <w:rsid w:val="00CB6AF0"/>
    <w:rsid w:val="00D06494"/>
    <w:rsid w:val="00D20542"/>
    <w:rsid w:val="00DC0787"/>
    <w:rsid w:val="00E62F02"/>
    <w:rsid w:val="00E72DCB"/>
    <w:rsid w:val="00F028FA"/>
    <w:rsid w:val="00F550E9"/>
    <w:rsid w:val="00FE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0C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128B"/>
    <w:pPr>
      <w:spacing w:line="25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C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1821</Words>
  <Characters>10380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программе «Эдельвейс»</dc:title>
  <dc:subject/>
  <dc:creator>User</dc:creator>
  <cp:keywords/>
  <dc:description/>
  <cp:lastModifiedBy>КЦСОН</cp:lastModifiedBy>
  <cp:revision>2</cp:revision>
  <cp:lastPrinted>2023-01-19T07:21:00Z</cp:lastPrinted>
  <dcterms:created xsi:type="dcterms:W3CDTF">2023-05-18T13:23:00Z</dcterms:created>
  <dcterms:modified xsi:type="dcterms:W3CDTF">2023-05-18T13:23:00Z</dcterms:modified>
</cp:coreProperties>
</file>