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53D" w:rsidRPr="00171520" w:rsidRDefault="00EE053D" w:rsidP="00EE053D">
      <w:pPr>
        <w:pStyle w:val="21"/>
        <w:widowControl/>
        <w:rPr>
          <w:rFonts w:ascii="Arial" w:hAnsi="Arial" w:cs="Arial"/>
          <w:szCs w:val="24"/>
          <w:highlight w:val="yellow"/>
        </w:rPr>
      </w:pPr>
    </w:p>
    <w:tbl>
      <w:tblPr>
        <w:tblStyle w:val="a4"/>
        <w:tblW w:w="9570" w:type="dxa"/>
        <w:tblLook w:val="04A0"/>
      </w:tblPr>
      <w:tblGrid>
        <w:gridCol w:w="550"/>
        <w:gridCol w:w="2817"/>
        <w:gridCol w:w="6203"/>
      </w:tblGrid>
      <w:tr w:rsidR="00EE053D" w:rsidRPr="00171520" w:rsidTr="00E32FB2">
        <w:tc>
          <w:tcPr>
            <w:tcW w:w="550" w:type="dxa"/>
            <w:shd w:val="clear" w:color="auto" w:fill="auto"/>
          </w:tcPr>
          <w:p w:rsidR="00EE053D" w:rsidRPr="00171520" w:rsidRDefault="00EE053D" w:rsidP="00E32FB2">
            <w:pPr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17152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817" w:type="dxa"/>
            <w:shd w:val="clear" w:color="auto" w:fill="auto"/>
          </w:tcPr>
          <w:p w:rsidR="00EE053D" w:rsidRPr="00171520" w:rsidRDefault="00EE053D" w:rsidP="00E32FB2">
            <w:pPr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17152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Раздел </w:t>
            </w:r>
          </w:p>
        </w:tc>
        <w:tc>
          <w:tcPr>
            <w:tcW w:w="6203" w:type="dxa"/>
            <w:shd w:val="clear" w:color="auto" w:fill="auto"/>
          </w:tcPr>
          <w:p w:rsidR="00EE053D" w:rsidRPr="00171520" w:rsidRDefault="00EE053D" w:rsidP="00E32FB2">
            <w:pPr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17152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Содержание</w:t>
            </w:r>
          </w:p>
        </w:tc>
      </w:tr>
      <w:tr w:rsidR="00EE053D" w:rsidRPr="00171520" w:rsidTr="00E32FB2">
        <w:tc>
          <w:tcPr>
            <w:tcW w:w="550" w:type="dxa"/>
            <w:shd w:val="clear" w:color="auto" w:fill="auto"/>
          </w:tcPr>
          <w:p w:rsidR="00EE053D" w:rsidRPr="00171520" w:rsidRDefault="00EE053D" w:rsidP="00E32FB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817" w:type="dxa"/>
            <w:shd w:val="clear" w:color="auto" w:fill="auto"/>
          </w:tcPr>
          <w:p w:rsidR="00EE053D" w:rsidRPr="00171520" w:rsidRDefault="00EE053D" w:rsidP="00E32FB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71520">
              <w:rPr>
                <w:rFonts w:ascii="Arial" w:hAnsi="Arial" w:cs="Arial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6203" w:type="dxa"/>
            <w:shd w:val="clear" w:color="auto" w:fill="auto"/>
          </w:tcPr>
          <w:p w:rsidR="00EE053D" w:rsidRPr="00171520" w:rsidRDefault="00EE053D" w:rsidP="00E32F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520">
              <w:rPr>
                <w:rFonts w:ascii="Arial" w:hAnsi="Arial" w:cs="Arial"/>
                <w:sz w:val="24"/>
                <w:szCs w:val="24"/>
              </w:rPr>
              <w:t xml:space="preserve">Автономное учреждение «Комплексный центр социального обслуживания населения </w:t>
            </w:r>
            <w:proofErr w:type="spellStart"/>
            <w:r w:rsidRPr="00171520">
              <w:rPr>
                <w:rFonts w:ascii="Arial" w:hAnsi="Arial" w:cs="Arial"/>
                <w:sz w:val="24"/>
                <w:szCs w:val="24"/>
              </w:rPr>
              <w:t>Уватского</w:t>
            </w:r>
            <w:proofErr w:type="spellEnd"/>
            <w:r w:rsidRPr="00171520">
              <w:rPr>
                <w:rFonts w:ascii="Arial" w:hAnsi="Arial" w:cs="Arial"/>
                <w:sz w:val="24"/>
                <w:szCs w:val="24"/>
              </w:rPr>
              <w:t xml:space="preserve"> муниципального района», с. Уват.</w:t>
            </w:r>
          </w:p>
        </w:tc>
      </w:tr>
      <w:tr w:rsidR="00EE053D" w:rsidRPr="00171520" w:rsidTr="00E32FB2">
        <w:tc>
          <w:tcPr>
            <w:tcW w:w="550" w:type="dxa"/>
            <w:shd w:val="clear" w:color="auto" w:fill="auto"/>
          </w:tcPr>
          <w:p w:rsidR="00EE053D" w:rsidRPr="00171520" w:rsidRDefault="00EE053D" w:rsidP="00E32FB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171520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17" w:type="dxa"/>
            <w:shd w:val="clear" w:color="auto" w:fill="auto"/>
          </w:tcPr>
          <w:p w:rsidR="00EE053D" w:rsidRPr="00171520" w:rsidRDefault="00EE053D" w:rsidP="00E32FB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71520">
              <w:rPr>
                <w:rFonts w:ascii="Arial" w:hAnsi="Arial" w:cs="Arial"/>
                <w:b/>
                <w:sz w:val="24"/>
                <w:szCs w:val="24"/>
              </w:rPr>
              <w:t>Название практики</w:t>
            </w:r>
          </w:p>
        </w:tc>
        <w:tc>
          <w:tcPr>
            <w:tcW w:w="6203" w:type="dxa"/>
            <w:shd w:val="clear" w:color="auto" w:fill="auto"/>
          </w:tcPr>
          <w:p w:rsidR="00EE053D" w:rsidRPr="004C761C" w:rsidRDefault="00EE053D" w:rsidP="00EE05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761C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Правополушарное   рисование как способ </w:t>
            </w:r>
            <w:proofErr w:type="spellStart"/>
            <w:r w:rsidRPr="004C761C">
              <w:rPr>
                <w:rFonts w:ascii="Arial" w:hAnsi="Arial" w:cs="Arial"/>
                <w:color w:val="000000"/>
                <w:sz w:val="24"/>
                <w:szCs w:val="24"/>
              </w:rPr>
              <w:t>психокоррекции</w:t>
            </w:r>
            <w:proofErr w:type="spellEnd"/>
          </w:p>
        </w:tc>
      </w:tr>
      <w:tr w:rsidR="00D61DED" w:rsidRPr="00171520" w:rsidTr="00E32FB2">
        <w:tc>
          <w:tcPr>
            <w:tcW w:w="550" w:type="dxa"/>
            <w:shd w:val="clear" w:color="auto" w:fill="auto"/>
          </w:tcPr>
          <w:p w:rsidR="00D61DED" w:rsidRDefault="004C761C" w:rsidP="00E32FB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817" w:type="dxa"/>
            <w:shd w:val="clear" w:color="auto" w:fill="auto"/>
          </w:tcPr>
          <w:p w:rsidR="00D61DED" w:rsidRPr="00171520" w:rsidRDefault="00D61DED" w:rsidP="00E32FB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Сайт практики</w:t>
            </w:r>
          </w:p>
        </w:tc>
        <w:tc>
          <w:tcPr>
            <w:tcW w:w="6203" w:type="dxa"/>
            <w:shd w:val="clear" w:color="auto" w:fill="auto"/>
          </w:tcPr>
          <w:p w:rsidR="00D61DED" w:rsidRPr="004C761C" w:rsidRDefault="00D61DED" w:rsidP="00D61DE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 w:rsidRPr="004C761C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Вся актуальная информация о реализации практики размещается на официальном сайте учреждения и на странице </w:t>
            </w:r>
            <w:proofErr w:type="spellStart"/>
            <w:r w:rsidRPr="004C761C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Вконтакте</w:t>
            </w:r>
            <w:proofErr w:type="spellEnd"/>
            <w:r w:rsidRPr="004C761C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:</w:t>
            </w:r>
          </w:p>
          <w:p w:rsidR="00D61DED" w:rsidRDefault="00D61DED" w:rsidP="00D61D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1DED">
              <w:rPr>
                <w:rFonts w:ascii="Arial" w:hAnsi="Arial" w:cs="Arial"/>
                <w:color w:val="000000"/>
                <w:sz w:val="24"/>
                <w:szCs w:val="24"/>
              </w:rPr>
              <w:t>http://www.уват-кцсон</w:t>
            </w:r>
            <w:proofErr w:type="gramStart"/>
            <w:r w:rsidRPr="00D61DED">
              <w:rPr>
                <w:rFonts w:ascii="Arial" w:hAnsi="Arial" w:cs="Arial"/>
                <w:color w:val="000000"/>
                <w:sz w:val="24"/>
                <w:szCs w:val="24"/>
              </w:rPr>
              <w:t>.р</w:t>
            </w:r>
            <w:proofErr w:type="gramEnd"/>
            <w:r w:rsidRPr="00D61DED">
              <w:rPr>
                <w:rFonts w:ascii="Arial" w:hAnsi="Arial" w:cs="Arial"/>
                <w:color w:val="000000"/>
                <w:sz w:val="24"/>
                <w:szCs w:val="24"/>
              </w:rPr>
              <w:t>ф/</w:t>
            </w:r>
          </w:p>
          <w:p w:rsidR="00D61DED" w:rsidRDefault="000E04B0" w:rsidP="00D61D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5" w:history="1">
              <w:r w:rsidRPr="00465CA1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https://vk.com/id326936750</w:t>
              </w:r>
            </w:hyperlink>
          </w:p>
          <w:p w:rsidR="000E04B0" w:rsidRPr="000E04B0" w:rsidRDefault="000E04B0" w:rsidP="000E04B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YouTube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– канал «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Уватские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вести»</w:t>
            </w:r>
          </w:p>
        </w:tc>
      </w:tr>
      <w:tr w:rsidR="00EE053D" w:rsidRPr="00171520" w:rsidTr="00E32FB2">
        <w:tc>
          <w:tcPr>
            <w:tcW w:w="550" w:type="dxa"/>
            <w:shd w:val="clear" w:color="auto" w:fill="auto"/>
          </w:tcPr>
          <w:p w:rsidR="00EE053D" w:rsidRPr="00171520" w:rsidRDefault="00EE053D" w:rsidP="00E32FB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171520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17" w:type="dxa"/>
            <w:shd w:val="clear" w:color="auto" w:fill="auto"/>
          </w:tcPr>
          <w:p w:rsidR="00EE053D" w:rsidRPr="00171520" w:rsidRDefault="00EE053D" w:rsidP="00E32FB2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71520">
              <w:rPr>
                <w:rFonts w:ascii="Arial" w:hAnsi="Arial" w:cs="Arial"/>
                <w:b/>
                <w:sz w:val="24"/>
                <w:szCs w:val="24"/>
              </w:rPr>
              <w:t xml:space="preserve">Вопрос </w:t>
            </w:r>
          </w:p>
        </w:tc>
        <w:tc>
          <w:tcPr>
            <w:tcW w:w="6203" w:type="dxa"/>
            <w:shd w:val="clear" w:color="auto" w:fill="auto"/>
          </w:tcPr>
          <w:p w:rsidR="00EE053D" w:rsidRPr="00171520" w:rsidRDefault="00EE053D" w:rsidP="00E32FB2">
            <w:pPr>
              <w:jc w:val="both"/>
              <w:rPr>
                <w:rFonts w:ascii="Arial" w:hAnsi="Arial" w:cs="Arial"/>
                <w:color w:val="auto"/>
                <w:sz w:val="24"/>
                <w:szCs w:val="24"/>
                <w:shd w:val="clear" w:color="auto" w:fill="FFFFFF"/>
              </w:rPr>
            </w:pPr>
            <w:r w:rsidRPr="00171520">
              <w:rPr>
                <w:rFonts w:ascii="Arial" w:hAnsi="Arial" w:cs="Arial"/>
                <w:color w:val="auto"/>
                <w:sz w:val="24"/>
                <w:szCs w:val="24"/>
                <w:shd w:val="clear" w:color="auto" w:fill="FFFFFF"/>
              </w:rPr>
              <w:t>Как в короткие сроки развить творческие задатки, заложенные в каждом человеке от природы, и создать ситуацию успеха, в которой человек получает стимул для дальнейшего творческого самовыражения и развития, и как правополушарная живопись позволяет пожилым людям преодолеть страхи, справиться со своими негативными установками и начать рисовать?</w:t>
            </w:r>
          </w:p>
        </w:tc>
      </w:tr>
      <w:tr w:rsidR="00EE053D" w:rsidRPr="00171520" w:rsidTr="00E32FB2">
        <w:tc>
          <w:tcPr>
            <w:tcW w:w="550" w:type="dxa"/>
            <w:shd w:val="clear" w:color="auto" w:fill="auto"/>
          </w:tcPr>
          <w:p w:rsidR="00EE053D" w:rsidRPr="00171520" w:rsidRDefault="00EE053D" w:rsidP="00E32FB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171520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17" w:type="dxa"/>
            <w:shd w:val="clear" w:color="auto" w:fill="auto"/>
          </w:tcPr>
          <w:p w:rsidR="00EE053D" w:rsidRPr="00171520" w:rsidRDefault="00EE053D" w:rsidP="00E32FB2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71520">
              <w:rPr>
                <w:rFonts w:ascii="Arial" w:hAnsi="Arial" w:cs="Arial"/>
                <w:b/>
                <w:color w:val="000000"/>
                <w:sz w:val="24"/>
                <w:szCs w:val="24"/>
              </w:rPr>
              <w:t>Целевая аудитория</w:t>
            </w:r>
          </w:p>
        </w:tc>
        <w:tc>
          <w:tcPr>
            <w:tcW w:w="6203" w:type="dxa"/>
            <w:shd w:val="clear" w:color="auto" w:fill="auto"/>
          </w:tcPr>
          <w:p w:rsidR="00EE053D" w:rsidRPr="00171520" w:rsidRDefault="00EE053D" w:rsidP="00E32FB2">
            <w:pPr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71520">
              <w:rPr>
                <w:rFonts w:ascii="Arial" w:hAnsi="Arial" w:cs="Arial"/>
                <w:color w:val="auto"/>
                <w:sz w:val="24"/>
                <w:szCs w:val="24"/>
              </w:rPr>
              <w:t>Граждане старше 65 лет, участники группы профилактики возрастных изменений</w:t>
            </w:r>
          </w:p>
        </w:tc>
      </w:tr>
      <w:tr w:rsidR="00EE053D" w:rsidRPr="00171520" w:rsidTr="00E32FB2">
        <w:tc>
          <w:tcPr>
            <w:tcW w:w="550" w:type="dxa"/>
            <w:shd w:val="clear" w:color="auto" w:fill="auto"/>
          </w:tcPr>
          <w:p w:rsidR="00EE053D" w:rsidRPr="00171520" w:rsidRDefault="00EE053D" w:rsidP="00E32FB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Pr="00171520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17" w:type="dxa"/>
            <w:shd w:val="clear" w:color="auto" w:fill="auto"/>
          </w:tcPr>
          <w:p w:rsidR="00EE053D" w:rsidRPr="00171520" w:rsidRDefault="00EE053D" w:rsidP="00E32FB2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71520">
              <w:rPr>
                <w:rFonts w:ascii="Arial" w:hAnsi="Arial" w:cs="Arial"/>
                <w:b/>
                <w:color w:val="000000"/>
                <w:sz w:val="24"/>
                <w:szCs w:val="24"/>
              </w:rPr>
              <w:t>Решаемые задачи</w:t>
            </w:r>
          </w:p>
        </w:tc>
        <w:tc>
          <w:tcPr>
            <w:tcW w:w="6203" w:type="dxa"/>
            <w:shd w:val="clear" w:color="auto" w:fill="auto"/>
          </w:tcPr>
          <w:p w:rsidR="00EE053D" w:rsidRPr="00171520" w:rsidRDefault="00EE053D" w:rsidP="00E32FB2">
            <w:pPr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71520">
              <w:rPr>
                <w:rFonts w:ascii="Arial" w:hAnsi="Arial" w:cs="Arial"/>
                <w:color w:val="auto"/>
                <w:sz w:val="24"/>
                <w:szCs w:val="24"/>
              </w:rPr>
              <w:t>Задачи, которые решаются в результате внедрения практики:</w:t>
            </w:r>
          </w:p>
          <w:p w:rsidR="00EE053D" w:rsidRPr="00171520" w:rsidRDefault="00EE053D" w:rsidP="00EE053D">
            <w:pPr>
              <w:pStyle w:val="a3"/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71520">
              <w:rPr>
                <w:rFonts w:ascii="Arial" w:hAnsi="Arial" w:cs="Arial"/>
                <w:color w:val="auto"/>
                <w:sz w:val="24"/>
                <w:szCs w:val="24"/>
              </w:rPr>
              <w:t>Организовать и провести цикл мастер-классов по правополушарному рисованию;</w:t>
            </w:r>
          </w:p>
          <w:p w:rsidR="00EE053D" w:rsidRPr="00171520" w:rsidRDefault="00EE053D" w:rsidP="00EE053D">
            <w:pPr>
              <w:pStyle w:val="a3"/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71520">
              <w:rPr>
                <w:rFonts w:ascii="Arial" w:hAnsi="Arial" w:cs="Arial"/>
                <w:color w:val="auto"/>
                <w:sz w:val="24"/>
                <w:szCs w:val="24"/>
              </w:rPr>
              <w:t>Познакомить пожилых людей с различными техниками правополушарного рисования;</w:t>
            </w:r>
          </w:p>
          <w:p w:rsidR="00EE053D" w:rsidRPr="00171520" w:rsidRDefault="00EE053D" w:rsidP="00EE053D">
            <w:pPr>
              <w:pStyle w:val="a3"/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71520">
              <w:rPr>
                <w:rFonts w:ascii="Arial" w:hAnsi="Arial" w:cs="Arial"/>
                <w:color w:val="auto"/>
                <w:sz w:val="24"/>
                <w:szCs w:val="24"/>
              </w:rPr>
              <w:t>Ознакомить с техникой обращения с основными художественными материалами и инструментами изобразительного искусства;</w:t>
            </w:r>
          </w:p>
          <w:p w:rsidR="00EE053D" w:rsidRPr="00171520" w:rsidRDefault="00EE053D" w:rsidP="00EE053D">
            <w:pPr>
              <w:pStyle w:val="a3"/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71520">
              <w:rPr>
                <w:rFonts w:ascii="Arial" w:hAnsi="Arial" w:cs="Arial"/>
                <w:color w:val="auto"/>
                <w:sz w:val="24"/>
                <w:szCs w:val="24"/>
              </w:rPr>
              <w:t>Активизировать функции памяти, воображения, пространственного мышления пожилых людей, развитие когнитивных функций;</w:t>
            </w:r>
          </w:p>
          <w:p w:rsidR="00EE053D" w:rsidRPr="00171520" w:rsidRDefault="00EE053D" w:rsidP="00EE053D">
            <w:pPr>
              <w:pStyle w:val="a3"/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71520">
              <w:rPr>
                <w:rFonts w:ascii="Arial" w:hAnsi="Arial" w:cs="Arial"/>
                <w:color w:val="auto"/>
                <w:sz w:val="24"/>
                <w:szCs w:val="24"/>
              </w:rPr>
              <w:t>Повысить уровень самооценки и уверенности в себе, воздействуя на эмоциональную сферу, через выражение и обсуждение своих чувств и эмоций в группе сверстников, а итак же развитие умения управлять своими эмоциями;</w:t>
            </w:r>
          </w:p>
          <w:p w:rsidR="00EE053D" w:rsidRPr="00171520" w:rsidRDefault="00EE053D" w:rsidP="00EE053D">
            <w:pPr>
              <w:pStyle w:val="a3"/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71520">
              <w:rPr>
                <w:rFonts w:ascii="Arial" w:hAnsi="Arial" w:cs="Arial"/>
                <w:color w:val="auto"/>
                <w:sz w:val="24"/>
                <w:szCs w:val="24"/>
              </w:rPr>
              <w:t>Развивать творческий потенциал  пожилых людей, определить новые пути самовыражения.</w:t>
            </w:r>
          </w:p>
        </w:tc>
      </w:tr>
      <w:tr w:rsidR="00EE053D" w:rsidRPr="00171520" w:rsidTr="00E32FB2">
        <w:tc>
          <w:tcPr>
            <w:tcW w:w="550" w:type="dxa"/>
            <w:shd w:val="clear" w:color="auto" w:fill="auto"/>
          </w:tcPr>
          <w:p w:rsidR="00EE053D" w:rsidRPr="00171520" w:rsidRDefault="00EE053D" w:rsidP="00E32FB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171520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17" w:type="dxa"/>
            <w:shd w:val="clear" w:color="auto" w:fill="auto"/>
          </w:tcPr>
          <w:p w:rsidR="00EE053D" w:rsidRPr="00171520" w:rsidRDefault="00EE053D" w:rsidP="00E32FB2">
            <w:pPr>
              <w:pStyle w:val="21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171520">
              <w:rPr>
                <w:rFonts w:ascii="Arial" w:hAnsi="Arial" w:cs="Arial"/>
                <w:b/>
                <w:szCs w:val="24"/>
              </w:rPr>
              <w:t>Срок реализации практики</w:t>
            </w:r>
          </w:p>
        </w:tc>
        <w:tc>
          <w:tcPr>
            <w:tcW w:w="6203" w:type="dxa"/>
            <w:shd w:val="clear" w:color="auto" w:fill="auto"/>
          </w:tcPr>
          <w:p w:rsidR="00EE053D" w:rsidRPr="00171520" w:rsidRDefault="00EE053D" w:rsidP="00E32FB2">
            <w:pPr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71520">
              <w:rPr>
                <w:rFonts w:ascii="Arial" w:hAnsi="Arial" w:cs="Arial"/>
                <w:color w:val="auto"/>
                <w:sz w:val="24"/>
                <w:szCs w:val="24"/>
              </w:rPr>
              <w:t>Срок реализации практики бессрочно (в период проведения групп дневного пребывания по профилактике возрастных изменений)</w:t>
            </w:r>
          </w:p>
        </w:tc>
      </w:tr>
      <w:tr w:rsidR="00EE053D" w:rsidRPr="00171520" w:rsidTr="00E32FB2">
        <w:tc>
          <w:tcPr>
            <w:tcW w:w="550" w:type="dxa"/>
            <w:shd w:val="clear" w:color="auto" w:fill="auto"/>
          </w:tcPr>
          <w:p w:rsidR="00EE053D" w:rsidRPr="00171520" w:rsidRDefault="00EE053D" w:rsidP="00E32FB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171520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17" w:type="dxa"/>
            <w:shd w:val="clear" w:color="auto" w:fill="auto"/>
          </w:tcPr>
          <w:p w:rsidR="00EE053D" w:rsidRPr="00171520" w:rsidRDefault="00D61DED" w:rsidP="00E32FB2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</w:t>
            </w:r>
            <w:r w:rsidR="00EE053D" w:rsidRPr="00171520">
              <w:rPr>
                <w:rFonts w:ascii="Arial" w:hAnsi="Arial" w:cs="Arial"/>
                <w:b/>
                <w:sz w:val="24"/>
                <w:szCs w:val="24"/>
              </w:rPr>
              <w:t>еханизм реализации</w:t>
            </w:r>
            <w:r w:rsidR="008060E4">
              <w:rPr>
                <w:rFonts w:ascii="Arial" w:hAnsi="Arial" w:cs="Arial"/>
                <w:b/>
                <w:sz w:val="24"/>
                <w:szCs w:val="24"/>
              </w:rPr>
              <w:t xml:space="preserve"> практики</w:t>
            </w:r>
          </w:p>
        </w:tc>
        <w:tc>
          <w:tcPr>
            <w:tcW w:w="6203" w:type="dxa"/>
            <w:shd w:val="clear" w:color="auto" w:fill="auto"/>
          </w:tcPr>
          <w:p w:rsidR="00EE053D" w:rsidRPr="00171520" w:rsidRDefault="008060E4" w:rsidP="008060E4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25"/>
                <w:rFonts w:ascii="Arial" w:hAnsi="Arial" w:cs="Arial"/>
                <w:color w:val="000000"/>
              </w:rPr>
            </w:pPr>
            <w:r>
              <w:rPr>
                <w:rStyle w:val="c25"/>
                <w:rFonts w:ascii="Arial" w:hAnsi="Arial" w:cs="Arial"/>
                <w:color w:val="000000"/>
              </w:rPr>
              <w:t>Практика</w:t>
            </w:r>
            <w:r w:rsidR="00EE053D" w:rsidRPr="00171520">
              <w:rPr>
                <w:rStyle w:val="c25"/>
                <w:rFonts w:ascii="Arial" w:hAnsi="Arial" w:cs="Arial"/>
                <w:color w:val="000000"/>
              </w:rPr>
              <w:t xml:space="preserve"> реализуется в три этапа.</w:t>
            </w:r>
          </w:p>
          <w:p w:rsidR="00EE053D" w:rsidRPr="00171520" w:rsidRDefault="00EE053D" w:rsidP="00E32FB2">
            <w:pPr>
              <w:pStyle w:val="c1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rFonts w:ascii="Arial" w:hAnsi="Arial" w:cs="Arial"/>
                <w:b/>
                <w:i/>
              </w:rPr>
            </w:pPr>
            <w:r w:rsidRPr="00171520">
              <w:rPr>
                <w:rStyle w:val="c25"/>
                <w:rFonts w:ascii="Arial" w:hAnsi="Arial" w:cs="Arial"/>
                <w:b/>
                <w:i/>
                <w:color w:val="000000"/>
              </w:rPr>
              <w:t xml:space="preserve">Основные этапы, механизмы реализации </w:t>
            </w:r>
            <w:r w:rsidRPr="00171520">
              <w:rPr>
                <w:rStyle w:val="c25"/>
                <w:rFonts w:ascii="Arial" w:hAnsi="Arial" w:cs="Arial"/>
                <w:b/>
                <w:i/>
              </w:rPr>
              <w:t>проекта:</w:t>
            </w:r>
          </w:p>
          <w:p w:rsidR="00EE053D" w:rsidRPr="004C761C" w:rsidRDefault="00EE053D" w:rsidP="00E32FB2">
            <w:pPr>
              <w:jc w:val="both"/>
              <w:rPr>
                <w:rFonts w:ascii="Arial" w:hAnsi="Arial" w:cs="Arial"/>
                <w:i/>
                <w:color w:val="auto"/>
                <w:sz w:val="24"/>
                <w:szCs w:val="24"/>
                <w:u w:val="single"/>
              </w:rPr>
            </w:pPr>
            <w:r w:rsidRPr="004C761C">
              <w:rPr>
                <w:rFonts w:ascii="Arial" w:hAnsi="Arial" w:cs="Arial"/>
                <w:i/>
                <w:color w:val="auto"/>
                <w:sz w:val="24"/>
                <w:szCs w:val="24"/>
                <w:u w:val="single"/>
              </w:rPr>
              <w:t>1. Подготовительный этап (1 месяц) включает в себя:</w:t>
            </w:r>
          </w:p>
          <w:p w:rsidR="00EE053D" w:rsidRPr="00171520" w:rsidRDefault="00EE053D" w:rsidP="00E32FB2">
            <w:pPr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71520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- Формирование групп из числа граждан пожилого возраста, посещающих группу дневного пребывания и желающих принять участие в мастер-классах по правополушарному рисованию.</w:t>
            </w:r>
          </w:p>
          <w:p w:rsidR="00EE053D" w:rsidRPr="00171520" w:rsidRDefault="00EE053D" w:rsidP="00E32FB2">
            <w:pPr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71520">
              <w:rPr>
                <w:rFonts w:ascii="Arial" w:hAnsi="Arial" w:cs="Arial"/>
                <w:color w:val="auto"/>
                <w:sz w:val="24"/>
                <w:szCs w:val="24"/>
              </w:rPr>
              <w:t>- Планирование мастер-классов;</w:t>
            </w:r>
          </w:p>
          <w:p w:rsidR="00EE053D" w:rsidRPr="00171520" w:rsidRDefault="00EE053D" w:rsidP="00E32FB2">
            <w:pPr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71520">
              <w:rPr>
                <w:rFonts w:ascii="Arial" w:hAnsi="Arial" w:cs="Arial"/>
                <w:color w:val="auto"/>
                <w:sz w:val="24"/>
                <w:szCs w:val="24"/>
              </w:rPr>
              <w:t>- Приобретение расходных материалов;</w:t>
            </w:r>
          </w:p>
          <w:p w:rsidR="00EE053D" w:rsidRPr="00171520" w:rsidRDefault="00EE053D" w:rsidP="00E32FB2">
            <w:pPr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71520">
              <w:rPr>
                <w:rFonts w:ascii="Arial" w:hAnsi="Arial" w:cs="Arial"/>
                <w:color w:val="auto"/>
                <w:sz w:val="24"/>
                <w:szCs w:val="24"/>
              </w:rPr>
              <w:t>- Информирование о начале реализации проекта.</w:t>
            </w:r>
          </w:p>
          <w:p w:rsidR="00EE053D" w:rsidRPr="004C761C" w:rsidRDefault="00EE053D" w:rsidP="00E32FB2">
            <w:pPr>
              <w:jc w:val="both"/>
              <w:rPr>
                <w:rFonts w:ascii="Arial" w:hAnsi="Arial" w:cs="Arial"/>
                <w:i/>
                <w:color w:val="auto"/>
                <w:sz w:val="24"/>
                <w:szCs w:val="24"/>
                <w:u w:val="single"/>
              </w:rPr>
            </w:pPr>
            <w:r w:rsidRPr="004C761C">
              <w:rPr>
                <w:rFonts w:ascii="Arial" w:hAnsi="Arial" w:cs="Arial"/>
                <w:i/>
                <w:color w:val="auto"/>
                <w:sz w:val="24"/>
                <w:szCs w:val="24"/>
                <w:u w:val="single"/>
              </w:rPr>
              <w:t>2. Практический этап (3 месяца) включает:</w:t>
            </w:r>
          </w:p>
          <w:p w:rsidR="00EE053D" w:rsidRPr="00171520" w:rsidRDefault="00EE053D" w:rsidP="00E32FB2">
            <w:pPr>
              <w:jc w:val="both"/>
              <w:rPr>
                <w:rFonts w:ascii="Arial" w:hAnsi="Arial" w:cs="Arial"/>
                <w:color w:val="auto"/>
                <w:sz w:val="24"/>
                <w:szCs w:val="24"/>
                <w:shd w:val="clear" w:color="auto" w:fill="FFFFFF"/>
              </w:rPr>
            </w:pPr>
            <w:r w:rsidRPr="00171520">
              <w:rPr>
                <w:rFonts w:ascii="Arial" w:hAnsi="Arial" w:cs="Arial"/>
                <w:color w:val="auto"/>
                <w:sz w:val="24"/>
                <w:szCs w:val="24"/>
              </w:rPr>
              <w:t>- Проведение мастер-классов согласно календарно-тематическому плану</w:t>
            </w:r>
            <w:r w:rsidR="004C761C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171520">
              <w:rPr>
                <w:rFonts w:ascii="Arial" w:hAnsi="Arial" w:cs="Arial"/>
                <w:color w:val="auto"/>
                <w:sz w:val="24"/>
                <w:szCs w:val="24"/>
              </w:rPr>
              <w:t xml:space="preserve">для пожилых людей. </w:t>
            </w:r>
            <w:r w:rsidRPr="00171520">
              <w:rPr>
                <w:rFonts w:ascii="Arial" w:hAnsi="Arial" w:cs="Arial"/>
                <w:color w:val="auto"/>
                <w:sz w:val="24"/>
                <w:szCs w:val="24"/>
                <w:shd w:val="clear" w:color="auto" w:fill="FFFFFF"/>
              </w:rPr>
              <w:t>На протяжении всей практики занятия не сводятся только к рисованию картин, к развитию специальных способностей, но и направлены на расширение общего духовного богатства, духовных запросов человека, обучение проводится параллельно с психологическими процедурами;</w:t>
            </w:r>
          </w:p>
          <w:p w:rsidR="00EE053D" w:rsidRPr="00171520" w:rsidRDefault="00EE053D" w:rsidP="00E32FB2">
            <w:pPr>
              <w:jc w:val="both"/>
              <w:rPr>
                <w:rFonts w:ascii="Arial" w:hAnsi="Arial" w:cs="Arial"/>
                <w:color w:val="auto"/>
                <w:sz w:val="24"/>
                <w:szCs w:val="24"/>
                <w:shd w:val="clear" w:color="auto" w:fill="FFFFFF"/>
              </w:rPr>
            </w:pPr>
            <w:r w:rsidRPr="00171520">
              <w:rPr>
                <w:rFonts w:ascii="Arial" w:hAnsi="Arial" w:cs="Arial"/>
                <w:color w:val="auto"/>
                <w:sz w:val="24"/>
                <w:szCs w:val="24"/>
                <w:shd w:val="clear" w:color="auto" w:fill="FFFFFF"/>
              </w:rPr>
              <w:t>- Ведение журнала учета посещаемости занятий;</w:t>
            </w:r>
          </w:p>
          <w:p w:rsidR="00EE053D" w:rsidRPr="004C761C" w:rsidRDefault="00EE053D" w:rsidP="00E32FB2">
            <w:pPr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71520">
              <w:rPr>
                <w:rFonts w:ascii="Arial" w:hAnsi="Arial" w:cs="Arial"/>
                <w:color w:val="auto"/>
                <w:sz w:val="24"/>
                <w:szCs w:val="24"/>
                <w:shd w:val="clear" w:color="auto" w:fill="FFFFFF"/>
              </w:rPr>
              <w:t>- Организация и проведение выставок работ.</w:t>
            </w:r>
          </w:p>
          <w:p w:rsidR="00EE053D" w:rsidRPr="004C761C" w:rsidRDefault="00EE053D" w:rsidP="00E32FB2">
            <w:pPr>
              <w:jc w:val="both"/>
              <w:rPr>
                <w:rFonts w:ascii="Arial" w:hAnsi="Arial" w:cs="Arial"/>
                <w:i/>
                <w:color w:val="auto"/>
                <w:sz w:val="24"/>
                <w:szCs w:val="24"/>
                <w:u w:val="single"/>
                <w:shd w:val="clear" w:color="auto" w:fill="FFFFFF"/>
              </w:rPr>
            </w:pPr>
            <w:r w:rsidRPr="004C761C">
              <w:rPr>
                <w:rFonts w:ascii="Arial" w:hAnsi="Arial" w:cs="Arial"/>
                <w:i/>
                <w:color w:val="auto"/>
                <w:sz w:val="24"/>
                <w:szCs w:val="24"/>
                <w:u w:val="single"/>
                <w:shd w:val="clear" w:color="auto" w:fill="FFFFFF"/>
              </w:rPr>
              <w:t>3. Аналитический этап (2 недели) включает:</w:t>
            </w:r>
          </w:p>
          <w:p w:rsidR="00EE053D" w:rsidRPr="00171520" w:rsidRDefault="00EE053D" w:rsidP="00E32FB2">
            <w:pPr>
              <w:jc w:val="both"/>
              <w:rPr>
                <w:rFonts w:ascii="Arial" w:hAnsi="Arial" w:cs="Arial"/>
                <w:color w:val="auto"/>
                <w:sz w:val="24"/>
                <w:szCs w:val="24"/>
                <w:shd w:val="clear" w:color="auto" w:fill="FFFFFF"/>
              </w:rPr>
            </w:pPr>
            <w:r w:rsidRPr="00171520">
              <w:rPr>
                <w:rFonts w:ascii="Arial" w:hAnsi="Arial" w:cs="Arial"/>
                <w:color w:val="auto"/>
                <w:sz w:val="24"/>
                <w:szCs w:val="24"/>
                <w:shd w:val="clear" w:color="auto" w:fill="FFFFFF"/>
              </w:rPr>
              <w:t>- Анализ достигнутых результатов;</w:t>
            </w:r>
          </w:p>
          <w:p w:rsidR="00EE053D" w:rsidRPr="004C761C" w:rsidRDefault="00EE053D" w:rsidP="00E32FB2">
            <w:pPr>
              <w:jc w:val="both"/>
              <w:rPr>
                <w:rFonts w:ascii="Arial" w:hAnsi="Arial" w:cs="Arial"/>
                <w:color w:val="auto"/>
                <w:sz w:val="24"/>
                <w:szCs w:val="24"/>
                <w:shd w:val="clear" w:color="auto" w:fill="FFFFFF"/>
              </w:rPr>
            </w:pPr>
            <w:r w:rsidRPr="00171520">
              <w:rPr>
                <w:rFonts w:ascii="Arial" w:hAnsi="Arial" w:cs="Arial"/>
                <w:color w:val="auto"/>
                <w:sz w:val="24"/>
                <w:szCs w:val="24"/>
                <w:shd w:val="clear" w:color="auto" w:fill="FFFFFF"/>
              </w:rPr>
              <w:t>- Подведение итогов реализации проекта и определение перспектив дальнейшего развития проекта.</w:t>
            </w:r>
          </w:p>
        </w:tc>
      </w:tr>
      <w:tr w:rsidR="00EE053D" w:rsidRPr="00171520" w:rsidTr="00E32FB2">
        <w:tc>
          <w:tcPr>
            <w:tcW w:w="550" w:type="dxa"/>
            <w:shd w:val="clear" w:color="auto" w:fill="auto"/>
          </w:tcPr>
          <w:p w:rsidR="00EE053D" w:rsidRPr="00171520" w:rsidRDefault="00EE053D" w:rsidP="00E32FB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</w:t>
            </w:r>
            <w:r w:rsidRPr="00171520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17" w:type="dxa"/>
            <w:shd w:val="clear" w:color="auto" w:fill="auto"/>
          </w:tcPr>
          <w:p w:rsidR="00EE053D" w:rsidRPr="00171520" w:rsidRDefault="00EE053D" w:rsidP="00E32FB2">
            <w:pPr>
              <w:pStyle w:val="21"/>
              <w:jc w:val="both"/>
              <w:rPr>
                <w:rFonts w:ascii="Arial" w:hAnsi="Arial" w:cs="Arial"/>
                <w:b/>
                <w:color w:val="000000"/>
                <w:szCs w:val="24"/>
              </w:rPr>
            </w:pPr>
            <w:r w:rsidRPr="00171520">
              <w:rPr>
                <w:rFonts w:ascii="Arial" w:hAnsi="Arial" w:cs="Arial"/>
                <w:b/>
                <w:color w:val="000000"/>
                <w:szCs w:val="24"/>
              </w:rPr>
              <w:t>Результат</w:t>
            </w:r>
          </w:p>
        </w:tc>
        <w:tc>
          <w:tcPr>
            <w:tcW w:w="6203" w:type="dxa"/>
            <w:shd w:val="clear" w:color="auto" w:fill="auto"/>
          </w:tcPr>
          <w:p w:rsidR="008060E4" w:rsidRPr="008060E4" w:rsidRDefault="008060E4" w:rsidP="008060E4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 w:rsidRPr="008060E4">
              <w:rPr>
                <w:rFonts w:ascii="Arial" w:hAnsi="Arial" w:cs="Arial"/>
                <w:b/>
                <w:bCs/>
              </w:rPr>
              <w:t>В результате применения практики в 2021 году было охвачено:</w:t>
            </w:r>
          </w:p>
          <w:p w:rsidR="00113F16" w:rsidRPr="008060E4" w:rsidRDefault="004C761C" w:rsidP="008060E4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Cs/>
              </w:rPr>
            </w:pPr>
            <w:r w:rsidRPr="008060E4">
              <w:rPr>
                <w:rFonts w:ascii="Arial" w:hAnsi="Arial" w:cs="Arial"/>
                <w:bCs/>
              </w:rPr>
              <w:t>24 получателя услуг, в рамках группы дневного пребывания по профилактике возрастных изменений.</w:t>
            </w:r>
          </w:p>
          <w:p w:rsidR="008060E4" w:rsidRPr="008060E4" w:rsidRDefault="008060E4" w:rsidP="008060E4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 w:rsidRPr="008060E4">
              <w:rPr>
                <w:rFonts w:ascii="Arial" w:hAnsi="Arial" w:cs="Arial"/>
                <w:b/>
                <w:bCs/>
              </w:rPr>
              <w:t>В 2022 году:</w:t>
            </w:r>
          </w:p>
          <w:p w:rsidR="008060E4" w:rsidRPr="008060E4" w:rsidRDefault="008060E4" w:rsidP="00E32FB2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9"/>
                <w:rFonts w:ascii="Arial" w:hAnsi="Arial" w:cs="Arial"/>
                <w:bCs/>
              </w:rPr>
            </w:pPr>
            <w:r w:rsidRPr="008060E4">
              <w:rPr>
                <w:rFonts w:ascii="Arial" w:hAnsi="Arial" w:cs="Arial"/>
                <w:bCs/>
              </w:rPr>
              <w:t>20 получателей социальных услуг, в рамках группы дневного пребывания по профилактике возрастных изменений.</w:t>
            </w:r>
          </w:p>
          <w:p w:rsidR="00EE053D" w:rsidRPr="00171520" w:rsidRDefault="008060E4" w:rsidP="00E32FB2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9"/>
                <w:rFonts w:ascii="Arial" w:hAnsi="Arial" w:cs="Arial"/>
                <w:b/>
                <w:bCs/>
              </w:rPr>
            </w:pPr>
            <w:r>
              <w:rPr>
                <w:rStyle w:val="c9"/>
                <w:rFonts w:ascii="Arial" w:hAnsi="Arial" w:cs="Arial"/>
                <w:b/>
                <w:bCs/>
              </w:rPr>
              <w:t>Качественные р</w:t>
            </w:r>
            <w:r w:rsidR="00EE053D" w:rsidRPr="00171520">
              <w:rPr>
                <w:rStyle w:val="c9"/>
                <w:rFonts w:ascii="Arial" w:hAnsi="Arial" w:cs="Arial"/>
                <w:b/>
                <w:bCs/>
              </w:rPr>
              <w:t>езультаты реализации проекта:</w:t>
            </w:r>
          </w:p>
          <w:p w:rsidR="00EE053D" w:rsidRPr="00171520" w:rsidRDefault="00EE053D" w:rsidP="00EE053D">
            <w:pPr>
              <w:pStyle w:val="c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319"/>
              <w:rPr>
                <w:rStyle w:val="c9"/>
                <w:rFonts w:ascii="Arial" w:hAnsi="Arial" w:cs="Arial"/>
                <w:bCs/>
              </w:rPr>
            </w:pPr>
            <w:r w:rsidRPr="00171520">
              <w:rPr>
                <w:rStyle w:val="c9"/>
                <w:rFonts w:ascii="Arial" w:hAnsi="Arial" w:cs="Arial"/>
                <w:bCs/>
              </w:rPr>
              <w:t xml:space="preserve">В результате реализации практики созданы благоприятные условия для развития творческих способностей  граждан пожилого возраста. Практика позволила снять огромное количество страхов и барьеров. </w:t>
            </w:r>
          </w:p>
          <w:p w:rsidR="00EE053D" w:rsidRPr="00171520" w:rsidRDefault="00EE053D" w:rsidP="00EE053D">
            <w:pPr>
              <w:pStyle w:val="c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319"/>
              <w:rPr>
                <w:rStyle w:val="c9"/>
                <w:rFonts w:ascii="Arial" w:hAnsi="Arial" w:cs="Arial"/>
                <w:bCs/>
              </w:rPr>
            </w:pPr>
            <w:r w:rsidRPr="00171520">
              <w:rPr>
                <w:rStyle w:val="c9"/>
                <w:rFonts w:ascii="Arial" w:hAnsi="Arial" w:cs="Arial"/>
                <w:bCs/>
              </w:rPr>
              <w:t>Различные техники рисования поспособствовали  развитию пространственного мышления, воображения и полёта фантазий, а так же мелкой моторике рук.</w:t>
            </w:r>
          </w:p>
          <w:p w:rsidR="00EE053D" w:rsidRPr="00171520" w:rsidRDefault="00EE053D" w:rsidP="00EE053D">
            <w:pPr>
              <w:pStyle w:val="c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319"/>
              <w:rPr>
                <w:rStyle w:val="c9"/>
                <w:rFonts w:ascii="Arial" w:hAnsi="Arial" w:cs="Arial"/>
                <w:bCs/>
              </w:rPr>
            </w:pPr>
            <w:r w:rsidRPr="00171520">
              <w:rPr>
                <w:rStyle w:val="c9"/>
                <w:rFonts w:ascii="Arial" w:hAnsi="Arial" w:cs="Arial"/>
                <w:bCs/>
              </w:rPr>
              <w:t xml:space="preserve">У граждан появилась уверенность в своих силах, умение свободно выражать свой замысел. Проект позволил пожилым людям почувствовать себя наравне с современным обществом. </w:t>
            </w:r>
          </w:p>
          <w:p w:rsidR="00EE053D" w:rsidRPr="00171520" w:rsidRDefault="00EE053D" w:rsidP="00EE053D">
            <w:pPr>
              <w:pStyle w:val="c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319"/>
              <w:rPr>
                <w:rFonts w:ascii="Arial" w:hAnsi="Arial" w:cs="Arial"/>
                <w:bCs/>
                <w:color w:val="FF0000"/>
              </w:rPr>
            </w:pPr>
            <w:r w:rsidRPr="00171520">
              <w:rPr>
                <w:rFonts w:ascii="Arial" w:hAnsi="Arial" w:cs="Arial"/>
                <w:bCs/>
              </w:rPr>
              <w:t>Во время работы получатели услуг получают эстетическое удовольствие.</w:t>
            </w:r>
            <w:r w:rsidRPr="00171520">
              <w:rPr>
                <w:rFonts w:ascii="Arial" w:hAnsi="Arial" w:cs="Arial"/>
                <w:bCs/>
                <w:color w:val="FF0000"/>
              </w:rPr>
              <w:t xml:space="preserve"> </w:t>
            </w:r>
          </w:p>
        </w:tc>
      </w:tr>
    </w:tbl>
    <w:p w:rsidR="00CC67EF" w:rsidRPr="00EE053D" w:rsidRDefault="00CC67EF" w:rsidP="00EE053D">
      <w:pPr>
        <w:pStyle w:val="21"/>
        <w:widowControl/>
        <w:tabs>
          <w:tab w:val="left" w:pos="1418"/>
        </w:tabs>
        <w:jc w:val="left"/>
        <w:rPr>
          <w:rFonts w:ascii="Arial" w:hAnsi="Arial" w:cs="Arial"/>
          <w:b/>
          <w:szCs w:val="24"/>
          <w:highlight w:val="yellow"/>
        </w:rPr>
      </w:pPr>
    </w:p>
    <w:sectPr w:rsidR="00CC67EF" w:rsidRPr="00EE053D" w:rsidSect="00CC6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A4955"/>
    <w:multiLevelType w:val="hybridMultilevel"/>
    <w:tmpl w:val="8A3A4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0769E"/>
    <w:multiLevelType w:val="hybridMultilevel"/>
    <w:tmpl w:val="AA32F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B40D1E"/>
    <w:multiLevelType w:val="hybridMultilevel"/>
    <w:tmpl w:val="C8447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420949"/>
    <w:multiLevelType w:val="hybridMultilevel"/>
    <w:tmpl w:val="E59C4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8C79D9"/>
    <w:multiLevelType w:val="hybridMultilevel"/>
    <w:tmpl w:val="78829B32"/>
    <w:lvl w:ilvl="0" w:tplc="3A18016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4E57A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80149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B276F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AC70C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B00D5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A840C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12759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243ED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1861D6"/>
    <w:multiLevelType w:val="hybridMultilevel"/>
    <w:tmpl w:val="8348FD60"/>
    <w:lvl w:ilvl="0" w:tplc="FC586EC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53D"/>
    <w:rsid w:val="000E04B0"/>
    <w:rsid w:val="00113F16"/>
    <w:rsid w:val="00236920"/>
    <w:rsid w:val="002519FF"/>
    <w:rsid w:val="002B563D"/>
    <w:rsid w:val="00367798"/>
    <w:rsid w:val="004C761C"/>
    <w:rsid w:val="008060E4"/>
    <w:rsid w:val="00B92245"/>
    <w:rsid w:val="00CC67EF"/>
    <w:rsid w:val="00D61DED"/>
    <w:rsid w:val="00EE0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53D"/>
    <w:pPr>
      <w:suppressAutoHyphens/>
    </w:pPr>
    <w:rPr>
      <w:rFonts w:ascii="Calibri" w:eastAsia="Times New Roman" w:hAnsi="Calibri" w:cs="Times New Roman"/>
      <w:color w:val="00000A"/>
      <w:lang w:eastAsia="ru-RU"/>
    </w:rPr>
  </w:style>
  <w:style w:type="paragraph" w:styleId="2">
    <w:name w:val="heading 2"/>
    <w:basedOn w:val="a"/>
    <w:link w:val="20"/>
    <w:uiPriority w:val="9"/>
    <w:qFormat/>
    <w:rsid w:val="000E04B0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E053D"/>
    <w:pPr>
      <w:ind w:left="720"/>
      <w:contextualSpacing/>
    </w:pPr>
  </w:style>
  <w:style w:type="paragraph" w:customStyle="1" w:styleId="21">
    <w:name w:val="Основной текст 21"/>
    <w:basedOn w:val="a"/>
    <w:uiPriority w:val="99"/>
    <w:qFormat/>
    <w:rsid w:val="00EE053D"/>
    <w:pPr>
      <w:widowControl w:val="0"/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table" w:styleId="a4">
    <w:name w:val="Table Grid"/>
    <w:basedOn w:val="a1"/>
    <w:uiPriority w:val="59"/>
    <w:rsid w:val="00EE053D"/>
    <w:pPr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rsid w:val="00EE053D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c9">
    <w:name w:val="c9"/>
    <w:basedOn w:val="a0"/>
    <w:rsid w:val="00EE053D"/>
  </w:style>
  <w:style w:type="character" w:customStyle="1" w:styleId="c25">
    <w:name w:val="c25"/>
    <w:basedOn w:val="a0"/>
    <w:rsid w:val="00EE053D"/>
  </w:style>
  <w:style w:type="character" w:customStyle="1" w:styleId="c8">
    <w:name w:val="c8"/>
    <w:basedOn w:val="a0"/>
    <w:rsid w:val="00EE053D"/>
  </w:style>
  <w:style w:type="paragraph" w:customStyle="1" w:styleId="c1">
    <w:name w:val="c1"/>
    <w:basedOn w:val="a"/>
    <w:rsid w:val="00EE053D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c3">
    <w:name w:val="c3"/>
    <w:basedOn w:val="a0"/>
    <w:rsid w:val="00EE053D"/>
  </w:style>
  <w:style w:type="character" w:customStyle="1" w:styleId="c44">
    <w:name w:val="c44"/>
    <w:basedOn w:val="a0"/>
    <w:rsid w:val="00EE053D"/>
  </w:style>
  <w:style w:type="character" w:styleId="a5">
    <w:name w:val="Hyperlink"/>
    <w:basedOn w:val="a0"/>
    <w:uiPriority w:val="99"/>
    <w:unhideWhenUsed/>
    <w:rsid w:val="00EE053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E04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organictitlecontentspan">
    <w:name w:val="organictitlecontentspan"/>
    <w:basedOn w:val="a0"/>
    <w:rsid w:val="000E04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9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6610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id3269367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576</Words>
  <Characters>3292</Characters>
  <Application>Microsoft Office Word</Application>
  <DocSecurity>0</DocSecurity>
  <Lines>253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2022-10-28T08:47:00Z</dcterms:created>
  <dcterms:modified xsi:type="dcterms:W3CDTF">2022-11-10T06:21:00Z</dcterms:modified>
</cp:coreProperties>
</file>