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570" w:rsidRDefault="00261570" w:rsidP="00B95E5E">
      <w:pPr>
        <w:jc w:val="center"/>
        <w:rPr>
          <w:rFonts w:ascii="Times New Roman" w:hAnsi="Times New Roman" w:cs="Times New Roman"/>
          <w:b/>
          <w:sz w:val="28"/>
          <w:szCs w:val="28"/>
        </w:rPr>
      </w:pPr>
    </w:p>
    <w:p w:rsidR="00082DA8" w:rsidRDefault="00082DA8" w:rsidP="00225336">
      <w:pPr>
        <w:spacing w:after="0" w:line="240" w:lineRule="auto"/>
        <w:rPr>
          <w:rFonts w:ascii="Times New Roman" w:hAnsi="Times New Roman" w:cs="Times New Roman"/>
          <w:sz w:val="26"/>
          <w:szCs w:val="26"/>
        </w:rPr>
      </w:pPr>
    </w:p>
    <w:p w:rsidR="00097FDE" w:rsidRDefault="00082DA8" w:rsidP="00225336">
      <w:pPr>
        <w:spacing w:line="276" w:lineRule="auto"/>
        <w:jc w:val="center"/>
        <w:rPr>
          <w:rFonts w:ascii="Times New Roman" w:hAnsi="Times New Roman" w:cs="Times New Roman"/>
          <w:b/>
          <w:sz w:val="26"/>
          <w:szCs w:val="26"/>
        </w:rPr>
      </w:pPr>
      <w:r w:rsidRPr="00026C9C">
        <w:rPr>
          <w:rFonts w:ascii="Times New Roman" w:hAnsi="Times New Roman" w:cs="Times New Roman"/>
          <w:b/>
          <w:sz w:val="26"/>
          <w:szCs w:val="26"/>
        </w:rPr>
        <w:t>О</w:t>
      </w:r>
      <w:r w:rsidR="00B95E5E" w:rsidRPr="00026C9C">
        <w:rPr>
          <w:rFonts w:ascii="Times New Roman" w:hAnsi="Times New Roman" w:cs="Times New Roman"/>
          <w:b/>
          <w:sz w:val="26"/>
          <w:szCs w:val="26"/>
        </w:rPr>
        <w:t>писание лучшей практики для включения в Реестр лучших практик помощи детям и семьям с детьми, внедряемых и тиражируемых Фондом</w:t>
      </w:r>
    </w:p>
    <w:p w:rsidR="00225336" w:rsidRPr="00026C9C" w:rsidRDefault="00225336" w:rsidP="00225336">
      <w:pPr>
        <w:spacing w:line="276" w:lineRule="auto"/>
        <w:jc w:val="center"/>
        <w:rPr>
          <w:rFonts w:ascii="Times New Roman" w:hAnsi="Times New Roman" w:cs="Times New Roman"/>
          <w:b/>
          <w:sz w:val="26"/>
          <w:szCs w:val="26"/>
        </w:rPr>
      </w:pPr>
    </w:p>
    <w:p w:rsidR="00B95E5E" w:rsidRPr="00026C9C" w:rsidRDefault="00B95E5E" w:rsidP="00937324">
      <w:pPr>
        <w:pStyle w:val="a3"/>
        <w:numPr>
          <w:ilvl w:val="0"/>
          <w:numId w:val="1"/>
        </w:numPr>
        <w:spacing w:line="276" w:lineRule="auto"/>
        <w:rPr>
          <w:rFonts w:ascii="Times New Roman" w:hAnsi="Times New Roman" w:cs="Times New Roman"/>
          <w:b/>
          <w:sz w:val="26"/>
          <w:szCs w:val="26"/>
        </w:rPr>
      </w:pPr>
      <w:r w:rsidRPr="00026C9C">
        <w:rPr>
          <w:rFonts w:ascii="Times New Roman" w:hAnsi="Times New Roman" w:cs="Times New Roman"/>
          <w:b/>
          <w:sz w:val="26"/>
          <w:szCs w:val="26"/>
        </w:rPr>
        <w:t>Информация об организации</w:t>
      </w:r>
    </w:p>
    <w:p w:rsidR="00076119" w:rsidRPr="004634C0" w:rsidRDefault="00076119" w:rsidP="004634C0">
      <w:pPr>
        <w:pStyle w:val="a3"/>
        <w:numPr>
          <w:ilvl w:val="0"/>
          <w:numId w:val="2"/>
        </w:numPr>
        <w:spacing w:line="276" w:lineRule="auto"/>
        <w:jc w:val="both"/>
        <w:rPr>
          <w:rFonts w:ascii="Times New Roman" w:hAnsi="Times New Roman" w:cs="Times New Roman"/>
          <w:sz w:val="26"/>
          <w:szCs w:val="26"/>
          <w:u w:val="single"/>
        </w:rPr>
      </w:pPr>
      <w:r w:rsidRPr="00026C9C">
        <w:rPr>
          <w:rFonts w:ascii="Times New Roman" w:hAnsi="Times New Roman" w:cs="Times New Roman"/>
          <w:b/>
          <w:sz w:val="26"/>
          <w:szCs w:val="26"/>
        </w:rPr>
        <w:t>Название</w:t>
      </w:r>
      <w:r w:rsidR="00B95E5E" w:rsidRPr="00026C9C">
        <w:rPr>
          <w:rFonts w:ascii="Times New Roman" w:hAnsi="Times New Roman" w:cs="Times New Roman"/>
          <w:sz w:val="26"/>
          <w:szCs w:val="26"/>
          <w:u w:val="single"/>
        </w:rPr>
        <w:t>Краевое государственное учреждение социального обсл</w:t>
      </w:r>
      <w:r w:rsidR="009634DE">
        <w:rPr>
          <w:rFonts w:ascii="Times New Roman" w:hAnsi="Times New Roman" w:cs="Times New Roman"/>
          <w:sz w:val="26"/>
          <w:szCs w:val="26"/>
          <w:u w:val="single"/>
        </w:rPr>
        <w:t>уживания «Артёмовский социально</w:t>
      </w:r>
      <w:r w:rsidR="00B95E5E" w:rsidRPr="00026C9C">
        <w:rPr>
          <w:rFonts w:ascii="Times New Roman" w:hAnsi="Times New Roman" w:cs="Times New Roman"/>
          <w:sz w:val="26"/>
          <w:szCs w:val="26"/>
          <w:u w:val="single"/>
        </w:rPr>
        <w:t>–реабилитационный центр для несовершеннолетних»</w:t>
      </w:r>
    </w:p>
    <w:p w:rsidR="00076119" w:rsidRPr="004634C0" w:rsidRDefault="00076119" w:rsidP="00937324">
      <w:pPr>
        <w:pStyle w:val="a3"/>
        <w:numPr>
          <w:ilvl w:val="0"/>
          <w:numId w:val="2"/>
        </w:numPr>
        <w:spacing w:after="0" w:line="276" w:lineRule="auto"/>
        <w:ind w:left="0" w:firstLine="142"/>
        <w:jc w:val="both"/>
        <w:rPr>
          <w:rFonts w:ascii="Times New Roman" w:hAnsi="Times New Roman" w:cs="Times New Roman"/>
          <w:sz w:val="26"/>
          <w:szCs w:val="26"/>
          <w:u w:val="single"/>
        </w:rPr>
      </w:pPr>
      <w:r w:rsidRPr="00026C9C">
        <w:rPr>
          <w:rFonts w:ascii="Times New Roman" w:hAnsi="Times New Roman" w:cs="Times New Roman"/>
          <w:b/>
          <w:sz w:val="26"/>
          <w:szCs w:val="26"/>
        </w:rPr>
        <w:t xml:space="preserve">Субъект РФ    </w:t>
      </w:r>
      <w:r w:rsidRPr="00026C9C">
        <w:rPr>
          <w:rFonts w:ascii="Times New Roman" w:hAnsi="Times New Roman" w:cs="Times New Roman"/>
          <w:sz w:val="26"/>
          <w:szCs w:val="26"/>
          <w:u w:val="single"/>
        </w:rPr>
        <w:t xml:space="preserve"> Приморский край</w:t>
      </w:r>
    </w:p>
    <w:p w:rsidR="00076119" w:rsidRPr="004634C0" w:rsidRDefault="00076119" w:rsidP="00937324">
      <w:pPr>
        <w:pStyle w:val="a3"/>
        <w:numPr>
          <w:ilvl w:val="0"/>
          <w:numId w:val="2"/>
        </w:numPr>
        <w:spacing w:after="0" w:line="276" w:lineRule="auto"/>
        <w:ind w:left="0" w:firstLine="142"/>
        <w:jc w:val="both"/>
        <w:rPr>
          <w:rFonts w:ascii="Times New Roman" w:hAnsi="Times New Roman" w:cs="Times New Roman"/>
          <w:sz w:val="26"/>
          <w:szCs w:val="26"/>
          <w:u w:val="single"/>
        </w:rPr>
      </w:pPr>
      <w:r w:rsidRPr="00026C9C">
        <w:rPr>
          <w:rFonts w:ascii="Times New Roman" w:hAnsi="Times New Roman" w:cs="Times New Roman"/>
          <w:b/>
          <w:sz w:val="26"/>
          <w:szCs w:val="26"/>
        </w:rPr>
        <w:t>Сайт</w:t>
      </w:r>
      <w:hyperlink r:id="rId6" w:history="1">
        <w:r w:rsidRPr="00026C9C">
          <w:rPr>
            <w:rStyle w:val="a6"/>
            <w:rFonts w:ascii="Times New Roman" w:hAnsi="Times New Roman"/>
            <w:color w:val="auto"/>
            <w:sz w:val="26"/>
            <w:szCs w:val="26"/>
          </w:rPr>
          <w:t>http://artem-src.ru</w:t>
        </w:r>
      </w:hyperlink>
    </w:p>
    <w:p w:rsidR="00076119" w:rsidRPr="004634C0" w:rsidRDefault="00937324" w:rsidP="00937324">
      <w:pPr>
        <w:pStyle w:val="a3"/>
        <w:numPr>
          <w:ilvl w:val="0"/>
          <w:numId w:val="2"/>
        </w:numPr>
        <w:spacing w:after="0" w:line="276" w:lineRule="auto"/>
        <w:ind w:left="0" w:firstLine="142"/>
        <w:jc w:val="both"/>
        <w:rPr>
          <w:rFonts w:ascii="Times New Roman" w:hAnsi="Times New Roman" w:cs="Times New Roman"/>
          <w:sz w:val="26"/>
          <w:szCs w:val="26"/>
          <w:u w:val="single"/>
        </w:rPr>
      </w:pPr>
      <w:r w:rsidRPr="00026C9C">
        <w:rPr>
          <w:rFonts w:ascii="Times New Roman" w:hAnsi="Times New Roman" w:cs="Times New Roman"/>
          <w:b/>
          <w:sz w:val="26"/>
          <w:szCs w:val="26"/>
        </w:rPr>
        <w:t>Телефон (</w:t>
      </w:r>
      <w:r>
        <w:rPr>
          <w:rFonts w:ascii="Times New Roman" w:hAnsi="Times New Roman" w:cs="Times New Roman"/>
          <w:sz w:val="26"/>
          <w:szCs w:val="26"/>
          <w:u w:val="single"/>
        </w:rPr>
        <w:t>842</w:t>
      </w:r>
      <w:r w:rsidR="00076119" w:rsidRPr="00026C9C">
        <w:rPr>
          <w:rFonts w:ascii="Times New Roman" w:hAnsi="Times New Roman" w:cs="Times New Roman"/>
          <w:sz w:val="26"/>
          <w:szCs w:val="26"/>
          <w:u w:val="single"/>
        </w:rPr>
        <w:t>337</w:t>
      </w:r>
      <w:r w:rsidR="006F3C67" w:rsidRPr="00026C9C">
        <w:rPr>
          <w:rFonts w:ascii="Times New Roman" w:hAnsi="Times New Roman" w:cs="Times New Roman"/>
          <w:sz w:val="26"/>
          <w:szCs w:val="26"/>
          <w:u w:val="single"/>
        </w:rPr>
        <w:t xml:space="preserve">) </w:t>
      </w:r>
      <w:r w:rsidR="00076119" w:rsidRPr="00026C9C">
        <w:rPr>
          <w:rFonts w:ascii="Times New Roman" w:hAnsi="Times New Roman" w:cs="Times New Roman"/>
          <w:sz w:val="26"/>
          <w:szCs w:val="26"/>
          <w:u w:val="single"/>
        </w:rPr>
        <w:t>3-52-05</w:t>
      </w:r>
    </w:p>
    <w:p w:rsidR="00AA7A43" w:rsidRPr="004634C0" w:rsidRDefault="00194290" w:rsidP="004634C0">
      <w:pPr>
        <w:pStyle w:val="a3"/>
        <w:spacing w:after="0" w:line="276" w:lineRule="auto"/>
        <w:ind w:left="142"/>
        <w:jc w:val="both"/>
        <w:rPr>
          <w:rFonts w:ascii="Times New Roman" w:hAnsi="Times New Roman" w:cs="Times New Roman"/>
          <w:b/>
          <w:sz w:val="26"/>
          <w:szCs w:val="26"/>
        </w:rPr>
      </w:pPr>
      <w:r w:rsidRPr="00194290">
        <w:rPr>
          <w:rFonts w:ascii="Times New Roman" w:hAnsi="Times New Roman" w:cs="Times New Roman"/>
          <w:sz w:val="26"/>
          <w:szCs w:val="26"/>
        </w:rPr>
        <w:t>05.</w:t>
      </w:r>
      <w:r w:rsidR="00076119" w:rsidRPr="00194290">
        <w:rPr>
          <w:rFonts w:ascii="Times New Roman" w:hAnsi="Times New Roman" w:cs="Times New Roman"/>
          <w:b/>
          <w:sz w:val="26"/>
          <w:szCs w:val="26"/>
        </w:rPr>
        <w:t>Электронная почта</w:t>
      </w:r>
      <w:r>
        <w:rPr>
          <w:rFonts w:ascii="Times New Roman" w:hAnsi="Times New Roman" w:cs="Times New Roman"/>
          <w:b/>
          <w:sz w:val="26"/>
          <w:szCs w:val="26"/>
        </w:rPr>
        <w:t>:</w:t>
      </w:r>
      <w:hyperlink r:id="rId7" w:history="1">
        <w:r w:rsidR="006F3C67" w:rsidRPr="00194290">
          <w:rPr>
            <w:rStyle w:val="a6"/>
            <w:rFonts w:ascii="Times New Roman" w:hAnsi="Times New Roman"/>
            <w:b/>
            <w:color w:val="auto"/>
            <w:sz w:val="26"/>
            <w:szCs w:val="26"/>
            <w:u w:val="none"/>
            <w:shd w:val="clear" w:color="auto" w:fill="FFFFFF"/>
          </w:rPr>
          <w:t>akids@mail.</w:t>
        </w:r>
        <w:r w:rsidR="006F3C67" w:rsidRPr="00194290">
          <w:rPr>
            <w:rStyle w:val="a6"/>
            <w:rFonts w:ascii="Times New Roman" w:hAnsi="Times New Roman"/>
            <w:b/>
            <w:bCs/>
            <w:color w:val="auto"/>
            <w:sz w:val="26"/>
            <w:szCs w:val="26"/>
            <w:u w:val="none"/>
            <w:shd w:val="clear" w:color="auto" w:fill="FFFFFF"/>
          </w:rPr>
          <w:t>ru</w:t>
        </w:r>
      </w:hyperlink>
      <w:r w:rsidR="006F3C67" w:rsidRPr="00194290">
        <w:rPr>
          <w:rFonts w:ascii="Times New Roman" w:hAnsi="Times New Roman" w:cs="Times New Roman"/>
          <w:b/>
          <w:sz w:val="26"/>
          <w:szCs w:val="26"/>
          <w:shd w:val="clear" w:color="auto" w:fill="FFFFFF"/>
        </w:rPr>
        <w:t>.</w:t>
      </w:r>
    </w:p>
    <w:p w:rsidR="00076119" w:rsidRPr="00194290" w:rsidRDefault="00076119" w:rsidP="00194290">
      <w:pPr>
        <w:pStyle w:val="a3"/>
        <w:numPr>
          <w:ilvl w:val="0"/>
          <w:numId w:val="19"/>
        </w:numPr>
        <w:spacing w:after="0" w:line="276" w:lineRule="auto"/>
        <w:ind w:hanging="218"/>
        <w:jc w:val="both"/>
        <w:rPr>
          <w:rFonts w:ascii="Times New Roman" w:hAnsi="Times New Roman" w:cs="Times New Roman"/>
          <w:sz w:val="26"/>
          <w:szCs w:val="26"/>
        </w:rPr>
      </w:pPr>
      <w:r w:rsidRPr="00194290">
        <w:rPr>
          <w:rFonts w:ascii="Times New Roman" w:hAnsi="Times New Roman" w:cs="Times New Roman"/>
          <w:b/>
          <w:sz w:val="26"/>
          <w:szCs w:val="26"/>
        </w:rPr>
        <w:t xml:space="preserve">Контактное </w:t>
      </w:r>
      <w:r w:rsidR="00194290" w:rsidRPr="00194290">
        <w:rPr>
          <w:rFonts w:ascii="Times New Roman" w:hAnsi="Times New Roman" w:cs="Times New Roman"/>
          <w:b/>
          <w:sz w:val="26"/>
          <w:szCs w:val="26"/>
        </w:rPr>
        <w:t>лицо</w:t>
      </w:r>
      <w:r w:rsidR="00194290">
        <w:rPr>
          <w:rFonts w:ascii="Times New Roman" w:hAnsi="Times New Roman" w:cs="Times New Roman"/>
          <w:b/>
          <w:sz w:val="26"/>
          <w:szCs w:val="26"/>
        </w:rPr>
        <w:t>:</w:t>
      </w:r>
      <w:r w:rsidR="009634DE">
        <w:rPr>
          <w:rFonts w:ascii="Times New Roman" w:hAnsi="Times New Roman" w:cs="Times New Roman"/>
          <w:b/>
          <w:sz w:val="26"/>
          <w:szCs w:val="26"/>
        </w:rPr>
        <w:t xml:space="preserve"> </w:t>
      </w:r>
      <w:proofErr w:type="spellStart"/>
      <w:r w:rsidR="00194290" w:rsidRPr="00194290">
        <w:rPr>
          <w:rFonts w:ascii="Times New Roman" w:hAnsi="Times New Roman" w:cs="Times New Roman"/>
          <w:sz w:val="26"/>
          <w:szCs w:val="26"/>
        </w:rPr>
        <w:t>Альховская</w:t>
      </w:r>
      <w:proofErr w:type="spellEnd"/>
      <w:r w:rsidRPr="00194290">
        <w:rPr>
          <w:rFonts w:ascii="Times New Roman" w:hAnsi="Times New Roman" w:cs="Times New Roman"/>
          <w:sz w:val="26"/>
          <w:szCs w:val="26"/>
        </w:rPr>
        <w:t xml:space="preserve"> Галина Валентиновна</w:t>
      </w:r>
    </w:p>
    <w:p w:rsidR="00937324" w:rsidRPr="00937324" w:rsidRDefault="00937324" w:rsidP="00937324">
      <w:pPr>
        <w:pStyle w:val="a3"/>
        <w:rPr>
          <w:rFonts w:ascii="Times New Roman" w:hAnsi="Times New Roman" w:cs="Times New Roman"/>
          <w:b/>
          <w:sz w:val="26"/>
          <w:szCs w:val="26"/>
        </w:rPr>
      </w:pPr>
    </w:p>
    <w:p w:rsidR="00937324" w:rsidRPr="00026C9C" w:rsidRDefault="00937324" w:rsidP="00937324">
      <w:pPr>
        <w:pStyle w:val="a3"/>
        <w:spacing w:after="0" w:line="276" w:lineRule="auto"/>
        <w:ind w:left="142"/>
        <w:jc w:val="both"/>
        <w:rPr>
          <w:rFonts w:ascii="Times New Roman" w:hAnsi="Times New Roman" w:cs="Times New Roman"/>
          <w:b/>
          <w:sz w:val="26"/>
          <w:szCs w:val="26"/>
        </w:rPr>
      </w:pPr>
    </w:p>
    <w:p w:rsidR="00076119" w:rsidRPr="00026C9C" w:rsidRDefault="00076119" w:rsidP="00937324">
      <w:pPr>
        <w:pStyle w:val="a3"/>
        <w:spacing w:line="276" w:lineRule="auto"/>
        <w:rPr>
          <w:rFonts w:ascii="Times New Roman" w:hAnsi="Times New Roman" w:cs="Times New Roman"/>
          <w:b/>
          <w:sz w:val="26"/>
          <w:szCs w:val="26"/>
        </w:rPr>
      </w:pPr>
    </w:p>
    <w:p w:rsidR="00076119" w:rsidRPr="00026C9C" w:rsidRDefault="00076119" w:rsidP="00937324">
      <w:pPr>
        <w:pStyle w:val="a3"/>
        <w:numPr>
          <w:ilvl w:val="0"/>
          <w:numId w:val="4"/>
        </w:numPr>
        <w:spacing w:line="276" w:lineRule="auto"/>
        <w:jc w:val="both"/>
        <w:rPr>
          <w:rFonts w:ascii="Times New Roman" w:hAnsi="Times New Roman" w:cs="Times New Roman"/>
          <w:b/>
          <w:sz w:val="26"/>
          <w:szCs w:val="26"/>
          <w:u w:val="single"/>
        </w:rPr>
      </w:pPr>
      <w:r w:rsidRPr="00026C9C">
        <w:rPr>
          <w:rFonts w:ascii="Times New Roman" w:hAnsi="Times New Roman" w:cs="Times New Roman"/>
          <w:b/>
          <w:sz w:val="26"/>
          <w:szCs w:val="26"/>
          <w:u w:val="single"/>
        </w:rPr>
        <w:t>Общая информация</w:t>
      </w:r>
    </w:p>
    <w:p w:rsidR="007E1461" w:rsidRPr="00026C9C" w:rsidRDefault="007E1461" w:rsidP="00937324">
      <w:pPr>
        <w:spacing w:line="276" w:lineRule="auto"/>
        <w:ind w:left="690"/>
        <w:contextualSpacing/>
        <w:jc w:val="both"/>
        <w:rPr>
          <w:rFonts w:ascii="Times New Roman" w:eastAsia="Times New Roman" w:hAnsi="Times New Roman" w:cs="Times New Roman"/>
          <w:sz w:val="26"/>
          <w:szCs w:val="26"/>
        </w:rPr>
      </w:pPr>
      <w:r w:rsidRPr="00026C9C">
        <w:rPr>
          <w:rFonts w:ascii="Times New Roman" w:hAnsi="Times New Roman" w:cs="Times New Roman"/>
          <w:b/>
          <w:sz w:val="26"/>
          <w:szCs w:val="26"/>
        </w:rPr>
        <w:t xml:space="preserve">1.1. </w:t>
      </w:r>
      <w:r w:rsidRPr="00026C9C">
        <w:rPr>
          <w:rStyle w:val="a8"/>
          <w:rFonts w:ascii="Times New Roman" w:hAnsi="Times New Roman"/>
          <w:sz w:val="26"/>
          <w:szCs w:val="26"/>
        </w:rPr>
        <w:t>Направление, к которому отнесена практика</w:t>
      </w:r>
      <w:r w:rsidR="009634DE">
        <w:rPr>
          <w:rStyle w:val="a8"/>
          <w:rFonts w:ascii="Times New Roman" w:hAnsi="Times New Roman"/>
          <w:sz w:val="26"/>
          <w:szCs w:val="26"/>
        </w:rPr>
        <w:t xml:space="preserve"> </w:t>
      </w:r>
      <w:r w:rsidR="00516CC3" w:rsidRPr="00026C9C">
        <w:rPr>
          <w:rFonts w:ascii="Times New Roman" w:eastAsia="Times New Roman" w:hAnsi="Times New Roman" w:cs="Times New Roman"/>
          <w:sz w:val="26"/>
          <w:szCs w:val="26"/>
        </w:rPr>
        <w:t>–</w:t>
      </w:r>
      <w:r w:rsidR="009634DE">
        <w:rPr>
          <w:rFonts w:ascii="Times New Roman" w:eastAsia="Times New Roman" w:hAnsi="Times New Roman" w:cs="Times New Roman"/>
          <w:sz w:val="26"/>
          <w:szCs w:val="26"/>
        </w:rPr>
        <w:t xml:space="preserve"> </w:t>
      </w:r>
      <w:r w:rsidR="00937324">
        <w:rPr>
          <w:rFonts w:ascii="Times New Roman" w:eastAsia="Times New Roman" w:hAnsi="Times New Roman" w:cs="Times New Roman"/>
          <w:sz w:val="26"/>
          <w:szCs w:val="26"/>
        </w:rPr>
        <w:t>с</w:t>
      </w:r>
      <w:r w:rsidR="000574BA">
        <w:rPr>
          <w:rFonts w:ascii="Times New Roman" w:eastAsia="Times New Roman" w:hAnsi="Times New Roman" w:cs="Times New Roman"/>
          <w:sz w:val="26"/>
          <w:szCs w:val="26"/>
        </w:rPr>
        <w:t xml:space="preserve">оздание условий для </w:t>
      </w:r>
      <w:r w:rsidR="009634DE">
        <w:rPr>
          <w:rFonts w:ascii="Times New Roman" w:eastAsia="Times New Roman" w:hAnsi="Times New Roman" w:cs="Times New Roman"/>
          <w:sz w:val="26"/>
          <w:szCs w:val="26"/>
        </w:rPr>
        <w:t>социализации детей-</w:t>
      </w:r>
      <w:r w:rsidR="00516CC3" w:rsidRPr="00026C9C">
        <w:rPr>
          <w:rFonts w:ascii="Times New Roman" w:eastAsia="Times New Roman" w:hAnsi="Times New Roman" w:cs="Times New Roman"/>
          <w:sz w:val="26"/>
          <w:szCs w:val="26"/>
        </w:rPr>
        <w:t>инвалидов</w:t>
      </w:r>
      <w:r w:rsidR="00937324">
        <w:rPr>
          <w:rFonts w:ascii="Times New Roman" w:eastAsia="Times New Roman" w:hAnsi="Times New Roman" w:cs="Times New Roman"/>
          <w:sz w:val="26"/>
          <w:szCs w:val="26"/>
        </w:rPr>
        <w:t>.</w:t>
      </w:r>
    </w:p>
    <w:p w:rsidR="007E1461" w:rsidRPr="00026C9C" w:rsidRDefault="007E1461" w:rsidP="00937324">
      <w:pPr>
        <w:spacing w:line="276" w:lineRule="auto"/>
        <w:ind w:left="57"/>
        <w:contextualSpacing/>
        <w:rPr>
          <w:rStyle w:val="a8"/>
          <w:rFonts w:ascii="Times New Roman" w:hAnsi="Times New Roman"/>
          <w:bCs w:val="0"/>
          <w:sz w:val="26"/>
          <w:szCs w:val="26"/>
        </w:rPr>
      </w:pPr>
      <w:r w:rsidRPr="00026C9C">
        <w:rPr>
          <w:rStyle w:val="a8"/>
          <w:rFonts w:ascii="Times New Roman" w:hAnsi="Times New Roman"/>
          <w:bCs w:val="0"/>
          <w:sz w:val="26"/>
          <w:szCs w:val="26"/>
        </w:rPr>
        <w:t xml:space="preserve">          1.2. Наименование практики: </w:t>
      </w:r>
    </w:p>
    <w:p w:rsidR="007E1461" w:rsidRPr="00026C9C" w:rsidRDefault="007E1461" w:rsidP="00937324">
      <w:pPr>
        <w:spacing w:line="276" w:lineRule="auto"/>
        <w:ind w:left="57"/>
        <w:contextualSpacing/>
        <w:rPr>
          <w:rFonts w:ascii="Times New Roman" w:hAnsi="Times New Roman" w:cs="Times New Roman"/>
          <w:sz w:val="26"/>
          <w:szCs w:val="26"/>
        </w:rPr>
      </w:pPr>
      <w:r w:rsidRPr="00026C9C">
        <w:rPr>
          <w:rStyle w:val="a8"/>
          <w:rFonts w:ascii="Times New Roman" w:hAnsi="Times New Roman"/>
          <w:bCs w:val="0"/>
          <w:i/>
          <w:sz w:val="26"/>
          <w:szCs w:val="26"/>
        </w:rPr>
        <w:t xml:space="preserve"> - полное</w:t>
      </w:r>
      <w:r w:rsidRPr="00026C9C">
        <w:rPr>
          <w:rStyle w:val="a8"/>
          <w:rFonts w:ascii="Times New Roman" w:hAnsi="Times New Roman"/>
          <w:b w:val="0"/>
          <w:bCs w:val="0"/>
          <w:sz w:val="26"/>
          <w:szCs w:val="26"/>
        </w:rPr>
        <w:t xml:space="preserve"> -</w:t>
      </w:r>
      <w:r w:rsidR="009634DE">
        <w:rPr>
          <w:rStyle w:val="a8"/>
          <w:rFonts w:ascii="Times New Roman" w:hAnsi="Times New Roman"/>
          <w:b w:val="0"/>
          <w:bCs w:val="0"/>
          <w:sz w:val="26"/>
          <w:szCs w:val="26"/>
        </w:rPr>
        <w:t xml:space="preserve"> </w:t>
      </w:r>
      <w:r w:rsidRPr="00026C9C">
        <w:rPr>
          <w:rFonts w:ascii="Times New Roman" w:hAnsi="Times New Roman" w:cs="Times New Roman"/>
          <w:sz w:val="26"/>
          <w:szCs w:val="26"/>
        </w:rPr>
        <w:t>оказание адресной помощи детям и семьям с детьми, находящимся в трудной жизненной ситуации;</w:t>
      </w:r>
    </w:p>
    <w:p w:rsidR="007E1461" w:rsidRPr="00026C9C" w:rsidRDefault="007E1461" w:rsidP="00937324">
      <w:pPr>
        <w:spacing w:line="276" w:lineRule="auto"/>
        <w:contextualSpacing/>
        <w:rPr>
          <w:rFonts w:ascii="Times New Roman" w:hAnsi="Times New Roman" w:cs="Times New Roman"/>
          <w:sz w:val="26"/>
          <w:szCs w:val="26"/>
        </w:rPr>
      </w:pPr>
      <w:r w:rsidRPr="00026C9C">
        <w:rPr>
          <w:rStyle w:val="a8"/>
          <w:rFonts w:ascii="Times New Roman" w:hAnsi="Times New Roman"/>
          <w:bCs w:val="0"/>
          <w:sz w:val="26"/>
          <w:szCs w:val="26"/>
        </w:rPr>
        <w:t xml:space="preserve"> -  </w:t>
      </w:r>
      <w:r w:rsidRPr="00026C9C">
        <w:rPr>
          <w:rStyle w:val="a8"/>
          <w:rFonts w:ascii="Times New Roman" w:hAnsi="Times New Roman"/>
          <w:bCs w:val="0"/>
          <w:i/>
          <w:sz w:val="26"/>
          <w:szCs w:val="26"/>
        </w:rPr>
        <w:t>краткое –</w:t>
      </w:r>
      <w:r w:rsidRPr="00026C9C">
        <w:rPr>
          <w:rStyle w:val="a8"/>
          <w:rFonts w:ascii="Times New Roman" w:hAnsi="Times New Roman"/>
          <w:b w:val="0"/>
          <w:bCs w:val="0"/>
          <w:sz w:val="26"/>
          <w:szCs w:val="26"/>
        </w:rPr>
        <w:t xml:space="preserve"> наставничество.</w:t>
      </w:r>
    </w:p>
    <w:p w:rsidR="007E1461" w:rsidRPr="00026C9C" w:rsidRDefault="007E1461" w:rsidP="00937324">
      <w:pPr>
        <w:pStyle w:val="a7"/>
        <w:numPr>
          <w:ilvl w:val="1"/>
          <w:numId w:val="5"/>
        </w:numPr>
        <w:shd w:val="clear" w:color="auto" w:fill="FFFFFF"/>
        <w:spacing w:before="0" w:beforeAutospacing="0" w:after="0" w:afterAutospacing="0" w:line="276" w:lineRule="auto"/>
        <w:contextualSpacing/>
        <w:jc w:val="both"/>
        <w:rPr>
          <w:rStyle w:val="a8"/>
          <w:rFonts w:asciiTheme="minorHAnsi" w:hAnsiTheme="minorHAnsi"/>
          <w:b w:val="0"/>
          <w:bCs w:val="0"/>
          <w:sz w:val="26"/>
          <w:szCs w:val="26"/>
        </w:rPr>
      </w:pPr>
      <w:r w:rsidRPr="00026C9C">
        <w:rPr>
          <w:rStyle w:val="a8"/>
          <w:rFonts w:eastAsiaTheme="minorHAnsi"/>
          <w:bCs w:val="0"/>
          <w:sz w:val="26"/>
          <w:szCs w:val="26"/>
          <w:lang w:eastAsia="en-US"/>
        </w:rPr>
        <w:t>Краткая аннотация практики</w:t>
      </w:r>
    </w:p>
    <w:p w:rsidR="00294590" w:rsidRPr="00026C9C" w:rsidRDefault="00294590" w:rsidP="00937324">
      <w:pPr>
        <w:pStyle w:val="a7"/>
        <w:shd w:val="clear" w:color="auto" w:fill="FFFFFF"/>
        <w:spacing w:before="0" w:beforeAutospacing="0" w:after="0" w:afterAutospacing="0" w:line="276" w:lineRule="auto"/>
        <w:contextualSpacing/>
        <w:jc w:val="both"/>
        <w:rPr>
          <w:rFonts w:asciiTheme="minorHAnsi" w:hAnsiTheme="minorHAnsi"/>
          <w:sz w:val="26"/>
          <w:szCs w:val="26"/>
        </w:rPr>
      </w:pPr>
      <w:r w:rsidRPr="00026C9C">
        <w:rPr>
          <w:rStyle w:val="a8"/>
          <w:rFonts w:ascii="Open Sans" w:hAnsi="Open Sans"/>
          <w:i/>
          <w:sz w:val="26"/>
          <w:szCs w:val="26"/>
        </w:rPr>
        <w:t>Проект «В кругу друзей»</w:t>
      </w:r>
      <w:r w:rsidR="009634DE">
        <w:rPr>
          <w:rStyle w:val="a8"/>
          <w:rFonts w:asciiTheme="minorHAnsi" w:hAnsiTheme="minorHAnsi"/>
          <w:i/>
          <w:sz w:val="26"/>
          <w:szCs w:val="26"/>
        </w:rPr>
        <w:t xml:space="preserve"> </w:t>
      </w:r>
      <w:r w:rsidRPr="00026C9C">
        <w:rPr>
          <w:rStyle w:val="a8"/>
          <w:b w:val="0"/>
          <w:sz w:val="26"/>
          <w:szCs w:val="26"/>
        </w:rPr>
        <w:t>направлен на социальную адаптацию и создание</w:t>
      </w:r>
      <w:r w:rsidRPr="00026C9C">
        <w:rPr>
          <w:rFonts w:ascii="Open Sans" w:hAnsi="Open Sans"/>
          <w:sz w:val="26"/>
          <w:szCs w:val="26"/>
        </w:rPr>
        <w:t>условий для развития потенциала детей</w:t>
      </w:r>
      <w:r w:rsidRPr="00026C9C">
        <w:rPr>
          <w:rFonts w:ascii="Calibri" w:hAnsi="Calibri"/>
          <w:sz w:val="26"/>
          <w:szCs w:val="26"/>
        </w:rPr>
        <w:t>-</w:t>
      </w:r>
      <w:r w:rsidRPr="00026C9C">
        <w:rPr>
          <w:rFonts w:ascii="Open Sans" w:hAnsi="Open Sans"/>
          <w:sz w:val="26"/>
          <w:szCs w:val="26"/>
        </w:rPr>
        <w:t xml:space="preserve">инвалидов и детей с ограниченными возможностями здоровья, через систематическую, осознанную, индивидуальную работу с ребенком, посредством общения </w:t>
      </w:r>
      <w:r w:rsidRPr="00026C9C">
        <w:rPr>
          <w:rFonts w:asciiTheme="minorHAnsi" w:hAnsiTheme="minorHAnsi"/>
          <w:sz w:val="26"/>
          <w:szCs w:val="26"/>
        </w:rPr>
        <w:t>с</w:t>
      </w:r>
      <w:r w:rsidRPr="00026C9C">
        <w:rPr>
          <w:rFonts w:ascii="Open Sans" w:hAnsi="Open Sans"/>
          <w:sz w:val="26"/>
          <w:szCs w:val="26"/>
        </w:rPr>
        <w:t xml:space="preserve"> наставником из числа волонтёров. </w:t>
      </w:r>
      <w:r w:rsidRPr="00026C9C">
        <w:rPr>
          <w:rStyle w:val="a8"/>
          <w:b w:val="0"/>
          <w:sz w:val="26"/>
          <w:szCs w:val="26"/>
        </w:rPr>
        <w:t>Основная идея – организовать для ребёнка условия, при которых процесс привыкания его к реальному миру проходит в доброжелательной среде.</w:t>
      </w:r>
    </w:p>
    <w:p w:rsidR="00492C2B" w:rsidRPr="00026C9C" w:rsidRDefault="00294590" w:rsidP="00937324">
      <w:pPr>
        <w:pStyle w:val="a7"/>
        <w:shd w:val="clear" w:color="auto" w:fill="FFFFFF"/>
        <w:spacing w:before="0" w:beforeAutospacing="0" w:after="0" w:afterAutospacing="0" w:line="276" w:lineRule="auto"/>
        <w:ind w:firstLine="709"/>
        <w:contextualSpacing/>
        <w:jc w:val="both"/>
        <w:rPr>
          <w:sz w:val="26"/>
          <w:szCs w:val="26"/>
        </w:rPr>
      </w:pPr>
      <w:r w:rsidRPr="00026C9C">
        <w:rPr>
          <w:sz w:val="26"/>
          <w:szCs w:val="26"/>
        </w:rPr>
        <w:t>Содержанием проекта является деятельность настав</w:t>
      </w:r>
      <w:r w:rsidR="009634DE">
        <w:rPr>
          <w:sz w:val="26"/>
          <w:szCs w:val="26"/>
        </w:rPr>
        <w:t>ника, направленная на психолого-педагогическую, спортивно</w:t>
      </w:r>
      <w:r w:rsidRPr="00026C9C">
        <w:rPr>
          <w:sz w:val="26"/>
          <w:szCs w:val="26"/>
        </w:rPr>
        <w:t xml:space="preserve">–игровую, творческую, </w:t>
      </w:r>
      <w:proofErr w:type="spellStart"/>
      <w:r w:rsidRPr="00026C9C">
        <w:rPr>
          <w:sz w:val="26"/>
          <w:szCs w:val="26"/>
        </w:rPr>
        <w:t>социокультурную</w:t>
      </w:r>
      <w:proofErr w:type="spellEnd"/>
      <w:r w:rsidRPr="00026C9C">
        <w:rPr>
          <w:sz w:val="26"/>
          <w:szCs w:val="26"/>
        </w:rPr>
        <w:t xml:space="preserve"> поддержку. Кроме того, предусмотрены событийные мероприятия, с </w:t>
      </w:r>
      <w:r w:rsidR="00492C2B" w:rsidRPr="00026C9C">
        <w:rPr>
          <w:sz w:val="26"/>
          <w:szCs w:val="26"/>
        </w:rPr>
        <w:t>целью наилучшей</w:t>
      </w:r>
      <w:r w:rsidR="00AD033A" w:rsidRPr="00026C9C">
        <w:rPr>
          <w:sz w:val="26"/>
          <w:szCs w:val="26"/>
        </w:rPr>
        <w:t xml:space="preserve"> адаптации </w:t>
      </w:r>
      <w:r w:rsidR="00937324" w:rsidRPr="00026C9C">
        <w:rPr>
          <w:sz w:val="26"/>
          <w:szCs w:val="26"/>
        </w:rPr>
        <w:t>детей к</w:t>
      </w:r>
      <w:r w:rsidRPr="00026C9C">
        <w:rPr>
          <w:sz w:val="26"/>
          <w:szCs w:val="26"/>
        </w:rPr>
        <w:t xml:space="preserve"> стандартным социокультурным ситуациям. </w:t>
      </w:r>
    </w:p>
    <w:p w:rsidR="00294590" w:rsidRPr="00026C9C" w:rsidRDefault="00294590" w:rsidP="00937324">
      <w:pPr>
        <w:pStyle w:val="a7"/>
        <w:shd w:val="clear" w:color="auto" w:fill="FFFFFF"/>
        <w:spacing w:before="0" w:beforeAutospacing="0" w:after="0" w:afterAutospacing="0" w:line="276" w:lineRule="auto"/>
        <w:ind w:firstLine="709"/>
        <w:contextualSpacing/>
        <w:jc w:val="both"/>
        <w:rPr>
          <w:sz w:val="26"/>
          <w:szCs w:val="26"/>
        </w:rPr>
      </w:pPr>
      <w:r w:rsidRPr="00026C9C">
        <w:rPr>
          <w:sz w:val="26"/>
          <w:szCs w:val="26"/>
        </w:rPr>
        <w:t>Все мероприятия направлены на расширение пространства общения детей-инвалидов, а в работе с родителями акцент делается на формирование позитивного взгляда на ребёнка, имеющего особенности в развитии, гармонизацию самосознания и взаимоотношения с ребёнком, мобилизацию возможностей для решения различных задач.</w:t>
      </w:r>
    </w:p>
    <w:p w:rsidR="00294590" w:rsidRPr="00026C9C" w:rsidRDefault="00EA1AD7" w:rsidP="00937324">
      <w:pPr>
        <w:pStyle w:val="a7"/>
        <w:shd w:val="clear" w:color="auto" w:fill="FFFFFF"/>
        <w:spacing w:before="0" w:beforeAutospacing="0" w:after="0" w:afterAutospacing="0" w:line="276" w:lineRule="auto"/>
        <w:ind w:firstLine="709"/>
        <w:contextualSpacing/>
        <w:jc w:val="both"/>
        <w:rPr>
          <w:b/>
          <w:sz w:val="26"/>
          <w:szCs w:val="26"/>
        </w:rPr>
      </w:pPr>
      <w:r w:rsidRPr="00026C9C">
        <w:rPr>
          <w:b/>
          <w:sz w:val="26"/>
          <w:szCs w:val="26"/>
        </w:rPr>
        <w:lastRenderedPageBreak/>
        <w:t xml:space="preserve">1.4. </w:t>
      </w:r>
      <w:r w:rsidR="004828C6" w:rsidRPr="00026C9C">
        <w:rPr>
          <w:b/>
          <w:sz w:val="26"/>
          <w:szCs w:val="26"/>
        </w:rPr>
        <w:t>Кем, где и когда была первоначально разработана практика. Указать</w:t>
      </w:r>
      <w:r w:rsidRPr="00026C9C">
        <w:rPr>
          <w:b/>
          <w:sz w:val="26"/>
          <w:szCs w:val="26"/>
        </w:rPr>
        <w:t xml:space="preserve"> авторов или тех, кто адаптировал зарубежный опыт.</w:t>
      </w:r>
    </w:p>
    <w:p w:rsidR="0013127E" w:rsidRPr="00026C9C" w:rsidRDefault="0013127E" w:rsidP="00937324">
      <w:pPr>
        <w:pStyle w:val="a7"/>
        <w:shd w:val="clear" w:color="auto" w:fill="FFFFFF"/>
        <w:spacing w:before="0" w:beforeAutospacing="0" w:after="0" w:afterAutospacing="0" w:line="276" w:lineRule="auto"/>
        <w:ind w:firstLine="709"/>
        <w:contextualSpacing/>
        <w:jc w:val="both"/>
        <w:rPr>
          <w:sz w:val="26"/>
          <w:szCs w:val="26"/>
        </w:rPr>
      </w:pPr>
      <w:r w:rsidRPr="00026C9C">
        <w:rPr>
          <w:sz w:val="26"/>
          <w:szCs w:val="26"/>
        </w:rPr>
        <w:t xml:space="preserve"> При разработке </w:t>
      </w:r>
      <w:r w:rsidR="007064D1" w:rsidRPr="00026C9C">
        <w:rPr>
          <w:sz w:val="26"/>
          <w:szCs w:val="26"/>
        </w:rPr>
        <w:t>проекта, автор</w:t>
      </w:r>
      <w:r w:rsidRPr="00026C9C">
        <w:rPr>
          <w:sz w:val="26"/>
          <w:szCs w:val="26"/>
        </w:rPr>
        <w:t xml:space="preserve"> опиралась на </w:t>
      </w:r>
      <w:r w:rsidR="007064D1" w:rsidRPr="00026C9C">
        <w:rPr>
          <w:sz w:val="26"/>
          <w:szCs w:val="26"/>
        </w:rPr>
        <w:t>социальную практику наставничес</w:t>
      </w:r>
      <w:r w:rsidR="009634DE">
        <w:rPr>
          <w:sz w:val="26"/>
          <w:szCs w:val="26"/>
        </w:rPr>
        <w:t>тва Алтайской краевой социально</w:t>
      </w:r>
      <w:r w:rsidR="007064D1" w:rsidRPr="00026C9C">
        <w:rPr>
          <w:sz w:val="26"/>
          <w:szCs w:val="26"/>
        </w:rPr>
        <w:t xml:space="preserve">–ориентированной общественной организации «Тёплый дом». </w:t>
      </w:r>
    </w:p>
    <w:p w:rsidR="007064D1" w:rsidRPr="00026C9C" w:rsidRDefault="007064D1" w:rsidP="00937324">
      <w:pPr>
        <w:pStyle w:val="a7"/>
        <w:shd w:val="clear" w:color="auto" w:fill="FFFFFF"/>
        <w:spacing w:before="0" w:beforeAutospacing="0" w:after="0" w:afterAutospacing="0" w:line="276" w:lineRule="auto"/>
        <w:ind w:firstLine="709"/>
        <w:contextualSpacing/>
        <w:jc w:val="both"/>
        <w:rPr>
          <w:sz w:val="26"/>
          <w:szCs w:val="26"/>
        </w:rPr>
      </w:pPr>
      <w:r w:rsidRPr="00026C9C">
        <w:rPr>
          <w:b/>
          <w:sz w:val="26"/>
          <w:szCs w:val="26"/>
        </w:rPr>
        <w:t xml:space="preserve">1.5. Место реализации практики </w:t>
      </w:r>
      <w:r w:rsidRPr="00026C9C">
        <w:rPr>
          <w:sz w:val="26"/>
          <w:szCs w:val="26"/>
        </w:rPr>
        <w:t>Россия, Приморский край, г. Артём, г. Партизанск, п. Дунай (</w:t>
      </w:r>
      <w:proofErr w:type="spellStart"/>
      <w:r w:rsidRPr="00026C9C">
        <w:rPr>
          <w:sz w:val="26"/>
          <w:szCs w:val="26"/>
        </w:rPr>
        <w:t>Фокинского</w:t>
      </w:r>
      <w:proofErr w:type="spellEnd"/>
      <w:r w:rsidRPr="00026C9C">
        <w:rPr>
          <w:sz w:val="26"/>
          <w:szCs w:val="26"/>
        </w:rPr>
        <w:t xml:space="preserve"> городского окру</w:t>
      </w:r>
      <w:r w:rsidR="00AF1C18" w:rsidRPr="00026C9C">
        <w:rPr>
          <w:sz w:val="26"/>
          <w:szCs w:val="26"/>
        </w:rPr>
        <w:t>га).</w:t>
      </w:r>
    </w:p>
    <w:p w:rsidR="005D68A3" w:rsidRPr="00026C9C" w:rsidRDefault="007064D1" w:rsidP="00937324">
      <w:pPr>
        <w:pStyle w:val="a7"/>
        <w:shd w:val="clear" w:color="auto" w:fill="FFFFFF"/>
        <w:spacing w:before="0" w:beforeAutospacing="0" w:after="0" w:afterAutospacing="0" w:line="276" w:lineRule="auto"/>
        <w:ind w:firstLine="709"/>
        <w:contextualSpacing/>
        <w:jc w:val="both"/>
        <w:rPr>
          <w:b/>
          <w:color w:val="171717" w:themeColor="background2" w:themeShade="1A"/>
          <w:sz w:val="26"/>
          <w:szCs w:val="26"/>
        </w:rPr>
      </w:pPr>
      <w:r w:rsidRPr="00026C9C">
        <w:rPr>
          <w:b/>
          <w:color w:val="171717" w:themeColor="background2" w:themeShade="1A"/>
          <w:sz w:val="26"/>
          <w:szCs w:val="26"/>
        </w:rPr>
        <w:t xml:space="preserve">1.6. </w:t>
      </w:r>
      <w:r w:rsidR="005D68A3" w:rsidRPr="00026C9C">
        <w:rPr>
          <w:b/>
          <w:color w:val="171717" w:themeColor="background2" w:themeShade="1A"/>
          <w:sz w:val="26"/>
          <w:szCs w:val="26"/>
        </w:rPr>
        <w:t>Начало реализации практики и её завершение</w:t>
      </w:r>
    </w:p>
    <w:p w:rsidR="005D68A3" w:rsidRPr="00026C9C" w:rsidRDefault="005D68A3" w:rsidP="00937324">
      <w:pPr>
        <w:pStyle w:val="a7"/>
        <w:shd w:val="clear" w:color="auto" w:fill="FFFFFF"/>
        <w:spacing w:before="0" w:beforeAutospacing="0" w:after="0" w:afterAutospacing="0" w:line="276" w:lineRule="auto"/>
        <w:ind w:firstLine="709"/>
        <w:contextualSpacing/>
        <w:jc w:val="both"/>
        <w:rPr>
          <w:color w:val="171717" w:themeColor="background2" w:themeShade="1A"/>
          <w:sz w:val="26"/>
          <w:szCs w:val="26"/>
        </w:rPr>
      </w:pPr>
      <w:r w:rsidRPr="00026C9C">
        <w:rPr>
          <w:color w:val="171717" w:themeColor="background2" w:themeShade="1A"/>
          <w:sz w:val="26"/>
          <w:szCs w:val="26"/>
        </w:rPr>
        <w:t>Социальный проект по наставничеству «В кругу друзей» стартовал в апреле 2018 года, дата окончания реализации проекта -</w:t>
      </w:r>
      <w:r w:rsidR="0068021D" w:rsidRPr="00026C9C">
        <w:rPr>
          <w:color w:val="171717" w:themeColor="background2" w:themeShade="1A"/>
          <w:sz w:val="26"/>
          <w:szCs w:val="26"/>
        </w:rPr>
        <w:t xml:space="preserve"> сентябрь 2019 г. Общий срок реализации </w:t>
      </w:r>
      <w:r w:rsidR="0068021D" w:rsidRPr="00026C9C">
        <w:rPr>
          <w:sz w:val="26"/>
          <w:szCs w:val="26"/>
        </w:rPr>
        <w:t xml:space="preserve">18 </w:t>
      </w:r>
      <w:r w:rsidR="00E636F4" w:rsidRPr="00026C9C">
        <w:rPr>
          <w:sz w:val="26"/>
          <w:szCs w:val="26"/>
        </w:rPr>
        <w:t>месяцев.</w:t>
      </w:r>
    </w:p>
    <w:p w:rsidR="007064D1" w:rsidRPr="00026C9C" w:rsidRDefault="005D68A3" w:rsidP="00937324">
      <w:pPr>
        <w:pStyle w:val="a7"/>
        <w:shd w:val="clear" w:color="auto" w:fill="FFFFFF"/>
        <w:spacing w:before="0" w:beforeAutospacing="0" w:after="0" w:afterAutospacing="0" w:line="276" w:lineRule="auto"/>
        <w:ind w:firstLine="709"/>
        <w:contextualSpacing/>
        <w:jc w:val="both"/>
        <w:rPr>
          <w:color w:val="171717" w:themeColor="background2" w:themeShade="1A"/>
          <w:sz w:val="26"/>
          <w:szCs w:val="26"/>
        </w:rPr>
      </w:pPr>
      <w:r w:rsidRPr="00026C9C">
        <w:rPr>
          <w:b/>
          <w:color w:val="171717" w:themeColor="background2" w:themeShade="1A"/>
          <w:sz w:val="26"/>
          <w:szCs w:val="26"/>
        </w:rPr>
        <w:t>1.7.</w:t>
      </w:r>
      <w:r w:rsidR="007064D1" w:rsidRPr="00026C9C">
        <w:rPr>
          <w:b/>
          <w:color w:val="171717" w:themeColor="background2" w:themeShade="1A"/>
          <w:sz w:val="26"/>
          <w:szCs w:val="26"/>
        </w:rPr>
        <w:t>Тип практики –</w:t>
      </w:r>
      <w:r w:rsidR="007064D1" w:rsidRPr="00026C9C">
        <w:rPr>
          <w:color w:val="171717" w:themeColor="background2" w:themeShade="1A"/>
          <w:sz w:val="26"/>
          <w:szCs w:val="26"/>
        </w:rPr>
        <w:t xml:space="preserve"> инновационный</w:t>
      </w:r>
      <w:r w:rsidR="00937324">
        <w:rPr>
          <w:color w:val="171717" w:themeColor="background2" w:themeShade="1A"/>
          <w:sz w:val="26"/>
          <w:szCs w:val="26"/>
        </w:rPr>
        <w:t>.</w:t>
      </w:r>
    </w:p>
    <w:p w:rsidR="005D68A3" w:rsidRPr="00026C9C" w:rsidRDefault="005D68A3" w:rsidP="00937324">
      <w:pPr>
        <w:spacing w:after="59" w:line="276" w:lineRule="auto"/>
        <w:ind w:left="736" w:right="398"/>
        <w:contextualSpacing/>
        <w:jc w:val="both"/>
        <w:rPr>
          <w:rFonts w:ascii="Times New Roman" w:hAnsi="Times New Roman" w:cs="Times New Roman"/>
          <w:b/>
          <w:sz w:val="26"/>
          <w:szCs w:val="26"/>
        </w:rPr>
      </w:pPr>
      <w:r w:rsidRPr="00026C9C">
        <w:rPr>
          <w:rFonts w:ascii="Times New Roman" w:hAnsi="Times New Roman" w:cs="Times New Roman"/>
          <w:b/>
          <w:color w:val="171717" w:themeColor="background2" w:themeShade="1A"/>
          <w:sz w:val="26"/>
          <w:szCs w:val="26"/>
        </w:rPr>
        <w:t xml:space="preserve">1.8. </w:t>
      </w:r>
      <w:r w:rsidRPr="00026C9C">
        <w:rPr>
          <w:rFonts w:ascii="Times New Roman" w:hAnsi="Times New Roman" w:cs="Times New Roman"/>
          <w:b/>
          <w:sz w:val="26"/>
          <w:szCs w:val="26"/>
        </w:rPr>
        <w:t>Наличие аналогичных/похожих</w:t>
      </w:r>
      <w:r w:rsidR="00E636F4" w:rsidRPr="00026C9C">
        <w:rPr>
          <w:rFonts w:ascii="Times New Roman" w:hAnsi="Times New Roman" w:cs="Times New Roman"/>
          <w:b/>
          <w:sz w:val="26"/>
          <w:szCs w:val="26"/>
        </w:rPr>
        <w:t xml:space="preserve"> практик в регионе, стране и за</w:t>
      </w:r>
      <w:r w:rsidRPr="00026C9C">
        <w:rPr>
          <w:rFonts w:ascii="Times New Roman" w:hAnsi="Times New Roman" w:cs="Times New Roman"/>
          <w:b/>
          <w:sz w:val="26"/>
          <w:szCs w:val="26"/>
        </w:rPr>
        <w:t>рубежом.</w:t>
      </w:r>
    </w:p>
    <w:p w:rsidR="005D68A3" w:rsidRPr="00026C9C" w:rsidRDefault="005D68A3" w:rsidP="00937324">
      <w:pPr>
        <w:pStyle w:val="a7"/>
        <w:shd w:val="clear" w:color="auto" w:fill="FFFFFF"/>
        <w:spacing w:before="0" w:beforeAutospacing="0" w:after="0" w:afterAutospacing="0" w:line="276" w:lineRule="auto"/>
        <w:ind w:firstLine="709"/>
        <w:jc w:val="both"/>
        <w:rPr>
          <w:sz w:val="26"/>
          <w:szCs w:val="26"/>
        </w:rPr>
      </w:pPr>
      <w:r w:rsidRPr="00026C9C">
        <w:rPr>
          <w:sz w:val="26"/>
          <w:szCs w:val="26"/>
        </w:rPr>
        <w:t>Похожий п</w:t>
      </w:r>
      <w:r w:rsidR="007064D1" w:rsidRPr="00026C9C">
        <w:rPr>
          <w:sz w:val="26"/>
          <w:szCs w:val="26"/>
        </w:rPr>
        <w:t xml:space="preserve">роект по социальной адаптации детей –инвалидов и детей с ограниченными возможностями посредством социальной практики </w:t>
      </w:r>
      <w:r w:rsidRPr="00026C9C">
        <w:rPr>
          <w:sz w:val="26"/>
          <w:szCs w:val="26"/>
        </w:rPr>
        <w:t xml:space="preserve">«наставничество» «Радуга жизни», </w:t>
      </w:r>
      <w:r w:rsidR="007064D1" w:rsidRPr="00026C9C">
        <w:rPr>
          <w:sz w:val="26"/>
          <w:szCs w:val="26"/>
        </w:rPr>
        <w:t xml:space="preserve">был реализован на территории 5 муниципалитетов Алтайского края: г. Бийск и 4 сельских района: </w:t>
      </w:r>
      <w:proofErr w:type="spellStart"/>
      <w:r w:rsidR="007064D1" w:rsidRPr="00026C9C">
        <w:rPr>
          <w:sz w:val="26"/>
          <w:szCs w:val="26"/>
        </w:rPr>
        <w:t>Бийский</w:t>
      </w:r>
      <w:proofErr w:type="spellEnd"/>
      <w:r w:rsidR="007064D1" w:rsidRPr="00026C9C">
        <w:rPr>
          <w:sz w:val="26"/>
          <w:szCs w:val="26"/>
        </w:rPr>
        <w:t>, Зональ</w:t>
      </w:r>
      <w:r w:rsidR="00AF1C18" w:rsidRPr="00026C9C">
        <w:rPr>
          <w:sz w:val="26"/>
          <w:szCs w:val="26"/>
        </w:rPr>
        <w:t xml:space="preserve">ный, Красногорский, </w:t>
      </w:r>
      <w:proofErr w:type="spellStart"/>
      <w:r w:rsidR="00AF1C18" w:rsidRPr="00026C9C">
        <w:rPr>
          <w:sz w:val="26"/>
          <w:szCs w:val="26"/>
        </w:rPr>
        <w:t>Солтонский</w:t>
      </w:r>
      <w:proofErr w:type="spellEnd"/>
      <w:r w:rsidR="00AF1C18" w:rsidRPr="00026C9C">
        <w:rPr>
          <w:sz w:val="26"/>
          <w:szCs w:val="26"/>
        </w:rPr>
        <w:t>.</w:t>
      </w:r>
    </w:p>
    <w:p w:rsidR="00F67686" w:rsidRPr="00026C9C" w:rsidRDefault="00F67686" w:rsidP="00937324">
      <w:pPr>
        <w:pStyle w:val="a7"/>
        <w:shd w:val="clear" w:color="auto" w:fill="FFFFFF"/>
        <w:spacing w:before="0" w:beforeAutospacing="0" w:after="0" w:afterAutospacing="0" w:line="276" w:lineRule="auto"/>
        <w:ind w:firstLine="709"/>
        <w:jc w:val="both"/>
        <w:rPr>
          <w:b/>
          <w:sz w:val="26"/>
          <w:szCs w:val="26"/>
        </w:rPr>
      </w:pPr>
      <w:r w:rsidRPr="00026C9C">
        <w:rPr>
          <w:b/>
          <w:sz w:val="26"/>
          <w:szCs w:val="26"/>
        </w:rPr>
        <w:t>1.</w:t>
      </w:r>
      <w:r w:rsidR="005D68A3" w:rsidRPr="00026C9C">
        <w:rPr>
          <w:b/>
          <w:sz w:val="26"/>
          <w:szCs w:val="26"/>
        </w:rPr>
        <w:t>9</w:t>
      </w:r>
      <w:r w:rsidR="003349FD" w:rsidRPr="00026C9C">
        <w:rPr>
          <w:b/>
          <w:sz w:val="26"/>
          <w:szCs w:val="26"/>
        </w:rPr>
        <w:t>. Область</w:t>
      </w:r>
      <w:r w:rsidRPr="00026C9C">
        <w:rPr>
          <w:b/>
          <w:sz w:val="26"/>
          <w:szCs w:val="26"/>
        </w:rPr>
        <w:t xml:space="preserve"> применения практики</w:t>
      </w:r>
    </w:p>
    <w:p w:rsidR="003349FD" w:rsidRPr="00026C9C" w:rsidRDefault="003349FD" w:rsidP="00937324">
      <w:pPr>
        <w:pStyle w:val="a7"/>
        <w:shd w:val="clear" w:color="auto" w:fill="FFFFFF"/>
        <w:spacing w:before="0" w:beforeAutospacing="0" w:after="0" w:afterAutospacing="0" w:line="276" w:lineRule="auto"/>
        <w:ind w:firstLine="709"/>
        <w:jc w:val="both"/>
        <w:rPr>
          <w:sz w:val="26"/>
          <w:szCs w:val="26"/>
        </w:rPr>
      </w:pPr>
      <w:r w:rsidRPr="00026C9C">
        <w:rPr>
          <w:sz w:val="26"/>
          <w:szCs w:val="26"/>
        </w:rPr>
        <w:t>Типы организаций</w:t>
      </w:r>
      <w:r w:rsidRPr="00026C9C">
        <w:rPr>
          <w:b/>
          <w:sz w:val="26"/>
          <w:szCs w:val="26"/>
        </w:rPr>
        <w:t xml:space="preserve"> - </w:t>
      </w:r>
      <w:r w:rsidRPr="00026C9C">
        <w:rPr>
          <w:sz w:val="26"/>
          <w:szCs w:val="26"/>
        </w:rPr>
        <w:t>государственные, негосударственные, общественные, некоммерческие организации.</w:t>
      </w:r>
    </w:p>
    <w:p w:rsidR="005D68A3" w:rsidRPr="00026C9C" w:rsidRDefault="003349FD" w:rsidP="00937324">
      <w:pPr>
        <w:pStyle w:val="a7"/>
        <w:shd w:val="clear" w:color="auto" w:fill="FFFFFF"/>
        <w:spacing w:before="0" w:beforeAutospacing="0" w:after="0" w:afterAutospacing="0" w:line="276" w:lineRule="auto"/>
        <w:ind w:firstLine="709"/>
        <w:jc w:val="both"/>
        <w:rPr>
          <w:sz w:val="26"/>
          <w:szCs w:val="26"/>
        </w:rPr>
      </w:pPr>
      <w:r w:rsidRPr="00026C9C">
        <w:rPr>
          <w:sz w:val="26"/>
          <w:szCs w:val="26"/>
        </w:rPr>
        <w:t>Сфера применения практики – социальная</w:t>
      </w:r>
      <w:r w:rsidR="000769BB" w:rsidRPr="00026C9C">
        <w:rPr>
          <w:sz w:val="26"/>
          <w:szCs w:val="26"/>
        </w:rPr>
        <w:t xml:space="preserve"> защита</w:t>
      </w:r>
      <w:r w:rsidRPr="00026C9C">
        <w:rPr>
          <w:sz w:val="26"/>
          <w:szCs w:val="26"/>
        </w:rPr>
        <w:t>,</w:t>
      </w:r>
      <w:r w:rsidR="000769BB" w:rsidRPr="00026C9C">
        <w:rPr>
          <w:sz w:val="26"/>
          <w:szCs w:val="26"/>
        </w:rPr>
        <w:t xml:space="preserve"> образование</w:t>
      </w:r>
      <w:r w:rsidR="00AF1C18" w:rsidRPr="00026C9C">
        <w:rPr>
          <w:sz w:val="26"/>
          <w:szCs w:val="26"/>
        </w:rPr>
        <w:t>, культура.</w:t>
      </w:r>
    </w:p>
    <w:p w:rsidR="000769BB" w:rsidRPr="00026C9C" w:rsidRDefault="005D68A3" w:rsidP="00937324">
      <w:pPr>
        <w:pStyle w:val="a7"/>
        <w:shd w:val="clear" w:color="auto" w:fill="FFFFFF"/>
        <w:spacing w:before="0" w:beforeAutospacing="0" w:after="0" w:afterAutospacing="0" w:line="276" w:lineRule="auto"/>
        <w:ind w:firstLine="709"/>
        <w:jc w:val="both"/>
        <w:rPr>
          <w:b/>
          <w:sz w:val="26"/>
          <w:szCs w:val="26"/>
        </w:rPr>
      </w:pPr>
      <w:r w:rsidRPr="00026C9C">
        <w:rPr>
          <w:b/>
          <w:sz w:val="26"/>
          <w:szCs w:val="26"/>
        </w:rPr>
        <w:t>1.10</w:t>
      </w:r>
      <w:r w:rsidR="000769BB" w:rsidRPr="00026C9C">
        <w:rPr>
          <w:b/>
          <w:sz w:val="26"/>
          <w:szCs w:val="26"/>
        </w:rPr>
        <w:t>. Ключевые слова</w:t>
      </w:r>
    </w:p>
    <w:p w:rsidR="000769BB" w:rsidRPr="00026C9C" w:rsidRDefault="001C327A" w:rsidP="00937324">
      <w:pPr>
        <w:pStyle w:val="a7"/>
        <w:shd w:val="clear" w:color="auto" w:fill="FFFFFF"/>
        <w:spacing w:before="0" w:beforeAutospacing="0" w:after="0" w:afterAutospacing="0" w:line="276" w:lineRule="auto"/>
        <w:ind w:firstLine="709"/>
        <w:jc w:val="both"/>
        <w:rPr>
          <w:sz w:val="26"/>
          <w:szCs w:val="26"/>
        </w:rPr>
      </w:pPr>
      <w:r w:rsidRPr="00026C9C">
        <w:rPr>
          <w:sz w:val="26"/>
          <w:szCs w:val="26"/>
        </w:rPr>
        <w:t xml:space="preserve">Социальный </w:t>
      </w:r>
      <w:r w:rsidR="00E636F4" w:rsidRPr="00026C9C">
        <w:rPr>
          <w:sz w:val="26"/>
          <w:szCs w:val="26"/>
        </w:rPr>
        <w:t>проект, наставничество</w:t>
      </w:r>
      <w:r w:rsidR="000769BB" w:rsidRPr="00026C9C">
        <w:rPr>
          <w:sz w:val="26"/>
          <w:szCs w:val="26"/>
        </w:rPr>
        <w:t>, дети –инвалиды, адаптация.</w:t>
      </w:r>
    </w:p>
    <w:p w:rsidR="005D68A3" w:rsidRPr="00026C9C" w:rsidRDefault="005D68A3" w:rsidP="00937324">
      <w:pPr>
        <w:pStyle w:val="a7"/>
        <w:shd w:val="clear" w:color="auto" w:fill="FFFFFF"/>
        <w:spacing w:before="0" w:beforeAutospacing="0" w:after="0" w:afterAutospacing="0" w:line="276" w:lineRule="auto"/>
        <w:ind w:firstLine="709"/>
        <w:jc w:val="both"/>
        <w:rPr>
          <w:sz w:val="26"/>
          <w:szCs w:val="26"/>
          <w:u w:val="single"/>
        </w:rPr>
      </w:pPr>
    </w:p>
    <w:p w:rsidR="003349FD" w:rsidRPr="00026C9C" w:rsidRDefault="005D68A3" w:rsidP="00937324">
      <w:pPr>
        <w:pStyle w:val="a7"/>
        <w:numPr>
          <w:ilvl w:val="0"/>
          <w:numId w:val="4"/>
        </w:numPr>
        <w:shd w:val="clear" w:color="auto" w:fill="FFFFFF"/>
        <w:spacing w:before="0" w:beforeAutospacing="0" w:after="0" w:afterAutospacing="0" w:line="276" w:lineRule="auto"/>
        <w:jc w:val="both"/>
        <w:rPr>
          <w:b/>
          <w:sz w:val="26"/>
          <w:szCs w:val="26"/>
          <w:u w:val="single"/>
        </w:rPr>
      </w:pPr>
      <w:r w:rsidRPr="00026C9C">
        <w:rPr>
          <w:b/>
          <w:sz w:val="26"/>
          <w:szCs w:val="26"/>
          <w:u w:val="single"/>
        </w:rPr>
        <w:t>Краткое описание практики</w:t>
      </w:r>
    </w:p>
    <w:p w:rsidR="00857A13" w:rsidRPr="00937324" w:rsidRDefault="00857A13" w:rsidP="00937324">
      <w:pPr>
        <w:pStyle w:val="a7"/>
        <w:shd w:val="clear" w:color="auto" w:fill="FFFFFF"/>
        <w:spacing w:before="0" w:beforeAutospacing="0" w:after="0" w:afterAutospacing="0" w:line="276" w:lineRule="auto"/>
        <w:ind w:left="1410"/>
        <w:jc w:val="both"/>
        <w:rPr>
          <w:b/>
          <w:sz w:val="26"/>
          <w:szCs w:val="26"/>
          <w:u w:val="single"/>
        </w:rPr>
      </w:pPr>
    </w:p>
    <w:p w:rsidR="00E636F4" w:rsidRPr="00937324" w:rsidRDefault="00E636F4" w:rsidP="00937324">
      <w:pPr>
        <w:pStyle w:val="a7"/>
        <w:numPr>
          <w:ilvl w:val="1"/>
          <w:numId w:val="4"/>
        </w:numPr>
        <w:shd w:val="clear" w:color="auto" w:fill="FFFFFF"/>
        <w:spacing w:before="0" w:beforeAutospacing="0" w:after="0" w:afterAutospacing="0" w:line="276" w:lineRule="auto"/>
        <w:jc w:val="both"/>
        <w:rPr>
          <w:b/>
          <w:sz w:val="26"/>
          <w:szCs w:val="26"/>
        </w:rPr>
      </w:pPr>
      <w:r w:rsidRPr="00937324">
        <w:rPr>
          <w:b/>
          <w:sz w:val="26"/>
          <w:szCs w:val="26"/>
        </w:rPr>
        <w:t>Ценности практики</w:t>
      </w:r>
    </w:p>
    <w:p w:rsidR="00857A13" w:rsidRPr="00937324" w:rsidRDefault="00A02DB5" w:rsidP="00937324">
      <w:pPr>
        <w:pStyle w:val="a7"/>
        <w:shd w:val="clear" w:color="auto" w:fill="FFFFFF"/>
        <w:spacing w:before="0" w:beforeAutospacing="0" w:after="0" w:afterAutospacing="0" w:line="276" w:lineRule="auto"/>
        <w:jc w:val="both"/>
        <w:rPr>
          <w:sz w:val="26"/>
          <w:szCs w:val="26"/>
        </w:rPr>
      </w:pPr>
      <w:r w:rsidRPr="00937324">
        <w:rPr>
          <w:sz w:val="26"/>
          <w:szCs w:val="26"/>
        </w:rPr>
        <w:t>Основная ценность, которая</w:t>
      </w:r>
      <w:r w:rsidR="00857A13" w:rsidRPr="00937324">
        <w:rPr>
          <w:sz w:val="26"/>
          <w:szCs w:val="26"/>
        </w:rPr>
        <w:t xml:space="preserve"> актуальна и значима для любой семьи, её членов – это дети, продолжение</w:t>
      </w:r>
      <w:r w:rsidR="009634DE">
        <w:rPr>
          <w:sz w:val="26"/>
          <w:szCs w:val="26"/>
        </w:rPr>
        <w:t xml:space="preserve"> рода, и всё что с ними связано </w:t>
      </w:r>
      <w:r w:rsidR="00857A13" w:rsidRPr="00937324">
        <w:rPr>
          <w:sz w:val="26"/>
          <w:szCs w:val="26"/>
        </w:rPr>
        <w:t>–</w:t>
      </w:r>
      <w:r w:rsidR="009634DE">
        <w:rPr>
          <w:sz w:val="26"/>
          <w:szCs w:val="26"/>
        </w:rPr>
        <w:t xml:space="preserve"> </w:t>
      </w:r>
      <w:r w:rsidR="00857A13" w:rsidRPr="00937324">
        <w:rPr>
          <w:sz w:val="26"/>
          <w:szCs w:val="26"/>
        </w:rPr>
        <w:t xml:space="preserve">жизнь, </w:t>
      </w:r>
      <w:r w:rsidR="00E636F4" w:rsidRPr="00937324">
        <w:rPr>
          <w:sz w:val="26"/>
          <w:szCs w:val="26"/>
        </w:rPr>
        <w:t xml:space="preserve">любовь, забота, здоровье и т.д. </w:t>
      </w:r>
      <w:r w:rsidR="00857A13" w:rsidRPr="00937324">
        <w:rPr>
          <w:sz w:val="26"/>
          <w:szCs w:val="26"/>
        </w:rPr>
        <w:t xml:space="preserve">Когда в семье рождается ребёнок с особенностями в развитии, её члены сталкиваются </w:t>
      </w:r>
      <w:r w:rsidR="001A4C80" w:rsidRPr="00937324">
        <w:rPr>
          <w:sz w:val="26"/>
          <w:szCs w:val="26"/>
        </w:rPr>
        <w:t>с</w:t>
      </w:r>
      <w:r w:rsidR="00857A13" w:rsidRPr="00937324">
        <w:rPr>
          <w:sz w:val="26"/>
          <w:szCs w:val="26"/>
        </w:rPr>
        <w:t xml:space="preserve"> множеством проблем, и одна из</w:t>
      </w:r>
      <w:r w:rsidR="009634DE">
        <w:rPr>
          <w:sz w:val="26"/>
          <w:szCs w:val="26"/>
        </w:rPr>
        <w:t xml:space="preserve"> самых сложных </w:t>
      </w:r>
      <w:r w:rsidR="00857A13" w:rsidRPr="00937324">
        <w:rPr>
          <w:sz w:val="26"/>
          <w:szCs w:val="26"/>
        </w:rPr>
        <w:t>–</w:t>
      </w:r>
      <w:r w:rsidR="009634DE">
        <w:rPr>
          <w:sz w:val="26"/>
          <w:szCs w:val="26"/>
        </w:rPr>
        <w:t xml:space="preserve"> </w:t>
      </w:r>
      <w:r w:rsidR="00857A13" w:rsidRPr="00937324">
        <w:rPr>
          <w:sz w:val="26"/>
          <w:szCs w:val="26"/>
        </w:rPr>
        <w:t>социализация.</w:t>
      </w:r>
    </w:p>
    <w:p w:rsidR="007C7C88" w:rsidRPr="00937324" w:rsidRDefault="00A02DB5" w:rsidP="00937324">
      <w:pPr>
        <w:pStyle w:val="a7"/>
        <w:shd w:val="clear" w:color="auto" w:fill="FFFFFF"/>
        <w:spacing w:before="0" w:beforeAutospacing="0" w:after="0" w:afterAutospacing="0" w:line="276" w:lineRule="auto"/>
        <w:ind w:firstLine="709"/>
        <w:jc w:val="both"/>
        <w:rPr>
          <w:sz w:val="26"/>
          <w:szCs w:val="26"/>
        </w:rPr>
      </w:pPr>
      <w:r w:rsidRPr="00937324">
        <w:rPr>
          <w:sz w:val="26"/>
          <w:szCs w:val="26"/>
        </w:rPr>
        <w:t>О</w:t>
      </w:r>
      <w:r w:rsidR="007C7C88" w:rsidRPr="00937324">
        <w:rPr>
          <w:sz w:val="26"/>
          <w:szCs w:val="26"/>
        </w:rPr>
        <w:t>сновная ценностная установка</w:t>
      </w:r>
      <w:r w:rsidRPr="00937324">
        <w:rPr>
          <w:sz w:val="26"/>
          <w:szCs w:val="26"/>
        </w:rPr>
        <w:t xml:space="preserve"> предложенного проекта </w:t>
      </w:r>
      <w:r w:rsidR="007C7C88" w:rsidRPr="00937324">
        <w:rPr>
          <w:sz w:val="26"/>
          <w:szCs w:val="26"/>
        </w:rPr>
        <w:t>– выстроить эффективный маршрут социальной адаптации ребёнка с ограниченными возможностями здоровья</w:t>
      </w:r>
      <w:r w:rsidR="00006295" w:rsidRPr="00937324">
        <w:rPr>
          <w:sz w:val="26"/>
          <w:szCs w:val="26"/>
        </w:rPr>
        <w:t xml:space="preserve"> с целью его успешной социализации.</w:t>
      </w:r>
    </w:p>
    <w:p w:rsidR="00796C7D" w:rsidRPr="00026C9C" w:rsidRDefault="007532F4" w:rsidP="00937324">
      <w:pPr>
        <w:pStyle w:val="a7"/>
        <w:shd w:val="clear" w:color="auto" w:fill="FFFFFF"/>
        <w:spacing w:before="0" w:beforeAutospacing="0" w:after="0" w:afterAutospacing="0" w:line="276" w:lineRule="auto"/>
        <w:ind w:firstLine="709"/>
        <w:jc w:val="both"/>
        <w:rPr>
          <w:sz w:val="26"/>
          <w:szCs w:val="26"/>
        </w:rPr>
      </w:pPr>
      <w:r w:rsidRPr="00937324">
        <w:rPr>
          <w:sz w:val="26"/>
          <w:szCs w:val="26"/>
        </w:rPr>
        <w:t>Организовать условия, при которых раскрывается потенциал и формируется активная</w:t>
      </w:r>
      <w:r w:rsidRPr="00026C9C">
        <w:rPr>
          <w:sz w:val="26"/>
          <w:szCs w:val="26"/>
        </w:rPr>
        <w:t xml:space="preserve"> жизненная позиция не только ребёнка с инвалидностью, но и его семьи – вот основной ориентир проекта. И доминантой здесь выступает </w:t>
      </w:r>
      <w:r w:rsidR="00796C7D" w:rsidRPr="00026C9C">
        <w:rPr>
          <w:sz w:val="26"/>
          <w:szCs w:val="26"/>
        </w:rPr>
        <w:t>социальное психолого</w:t>
      </w:r>
      <w:r w:rsidRPr="00026C9C">
        <w:rPr>
          <w:sz w:val="26"/>
          <w:szCs w:val="26"/>
        </w:rPr>
        <w:t xml:space="preserve">- </w:t>
      </w:r>
      <w:r w:rsidR="00796C7D" w:rsidRPr="00026C9C">
        <w:rPr>
          <w:sz w:val="26"/>
          <w:szCs w:val="26"/>
        </w:rPr>
        <w:t xml:space="preserve"> педагогическое сопровождение всех участников проекта –ребёнка, наставника, родителя. </w:t>
      </w:r>
      <w:r w:rsidRPr="00026C9C">
        <w:rPr>
          <w:sz w:val="26"/>
          <w:szCs w:val="26"/>
        </w:rPr>
        <w:t xml:space="preserve">Эта </w:t>
      </w:r>
      <w:r w:rsidR="008A4472" w:rsidRPr="00026C9C">
        <w:rPr>
          <w:sz w:val="26"/>
          <w:szCs w:val="26"/>
        </w:rPr>
        <w:t>направление выбрано</w:t>
      </w:r>
      <w:r w:rsidRPr="00026C9C">
        <w:rPr>
          <w:sz w:val="26"/>
          <w:szCs w:val="26"/>
        </w:rPr>
        <w:t xml:space="preserve"> неслучайно. Общеизвестно</w:t>
      </w:r>
      <w:r w:rsidR="00796C7D" w:rsidRPr="00026C9C">
        <w:rPr>
          <w:sz w:val="26"/>
          <w:szCs w:val="26"/>
        </w:rPr>
        <w:t xml:space="preserve"> что ценностной ориентацией социально –педагогической деятельности является </w:t>
      </w:r>
      <w:r w:rsidR="00796C7D" w:rsidRPr="00026C9C">
        <w:rPr>
          <w:sz w:val="26"/>
          <w:szCs w:val="26"/>
        </w:rPr>
        <w:lastRenderedPageBreak/>
        <w:t>постоянное стремление к полезности и умение оказать помощь каждому индивиду в зависимости от его социа</w:t>
      </w:r>
      <w:r w:rsidRPr="00026C9C">
        <w:rPr>
          <w:sz w:val="26"/>
          <w:szCs w:val="26"/>
        </w:rPr>
        <w:t xml:space="preserve">льных потребностей и интересов. И в </w:t>
      </w:r>
      <w:r w:rsidR="00796C7D" w:rsidRPr="00026C9C">
        <w:rPr>
          <w:sz w:val="26"/>
          <w:szCs w:val="26"/>
        </w:rPr>
        <w:t>проекте используются важные составляющие её стороны, такие как   -</w:t>
      </w:r>
      <w:r w:rsidRPr="00026C9C">
        <w:rPr>
          <w:sz w:val="26"/>
          <w:szCs w:val="26"/>
        </w:rPr>
        <w:t xml:space="preserve">общение, </w:t>
      </w:r>
      <w:r w:rsidR="00796C7D" w:rsidRPr="00026C9C">
        <w:rPr>
          <w:sz w:val="26"/>
          <w:szCs w:val="26"/>
        </w:rPr>
        <w:t>игра, обучение, труд, позволяющие осуществить полноценную включенность, активное приспособление</w:t>
      </w:r>
      <w:r w:rsidRPr="00026C9C">
        <w:rPr>
          <w:sz w:val="26"/>
          <w:szCs w:val="26"/>
        </w:rPr>
        <w:t xml:space="preserve"> ребёнка к</w:t>
      </w:r>
      <w:r w:rsidR="00796C7D" w:rsidRPr="00026C9C">
        <w:rPr>
          <w:sz w:val="26"/>
          <w:szCs w:val="26"/>
        </w:rPr>
        <w:t xml:space="preserve"> социальной среде.</w:t>
      </w:r>
    </w:p>
    <w:p w:rsidR="007532F4" w:rsidRDefault="007532F4" w:rsidP="00937324">
      <w:pPr>
        <w:pStyle w:val="a7"/>
        <w:shd w:val="clear" w:color="auto" w:fill="FFFFFF"/>
        <w:spacing w:before="0" w:beforeAutospacing="0" w:after="0" w:afterAutospacing="0" w:line="276" w:lineRule="auto"/>
        <w:ind w:firstLine="709"/>
        <w:jc w:val="both"/>
        <w:rPr>
          <w:sz w:val="26"/>
          <w:szCs w:val="26"/>
        </w:rPr>
      </w:pPr>
      <w:r w:rsidRPr="00026C9C">
        <w:rPr>
          <w:sz w:val="26"/>
          <w:szCs w:val="26"/>
        </w:rPr>
        <w:t xml:space="preserve">Но основное условие эффективности проекта </w:t>
      </w:r>
      <w:r w:rsidR="008B69EF" w:rsidRPr="00026C9C">
        <w:rPr>
          <w:sz w:val="26"/>
          <w:szCs w:val="26"/>
        </w:rPr>
        <w:t>–участие ребёнка в разнообразной</w:t>
      </w:r>
      <w:r w:rsidR="003F5FE4" w:rsidRPr="00026C9C">
        <w:rPr>
          <w:sz w:val="26"/>
          <w:szCs w:val="26"/>
        </w:rPr>
        <w:t>деятельности</w:t>
      </w:r>
      <w:r w:rsidR="008B69EF" w:rsidRPr="0062320F">
        <w:rPr>
          <w:sz w:val="26"/>
          <w:szCs w:val="26"/>
        </w:rPr>
        <w:t>должно проходить со</w:t>
      </w:r>
      <w:r w:rsidR="003F5FE4" w:rsidRPr="0062320F">
        <w:rPr>
          <w:sz w:val="26"/>
          <w:szCs w:val="26"/>
        </w:rPr>
        <w:t>вместно со своим</w:t>
      </w:r>
      <w:r w:rsidR="008B69EF" w:rsidRPr="0062320F">
        <w:rPr>
          <w:sz w:val="26"/>
          <w:szCs w:val="26"/>
        </w:rPr>
        <w:t xml:space="preserve"> наставником.</w:t>
      </w:r>
      <w:r w:rsidR="008B69EF" w:rsidRPr="00026C9C">
        <w:rPr>
          <w:sz w:val="26"/>
          <w:szCs w:val="26"/>
        </w:rPr>
        <w:t xml:space="preserve"> Деятельность наставника –не разовая, не ситуативная, а системная и плановая.</w:t>
      </w:r>
      <w:r w:rsidR="003F5FE4" w:rsidRPr="00026C9C">
        <w:rPr>
          <w:sz w:val="26"/>
          <w:szCs w:val="26"/>
        </w:rPr>
        <w:t xml:space="preserve"> Без этого ресурса- добиться планируемых результатов не удастся. </w:t>
      </w:r>
      <w:r w:rsidR="008B69EF" w:rsidRPr="00026C9C">
        <w:rPr>
          <w:sz w:val="26"/>
          <w:szCs w:val="26"/>
        </w:rPr>
        <w:t xml:space="preserve"> И организовать условия для такой деятельности –задача специалистов, реализующих практику. Кроме профессиональных знаний и умений,</w:t>
      </w:r>
      <w:r w:rsidR="000E6E7D" w:rsidRPr="00026C9C">
        <w:rPr>
          <w:sz w:val="26"/>
          <w:szCs w:val="26"/>
        </w:rPr>
        <w:t xml:space="preserve"> опыта практической работы с детьми –инвалидами и их </w:t>
      </w:r>
      <w:r w:rsidR="002E6DC1" w:rsidRPr="00026C9C">
        <w:rPr>
          <w:sz w:val="26"/>
          <w:szCs w:val="26"/>
        </w:rPr>
        <w:t>родителями, необходимо</w:t>
      </w:r>
      <w:r w:rsidR="008B69EF" w:rsidRPr="00026C9C">
        <w:rPr>
          <w:sz w:val="26"/>
          <w:szCs w:val="26"/>
        </w:rPr>
        <w:t xml:space="preserve"> обладать профессиональным самосознанием, уметь учитывать правильные решения, анализировать возникающие трудности и проблемы. Специалист должен уметь целенаправленно организовывать «</w:t>
      </w:r>
      <w:r w:rsidR="008A4472" w:rsidRPr="00026C9C">
        <w:rPr>
          <w:sz w:val="26"/>
          <w:szCs w:val="26"/>
        </w:rPr>
        <w:t>с</w:t>
      </w:r>
      <w:r w:rsidR="008B69EF" w:rsidRPr="00026C9C">
        <w:rPr>
          <w:sz w:val="26"/>
          <w:szCs w:val="26"/>
        </w:rPr>
        <w:t xml:space="preserve">итуацию успеха», при которой создаётся возможность проявить себя и достичь значительных результатов в деятельности не только ребёнка, но и </w:t>
      </w:r>
      <w:r w:rsidR="008A4472" w:rsidRPr="00026C9C">
        <w:rPr>
          <w:sz w:val="26"/>
          <w:szCs w:val="26"/>
        </w:rPr>
        <w:t>всего</w:t>
      </w:r>
      <w:r w:rsidR="008B69EF" w:rsidRPr="00026C9C">
        <w:rPr>
          <w:sz w:val="26"/>
          <w:szCs w:val="26"/>
        </w:rPr>
        <w:t xml:space="preserve"> временного коллектива проекта</w:t>
      </w:r>
      <w:r w:rsidR="00A02DB5" w:rsidRPr="00026C9C">
        <w:rPr>
          <w:sz w:val="26"/>
          <w:szCs w:val="26"/>
        </w:rPr>
        <w:t xml:space="preserve"> в целом</w:t>
      </w:r>
      <w:r w:rsidR="008B69EF" w:rsidRPr="00026C9C">
        <w:rPr>
          <w:sz w:val="26"/>
          <w:szCs w:val="26"/>
        </w:rPr>
        <w:t xml:space="preserve">. </w:t>
      </w:r>
    </w:p>
    <w:p w:rsidR="0062320F" w:rsidRPr="00026C9C" w:rsidRDefault="0062320F" w:rsidP="00937324">
      <w:pPr>
        <w:pStyle w:val="a7"/>
        <w:shd w:val="clear" w:color="auto" w:fill="FFFFFF"/>
        <w:spacing w:before="0" w:beforeAutospacing="0" w:after="0" w:afterAutospacing="0" w:line="276" w:lineRule="auto"/>
        <w:ind w:firstLine="709"/>
        <w:jc w:val="both"/>
        <w:rPr>
          <w:sz w:val="26"/>
          <w:szCs w:val="26"/>
        </w:rPr>
      </w:pPr>
    </w:p>
    <w:p w:rsidR="008A4472" w:rsidRPr="00026C9C" w:rsidRDefault="008A4472" w:rsidP="00937324">
      <w:pPr>
        <w:spacing w:after="92" w:line="276" w:lineRule="auto"/>
        <w:ind w:left="215" w:right="398"/>
        <w:jc w:val="both"/>
        <w:rPr>
          <w:rFonts w:ascii="Times New Roman" w:hAnsi="Times New Roman" w:cs="Times New Roman"/>
          <w:b/>
          <w:sz w:val="26"/>
          <w:szCs w:val="26"/>
        </w:rPr>
      </w:pPr>
      <w:r w:rsidRPr="00026C9C">
        <w:rPr>
          <w:rFonts w:ascii="Times New Roman" w:hAnsi="Times New Roman" w:cs="Times New Roman"/>
          <w:b/>
          <w:sz w:val="26"/>
          <w:szCs w:val="26"/>
        </w:rPr>
        <w:t>2.2. Проблемы, задачи, на решение которых направлена практик</w:t>
      </w:r>
      <w:r w:rsidR="003E2EBA">
        <w:rPr>
          <w:rFonts w:ascii="Times New Roman" w:hAnsi="Times New Roman" w:cs="Times New Roman"/>
          <w:b/>
          <w:sz w:val="26"/>
          <w:szCs w:val="26"/>
        </w:rPr>
        <w:t>а</w:t>
      </w:r>
      <w:r w:rsidRPr="00026C9C">
        <w:rPr>
          <w:rFonts w:ascii="Times New Roman" w:hAnsi="Times New Roman" w:cs="Times New Roman"/>
          <w:b/>
          <w:sz w:val="26"/>
          <w:szCs w:val="26"/>
        </w:rPr>
        <w:t>(актуальность).</w:t>
      </w:r>
    </w:p>
    <w:p w:rsidR="001A4C80" w:rsidRPr="00026C9C" w:rsidRDefault="001A4C80"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На территории Приморского края проживает более 5000 детей с инвалидностью, число детей с ограниченными возможностями также достаточно высоко. Несмотря на приоритетность и актуальность социальной поддержки детей-инвалидов сложившейся в крае, ситуация в этой сфере остается проблемной. Дети с ограниченными возможностями здоровья и семьи их воспитывающие, являются той особой категорией людей, которые чувствуют себя наиболее уязвимыми в социуме. Основная проблема – социальная изоляция.</w:t>
      </w:r>
    </w:p>
    <w:p w:rsidR="00941006" w:rsidRPr="00026C9C" w:rsidRDefault="001A4C80"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Комплекс государственной социальной поддержки семей, воспитывающих «особых» детей, далеко не всегда покрывает все потребности ребёнка. Сегодня можно найти хорошего педагога или врача, которые окажут помощь. Но вот отношение окружающих – большая проблема для родителей «особых» детей. </w:t>
      </w:r>
    </w:p>
    <w:p w:rsidR="001A4C80" w:rsidRPr="00026C9C" w:rsidRDefault="001A4C80"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Одним из механизмов снижения социальной изоляции детей, является внедрение наставничества для семей, имеющих детей с </w:t>
      </w:r>
      <w:r w:rsidR="00941006" w:rsidRPr="00026C9C">
        <w:rPr>
          <w:rFonts w:ascii="Times New Roman" w:hAnsi="Times New Roman" w:cs="Times New Roman"/>
          <w:sz w:val="26"/>
          <w:szCs w:val="26"/>
        </w:rPr>
        <w:t>особенностями в развитии</w:t>
      </w:r>
      <w:r w:rsidRPr="00026C9C">
        <w:rPr>
          <w:rFonts w:ascii="Times New Roman" w:hAnsi="Times New Roman" w:cs="Times New Roman"/>
          <w:sz w:val="26"/>
          <w:szCs w:val="26"/>
        </w:rPr>
        <w:t>. Предложенное направление интересно и перспективно в рамках развития волонтёрского и добровольческого движений в крае.</w:t>
      </w:r>
      <w:r w:rsidR="00941006" w:rsidRPr="00026C9C">
        <w:rPr>
          <w:rFonts w:ascii="Times New Roman" w:hAnsi="Times New Roman" w:cs="Times New Roman"/>
          <w:sz w:val="26"/>
          <w:szCs w:val="26"/>
        </w:rPr>
        <w:t xml:space="preserve">  Оно призвано содействовать повышению жизненного потенциала ребёнка через приобретение нового личного опыта и освоению новых знаний, умений и навыков. А для семьи в целом, оно способствует улучшению её функционирования и интеграции в окружающий социум.</w:t>
      </w:r>
    </w:p>
    <w:p w:rsidR="00F67686" w:rsidRPr="00026C9C" w:rsidRDefault="001A4C80"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b/>
          <w:sz w:val="26"/>
          <w:szCs w:val="26"/>
        </w:rPr>
        <w:t>2.3</w:t>
      </w:r>
      <w:r w:rsidR="005D68A3" w:rsidRPr="00026C9C">
        <w:rPr>
          <w:rFonts w:ascii="Times New Roman" w:hAnsi="Times New Roman" w:cs="Times New Roman"/>
          <w:b/>
          <w:sz w:val="26"/>
          <w:szCs w:val="26"/>
        </w:rPr>
        <w:t xml:space="preserve">. </w:t>
      </w:r>
      <w:r w:rsidR="006A3B1A" w:rsidRPr="00026C9C">
        <w:rPr>
          <w:rFonts w:ascii="Times New Roman" w:hAnsi="Times New Roman" w:cs="Times New Roman"/>
          <w:b/>
          <w:sz w:val="26"/>
          <w:szCs w:val="26"/>
        </w:rPr>
        <w:t>Целевая группа</w:t>
      </w:r>
      <w:r w:rsidRPr="00026C9C">
        <w:rPr>
          <w:rFonts w:ascii="Times New Roman" w:hAnsi="Times New Roman" w:cs="Times New Roman"/>
          <w:sz w:val="26"/>
          <w:szCs w:val="26"/>
        </w:rPr>
        <w:t>дети - инвалиды и дети с ограниченными возможностями здоровья в колич</w:t>
      </w:r>
      <w:r w:rsidR="00C656A0" w:rsidRPr="00026C9C">
        <w:rPr>
          <w:rFonts w:ascii="Times New Roman" w:hAnsi="Times New Roman" w:cs="Times New Roman"/>
          <w:sz w:val="26"/>
          <w:szCs w:val="26"/>
        </w:rPr>
        <w:t>естве 30 человек в возрасте от 10</w:t>
      </w:r>
      <w:r w:rsidRPr="00026C9C">
        <w:rPr>
          <w:rFonts w:ascii="Times New Roman" w:hAnsi="Times New Roman" w:cs="Times New Roman"/>
          <w:sz w:val="26"/>
          <w:szCs w:val="26"/>
        </w:rPr>
        <w:t xml:space="preserve"> до 12 лет.</w:t>
      </w:r>
    </w:p>
    <w:p w:rsidR="001A4C80" w:rsidRPr="00026C9C" w:rsidRDefault="001A4C80" w:rsidP="00937324">
      <w:pPr>
        <w:spacing w:after="0" w:line="276" w:lineRule="auto"/>
        <w:ind w:firstLine="709"/>
        <w:jc w:val="both"/>
        <w:rPr>
          <w:rFonts w:ascii="Times New Roman" w:hAnsi="Times New Roman" w:cs="Times New Roman"/>
          <w:b/>
          <w:sz w:val="26"/>
          <w:szCs w:val="26"/>
        </w:rPr>
      </w:pPr>
      <w:r w:rsidRPr="00026C9C">
        <w:rPr>
          <w:rFonts w:ascii="Times New Roman" w:hAnsi="Times New Roman" w:cs="Times New Roman"/>
          <w:b/>
          <w:sz w:val="26"/>
          <w:szCs w:val="26"/>
        </w:rPr>
        <w:t>2.4. Цель применения практики</w:t>
      </w:r>
    </w:p>
    <w:p w:rsidR="00941006" w:rsidRPr="00026C9C" w:rsidRDefault="00941006" w:rsidP="00937324">
      <w:pPr>
        <w:pStyle w:val="Iauiue"/>
        <w:widowControl w:val="0"/>
        <w:spacing w:line="276" w:lineRule="auto"/>
        <w:ind w:firstLine="709"/>
        <w:contextualSpacing/>
        <w:jc w:val="both"/>
        <w:rPr>
          <w:sz w:val="26"/>
          <w:szCs w:val="26"/>
          <w:lang w:val="ru-RU"/>
        </w:rPr>
      </w:pPr>
      <w:r w:rsidRPr="00026C9C">
        <w:rPr>
          <w:sz w:val="26"/>
          <w:szCs w:val="26"/>
          <w:shd w:val="clear" w:color="auto" w:fill="FFFFFF"/>
          <w:lang w:val="ru-RU"/>
        </w:rPr>
        <w:t>Основная цель заявленной практики</w:t>
      </w:r>
      <w:r w:rsidRPr="00026C9C">
        <w:rPr>
          <w:rFonts w:asciiTheme="minorHAnsi" w:hAnsiTheme="minorHAnsi"/>
          <w:sz w:val="26"/>
          <w:szCs w:val="26"/>
          <w:shd w:val="clear" w:color="auto" w:fill="FFFFFF"/>
          <w:lang w:val="ru-RU"/>
        </w:rPr>
        <w:t xml:space="preserve"> -ф</w:t>
      </w:r>
      <w:r w:rsidRPr="00026C9C">
        <w:rPr>
          <w:rFonts w:ascii="Open Sans" w:hAnsi="Open Sans"/>
          <w:sz w:val="26"/>
          <w:szCs w:val="26"/>
          <w:shd w:val="clear" w:color="auto" w:fill="FFFFFF"/>
          <w:lang w:val="ru-RU"/>
        </w:rPr>
        <w:t xml:space="preserve">ормирование эмоционально </w:t>
      </w:r>
      <w:r w:rsidRPr="00026C9C">
        <w:rPr>
          <w:rFonts w:ascii="Open Sans" w:hAnsi="Open Sans"/>
          <w:sz w:val="26"/>
          <w:szCs w:val="26"/>
          <w:shd w:val="clear" w:color="auto" w:fill="FFFFFF"/>
          <w:lang w:val="ru-RU"/>
        </w:rPr>
        <w:lastRenderedPageBreak/>
        <w:t>значимых, стабильных отношений в жизни ребенка, направленных на повышение уровня адаптации и интеграции детей-инвалидов и детей с ограниченными возможностями здоровья в современном обществе</w:t>
      </w:r>
      <w:r w:rsidR="004934F3" w:rsidRPr="00026C9C">
        <w:rPr>
          <w:rFonts w:asciiTheme="minorHAnsi" w:hAnsiTheme="minorHAnsi"/>
          <w:sz w:val="26"/>
          <w:szCs w:val="26"/>
          <w:shd w:val="clear" w:color="auto" w:fill="FFFFFF"/>
          <w:lang w:val="ru-RU"/>
        </w:rPr>
        <w:t>.</w:t>
      </w:r>
      <w:r w:rsidRPr="00026C9C">
        <w:rPr>
          <w:rFonts w:ascii="Arial" w:hAnsi="Arial" w:cs="Arial"/>
          <w:sz w:val="26"/>
          <w:szCs w:val="26"/>
        </w:rPr>
        <w:t> </w:t>
      </w:r>
      <w:r w:rsidRPr="00026C9C">
        <w:rPr>
          <w:sz w:val="26"/>
          <w:szCs w:val="26"/>
          <w:lang w:val="ru-RU"/>
        </w:rPr>
        <w:t xml:space="preserve"> В фокусе внимания вопросы изменения социальной ситуации развития ребёнка-инвалида. Основной задачей здесь выступает включение ребёнка в систему общественных отношений через взаимодействие с наставником, готовым оказать личную поддержку, способным стать позитивным примером для ребенка и помочь ему расширить круг социального опыта и общения.</w:t>
      </w:r>
    </w:p>
    <w:p w:rsidR="00941006" w:rsidRPr="00026C9C" w:rsidRDefault="00941006" w:rsidP="00937324">
      <w:pPr>
        <w:pStyle w:val="Iauiue"/>
        <w:widowControl w:val="0"/>
        <w:spacing w:line="276" w:lineRule="auto"/>
        <w:ind w:firstLine="709"/>
        <w:contextualSpacing/>
        <w:jc w:val="both"/>
        <w:rPr>
          <w:sz w:val="26"/>
          <w:szCs w:val="26"/>
          <w:lang w:val="ru-RU"/>
        </w:rPr>
      </w:pPr>
      <w:r w:rsidRPr="00026C9C">
        <w:rPr>
          <w:sz w:val="26"/>
          <w:szCs w:val="26"/>
          <w:lang w:val="ru-RU"/>
        </w:rPr>
        <w:t>Новизна практики: организация системной помощи детям - инвалидам и детям с ограниченными возможностями здоровья, со стороны специально обученных волонтёров, путём формирования пар «ребёнок - наставник», совместно участвующих в мероприятиях проекта, направленных на стабилизацию эмоционально - психологического состояния ребёнка, его адаптацию в обществе и реализацию личностного потенциала.</w:t>
      </w:r>
    </w:p>
    <w:p w:rsidR="001A4C80" w:rsidRPr="00026C9C" w:rsidRDefault="00941006"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В ходе реализации проекта сформирована группа наставников из волонтёров, которые взяли «патронат» над семьями, где воспитываются дети с инвалидностью </w:t>
      </w:r>
      <w:r w:rsidR="0062320F" w:rsidRPr="00026C9C">
        <w:rPr>
          <w:rFonts w:ascii="Times New Roman" w:hAnsi="Times New Roman" w:cs="Times New Roman"/>
          <w:sz w:val="26"/>
          <w:szCs w:val="26"/>
        </w:rPr>
        <w:t>и с</w:t>
      </w:r>
      <w:r w:rsidRPr="00026C9C">
        <w:rPr>
          <w:rFonts w:ascii="Times New Roman" w:hAnsi="Times New Roman" w:cs="Times New Roman"/>
          <w:sz w:val="26"/>
          <w:szCs w:val="26"/>
        </w:rPr>
        <w:t xml:space="preserve"> ограниченными возможностями здоровья.</w:t>
      </w:r>
    </w:p>
    <w:p w:rsidR="004934F3" w:rsidRPr="00026C9C" w:rsidRDefault="004934F3" w:rsidP="00937324">
      <w:pPr>
        <w:spacing w:after="0" w:line="276" w:lineRule="auto"/>
        <w:ind w:firstLine="709"/>
        <w:jc w:val="both"/>
        <w:rPr>
          <w:rFonts w:ascii="Times New Roman" w:hAnsi="Times New Roman" w:cs="Times New Roman"/>
          <w:b/>
          <w:sz w:val="26"/>
          <w:szCs w:val="26"/>
        </w:rPr>
      </w:pPr>
      <w:r w:rsidRPr="00026C9C">
        <w:rPr>
          <w:rFonts w:ascii="Times New Roman" w:hAnsi="Times New Roman" w:cs="Times New Roman"/>
          <w:b/>
          <w:sz w:val="26"/>
          <w:szCs w:val="26"/>
        </w:rPr>
        <w:t>2.5. Социальные результаты</w:t>
      </w:r>
    </w:p>
    <w:p w:rsidR="008F6802" w:rsidRPr="00026C9C" w:rsidRDefault="008F6802"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При реализации практики получены следующие социальные результаты:</w:t>
      </w:r>
    </w:p>
    <w:p w:rsidR="008F6802" w:rsidRPr="00026C9C" w:rsidRDefault="008F6802" w:rsidP="00937324">
      <w:pPr>
        <w:pStyle w:val="Iauiue"/>
        <w:widowControl w:val="0"/>
        <w:spacing w:line="276" w:lineRule="auto"/>
        <w:ind w:firstLine="709"/>
        <w:contextualSpacing/>
        <w:jc w:val="both"/>
        <w:rPr>
          <w:sz w:val="26"/>
          <w:szCs w:val="26"/>
          <w:lang w:val="ru-RU"/>
        </w:rPr>
      </w:pPr>
      <w:r w:rsidRPr="00026C9C">
        <w:rPr>
          <w:sz w:val="26"/>
          <w:szCs w:val="26"/>
          <w:lang w:val="ru-RU"/>
        </w:rPr>
        <w:t xml:space="preserve">- </w:t>
      </w:r>
      <w:r w:rsidR="00BE7ACD" w:rsidRPr="00026C9C">
        <w:rPr>
          <w:sz w:val="26"/>
          <w:szCs w:val="26"/>
          <w:lang w:val="ru-RU"/>
        </w:rPr>
        <w:t>распространение опыта внедрения социальной практики наставничества, демонстрация и поддержка ценностей семьи, ответственного родительства, добровольчества и наставничества</w:t>
      </w:r>
      <w:r w:rsidR="007C2F18" w:rsidRPr="00026C9C">
        <w:rPr>
          <w:sz w:val="26"/>
          <w:szCs w:val="26"/>
          <w:lang w:val="ru-RU"/>
        </w:rPr>
        <w:t>;</w:t>
      </w:r>
    </w:p>
    <w:p w:rsidR="00276AD8" w:rsidRPr="00026C9C" w:rsidRDefault="00276AD8"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популяризация формы индивидуального наставничества, включение общественных организаций, учреждений в решение проблем семей, воспитывающих детей с инвалидностью и детей с ограниченными возможностями здоровья;</w:t>
      </w:r>
    </w:p>
    <w:p w:rsidR="00276AD8" w:rsidRPr="00026C9C" w:rsidRDefault="00276AD8"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обеспечение продуктивного диалога с родителями детей с инвалидностью, детей с ограниченными возможностями здоровья, привлечение их к сотрудничеству и участию в жизни местного сообщества;</w:t>
      </w:r>
    </w:p>
    <w:p w:rsidR="00276AD8" w:rsidRPr="00026C9C" w:rsidRDefault="006A3B1A" w:rsidP="00937324">
      <w:pPr>
        <w:pStyle w:val="Iauiue"/>
        <w:widowControl w:val="0"/>
        <w:spacing w:line="276" w:lineRule="auto"/>
        <w:ind w:firstLine="709"/>
        <w:contextualSpacing/>
        <w:jc w:val="both"/>
        <w:rPr>
          <w:sz w:val="26"/>
          <w:szCs w:val="26"/>
          <w:lang w:val="ru-RU"/>
        </w:rPr>
      </w:pPr>
      <w:r w:rsidRPr="00026C9C">
        <w:rPr>
          <w:sz w:val="26"/>
          <w:szCs w:val="26"/>
          <w:lang w:val="ru-RU"/>
        </w:rPr>
        <w:t>- повышение психолого - педагогической грамотности</w:t>
      </w:r>
      <w:r w:rsidR="00276AD8" w:rsidRPr="00026C9C">
        <w:rPr>
          <w:sz w:val="26"/>
          <w:szCs w:val="26"/>
          <w:lang w:val="ru-RU"/>
        </w:rPr>
        <w:t xml:space="preserve"> родителей;</w:t>
      </w:r>
    </w:p>
    <w:p w:rsidR="008F6802" w:rsidRPr="00026C9C" w:rsidRDefault="008F6802" w:rsidP="00937324">
      <w:pPr>
        <w:pStyle w:val="Iauiue"/>
        <w:widowControl w:val="0"/>
        <w:spacing w:line="276" w:lineRule="auto"/>
        <w:ind w:firstLine="709"/>
        <w:contextualSpacing/>
        <w:jc w:val="both"/>
        <w:rPr>
          <w:sz w:val="26"/>
          <w:szCs w:val="26"/>
          <w:lang w:val="ru-RU"/>
        </w:rPr>
      </w:pPr>
      <w:r w:rsidRPr="00026C9C">
        <w:rPr>
          <w:sz w:val="26"/>
          <w:szCs w:val="26"/>
          <w:lang w:val="ru-RU"/>
        </w:rPr>
        <w:t>- повышение уровня адаптации и интеграции детей-инвалидов и детей с ограниченными возможностями здоровья в современном мире;</w:t>
      </w:r>
    </w:p>
    <w:p w:rsidR="00276AD8" w:rsidRPr="00026C9C" w:rsidRDefault="00276AD8" w:rsidP="00937324">
      <w:pPr>
        <w:shd w:val="clear" w:color="auto" w:fill="FFFFFF"/>
        <w:spacing w:after="0" w:line="276" w:lineRule="auto"/>
        <w:ind w:firstLine="709"/>
        <w:jc w:val="both"/>
        <w:textAlignment w:val="baseline"/>
        <w:rPr>
          <w:rFonts w:ascii="Times New Roman" w:hAnsi="Times New Roman" w:cs="Times New Roman"/>
          <w:sz w:val="26"/>
          <w:szCs w:val="26"/>
        </w:rPr>
      </w:pPr>
      <w:r w:rsidRPr="00026C9C">
        <w:rPr>
          <w:rFonts w:ascii="Times New Roman" w:hAnsi="Times New Roman" w:cs="Times New Roman"/>
          <w:sz w:val="26"/>
          <w:szCs w:val="26"/>
        </w:rPr>
        <w:t>- повышение уровня коммуникативных и социальных навыков у детей;</w:t>
      </w:r>
    </w:p>
    <w:p w:rsidR="008F6802" w:rsidRPr="00026C9C" w:rsidRDefault="008F6802" w:rsidP="00937324">
      <w:pPr>
        <w:tabs>
          <w:tab w:val="left" w:pos="851"/>
        </w:tabs>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-удовлетворённость семей улучшением ситуации, благодаря помощи наставников и участию в мероприятиях проекта;</w:t>
      </w:r>
    </w:p>
    <w:p w:rsidR="006A3B1A" w:rsidRPr="00026C9C" w:rsidRDefault="009F048B" w:rsidP="00937324">
      <w:pPr>
        <w:pStyle w:val="Iauiue"/>
        <w:widowControl w:val="0"/>
        <w:spacing w:line="276" w:lineRule="auto"/>
        <w:ind w:firstLine="709"/>
        <w:contextualSpacing/>
        <w:jc w:val="both"/>
        <w:rPr>
          <w:b/>
          <w:sz w:val="26"/>
          <w:szCs w:val="26"/>
          <w:lang w:val="ru-RU"/>
        </w:rPr>
      </w:pPr>
      <w:r w:rsidRPr="00026C9C">
        <w:rPr>
          <w:b/>
          <w:sz w:val="26"/>
          <w:szCs w:val="26"/>
          <w:lang w:val="ru-RU"/>
        </w:rPr>
        <w:t>2.6. Нормативные документы, обеспечивающие применение практики</w:t>
      </w:r>
    </w:p>
    <w:p w:rsidR="007C2F18" w:rsidRPr="00026C9C" w:rsidRDefault="00516CC3" w:rsidP="00937324">
      <w:pPr>
        <w:spacing w:after="0" w:line="276" w:lineRule="auto"/>
        <w:ind w:firstLine="540"/>
        <w:jc w:val="both"/>
        <w:rPr>
          <w:rFonts w:ascii="Times New Roman" w:hAnsi="Times New Roman"/>
          <w:sz w:val="26"/>
          <w:szCs w:val="26"/>
        </w:rPr>
      </w:pPr>
      <w:r w:rsidRPr="00026C9C">
        <w:rPr>
          <w:rFonts w:ascii="Times New Roman" w:hAnsi="Times New Roman"/>
          <w:sz w:val="26"/>
          <w:szCs w:val="26"/>
        </w:rPr>
        <w:t xml:space="preserve">1. </w:t>
      </w:r>
      <w:r w:rsidR="007C2F18" w:rsidRPr="00026C9C">
        <w:rPr>
          <w:rFonts w:ascii="Times New Roman" w:hAnsi="Times New Roman"/>
          <w:sz w:val="26"/>
          <w:szCs w:val="26"/>
        </w:rPr>
        <w:t>Федеральный Закон от 28.12.2013 № 442-ФЗ «Об основах социального обслуживания граждан в Российской Федерации»;</w:t>
      </w:r>
    </w:p>
    <w:p w:rsidR="007C2F18" w:rsidRPr="00026C9C" w:rsidRDefault="00516CC3" w:rsidP="00937324">
      <w:pPr>
        <w:spacing w:after="0" w:line="276" w:lineRule="auto"/>
        <w:ind w:firstLine="540"/>
        <w:jc w:val="both"/>
        <w:rPr>
          <w:rFonts w:ascii="Times New Roman" w:hAnsi="Times New Roman"/>
          <w:sz w:val="26"/>
          <w:szCs w:val="26"/>
        </w:rPr>
      </w:pPr>
      <w:r w:rsidRPr="00026C9C">
        <w:rPr>
          <w:rFonts w:ascii="Times New Roman" w:hAnsi="Times New Roman"/>
          <w:sz w:val="26"/>
          <w:szCs w:val="26"/>
        </w:rPr>
        <w:t xml:space="preserve">2. </w:t>
      </w:r>
      <w:r w:rsidR="007C2F18" w:rsidRPr="00026C9C">
        <w:rPr>
          <w:rFonts w:ascii="Times New Roman" w:hAnsi="Times New Roman"/>
          <w:sz w:val="26"/>
          <w:szCs w:val="26"/>
        </w:rPr>
        <w:t>Федеральный закон от 24.07.1998 № 124-ФЗ «Об основных гарантиях прав ребенка»;</w:t>
      </w:r>
    </w:p>
    <w:p w:rsidR="007C2F18" w:rsidRPr="00026C9C" w:rsidRDefault="00516CC3" w:rsidP="00937324">
      <w:pPr>
        <w:spacing w:after="0" w:line="276" w:lineRule="auto"/>
        <w:ind w:firstLine="540"/>
        <w:jc w:val="both"/>
        <w:rPr>
          <w:rFonts w:ascii="Times New Roman" w:hAnsi="Times New Roman"/>
          <w:sz w:val="26"/>
          <w:szCs w:val="26"/>
        </w:rPr>
      </w:pPr>
      <w:r w:rsidRPr="00026C9C">
        <w:rPr>
          <w:rFonts w:ascii="Times New Roman" w:hAnsi="Times New Roman"/>
          <w:sz w:val="26"/>
          <w:szCs w:val="26"/>
        </w:rPr>
        <w:t xml:space="preserve">3. </w:t>
      </w:r>
      <w:r w:rsidR="007C2F18" w:rsidRPr="00026C9C">
        <w:rPr>
          <w:rFonts w:ascii="Times New Roman" w:hAnsi="Times New Roman"/>
          <w:sz w:val="26"/>
          <w:szCs w:val="26"/>
        </w:rPr>
        <w:t>Федеральный закон от 24.11.1995 № 181-ФЗ «О социальной защите инвалидов в Российской Федерации»;</w:t>
      </w:r>
    </w:p>
    <w:p w:rsidR="00861370" w:rsidRPr="00026C9C" w:rsidRDefault="00516CC3" w:rsidP="00937324">
      <w:pPr>
        <w:spacing w:after="0" w:line="276" w:lineRule="auto"/>
        <w:ind w:firstLine="540"/>
        <w:jc w:val="both"/>
        <w:rPr>
          <w:rFonts w:ascii="Times New Roman" w:hAnsi="Times New Roman"/>
          <w:sz w:val="26"/>
          <w:szCs w:val="26"/>
        </w:rPr>
      </w:pPr>
      <w:r w:rsidRPr="00026C9C">
        <w:rPr>
          <w:rFonts w:ascii="Times New Roman" w:hAnsi="Times New Roman"/>
          <w:sz w:val="26"/>
          <w:szCs w:val="26"/>
        </w:rPr>
        <w:t xml:space="preserve">4. </w:t>
      </w:r>
      <w:r w:rsidR="00861370" w:rsidRPr="00026C9C">
        <w:rPr>
          <w:rFonts w:ascii="Times New Roman" w:hAnsi="Times New Roman"/>
          <w:sz w:val="26"/>
          <w:szCs w:val="26"/>
        </w:rPr>
        <w:t>Закон Приморского края от 26.12.2014 № 541-КЗ «О социальном обслуживании граждан в Приморском крае»;</w:t>
      </w:r>
    </w:p>
    <w:p w:rsidR="00861370" w:rsidRPr="00026C9C" w:rsidRDefault="00516CC3" w:rsidP="00937324">
      <w:pPr>
        <w:spacing w:after="0" w:line="276" w:lineRule="auto"/>
        <w:ind w:firstLine="540"/>
        <w:jc w:val="both"/>
        <w:rPr>
          <w:rFonts w:ascii="Times New Roman" w:hAnsi="Times New Roman"/>
          <w:sz w:val="26"/>
          <w:szCs w:val="26"/>
        </w:rPr>
      </w:pPr>
      <w:r w:rsidRPr="00026C9C">
        <w:rPr>
          <w:rFonts w:ascii="Times New Roman" w:hAnsi="Times New Roman"/>
          <w:sz w:val="26"/>
          <w:szCs w:val="26"/>
        </w:rPr>
        <w:lastRenderedPageBreak/>
        <w:t xml:space="preserve">5. </w:t>
      </w:r>
      <w:r w:rsidR="00861370" w:rsidRPr="00026C9C">
        <w:rPr>
          <w:rFonts w:ascii="Times New Roman" w:hAnsi="Times New Roman"/>
          <w:sz w:val="26"/>
          <w:szCs w:val="26"/>
        </w:rPr>
        <w:t xml:space="preserve">Закон Приморского края от 29.12.2004 № 217-КЗ «О защите </w:t>
      </w:r>
      <w:r w:rsidRPr="00026C9C">
        <w:rPr>
          <w:rFonts w:ascii="Times New Roman" w:hAnsi="Times New Roman"/>
          <w:sz w:val="26"/>
          <w:szCs w:val="26"/>
        </w:rPr>
        <w:t>прав ребенка в Приморском крае»;</w:t>
      </w:r>
    </w:p>
    <w:p w:rsidR="001C53CF" w:rsidRPr="00026C9C" w:rsidRDefault="00516CC3" w:rsidP="00937324">
      <w:pPr>
        <w:spacing w:after="0" w:line="276" w:lineRule="auto"/>
        <w:jc w:val="both"/>
        <w:rPr>
          <w:rFonts w:ascii="Times New Roman" w:hAnsi="Times New Roman" w:cs="Times New Roman"/>
          <w:color w:val="000000" w:themeColor="text1"/>
          <w:sz w:val="26"/>
          <w:szCs w:val="26"/>
        </w:rPr>
      </w:pPr>
      <w:r w:rsidRPr="00026C9C">
        <w:rPr>
          <w:rFonts w:ascii="Times New Roman" w:hAnsi="Times New Roman" w:cs="Times New Roman"/>
          <w:color w:val="000000" w:themeColor="text1"/>
          <w:sz w:val="26"/>
          <w:szCs w:val="26"/>
        </w:rPr>
        <w:t xml:space="preserve">         6. </w:t>
      </w:r>
      <w:r w:rsidR="001C53CF" w:rsidRPr="00026C9C">
        <w:rPr>
          <w:rFonts w:ascii="Times New Roman" w:hAnsi="Times New Roman" w:cs="Times New Roman"/>
          <w:color w:val="000000" w:themeColor="text1"/>
          <w:sz w:val="26"/>
          <w:szCs w:val="26"/>
        </w:rPr>
        <w:t>Приказ от 09.04. 2018 г. № 112-А «О реализации в учреждении социального проекта по наставничеству «В кругу друзей».</w:t>
      </w:r>
    </w:p>
    <w:p w:rsidR="006A3B1A" w:rsidRPr="0062320F" w:rsidRDefault="006A3B1A" w:rsidP="00937324">
      <w:pPr>
        <w:spacing w:after="0" w:line="276" w:lineRule="auto"/>
        <w:jc w:val="both"/>
        <w:rPr>
          <w:rFonts w:ascii="Times New Roman" w:hAnsi="Times New Roman" w:cs="Times New Roman"/>
          <w:b/>
          <w:color w:val="000000" w:themeColor="text1"/>
          <w:sz w:val="26"/>
          <w:szCs w:val="26"/>
        </w:rPr>
      </w:pPr>
      <w:r w:rsidRPr="0062320F">
        <w:rPr>
          <w:rFonts w:ascii="Times New Roman" w:hAnsi="Times New Roman" w:cs="Times New Roman"/>
          <w:b/>
          <w:color w:val="000000" w:themeColor="text1"/>
          <w:sz w:val="26"/>
          <w:szCs w:val="26"/>
        </w:rPr>
        <w:t xml:space="preserve">          Нормативная база учреждения:</w:t>
      </w:r>
    </w:p>
    <w:p w:rsidR="001C53CF" w:rsidRPr="00026C9C" w:rsidRDefault="00516CC3" w:rsidP="00937324">
      <w:pPr>
        <w:spacing w:after="0" w:line="276" w:lineRule="auto"/>
        <w:jc w:val="both"/>
        <w:rPr>
          <w:rFonts w:ascii="Times New Roman" w:hAnsi="Times New Roman" w:cs="Times New Roman"/>
          <w:color w:val="000000" w:themeColor="text1"/>
          <w:sz w:val="26"/>
          <w:szCs w:val="26"/>
        </w:rPr>
      </w:pPr>
      <w:r w:rsidRPr="00026C9C">
        <w:rPr>
          <w:rFonts w:ascii="Times New Roman" w:hAnsi="Times New Roman" w:cs="Times New Roman"/>
          <w:color w:val="000000" w:themeColor="text1"/>
          <w:sz w:val="26"/>
          <w:szCs w:val="26"/>
        </w:rPr>
        <w:t xml:space="preserve">         7. </w:t>
      </w:r>
      <w:r w:rsidR="009634DE">
        <w:rPr>
          <w:rFonts w:ascii="Times New Roman" w:hAnsi="Times New Roman" w:cs="Times New Roman"/>
          <w:color w:val="000000" w:themeColor="text1"/>
          <w:sz w:val="26"/>
          <w:szCs w:val="26"/>
        </w:rPr>
        <w:t>Приказ от 16.08.2018 г. № 241</w:t>
      </w:r>
      <w:r w:rsidR="001C53CF" w:rsidRPr="00026C9C">
        <w:rPr>
          <w:rFonts w:ascii="Times New Roman" w:hAnsi="Times New Roman" w:cs="Times New Roman"/>
          <w:color w:val="000000" w:themeColor="text1"/>
          <w:sz w:val="26"/>
          <w:szCs w:val="26"/>
        </w:rPr>
        <w:t xml:space="preserve">–А «Об утверждении нормативных документов» с целью реализации проекта по </w:t>
      </w:r>
      <w:r w:rsidRPr="00026C9C">
        <w:rPr>
          <w:rFonts w:ascii="Times New Roman" w:hAnsi="Times New Roman" w:cs="Times New Roman"/>
          <w:color w:val="000000" w:themeColor="text1"/>
          <w:sz w:val="26"/>
          <w:szCs w:val="26"/>
        </w:rPr>
        <w:t>наставничеству «В кругу друзей»:</w:t>
      </w:r>
    </w:p>
    <w:p w:rsidR="001C53CF" w:rsidRPr="00026C9C" w:rsidRDefault="00516CC3" w:rsidP="00937324">
      <w:pPr>
        <w:spacing w:after="0" w:line="276" w:lineRule="auto"/>
        <w:jc w:val="both"/>
        <w:rPr>
          <w:rFonts w:ascii="Times New Roman" w:hAnsi="Times New Roman" w:cs="Times New Roman"/>
          <w:color w:val="000000" w:themeColor="text1"/>
          <w:sz w:val="26"/>
          <w:szCs w:val="26"/>
        </w:rPr>
      </w:pPr>
      <w:r w:rsidRPr="00026C9C">
        <w:rPr>
          <w:rFonts w:ascii="Times New Roman" w:hAnsi="Times New Roman" w:cs="Times New Roman"/>
          <w:color w:val="000000" w:themeColor="text1"/>
          <w:sz w:val="26"/>
          <w:szCs w:val="26"/>
        </w:rPr>
        <w:t xml:space="preserve">             - п</w:t>
      </w:r>
      <w:r w:rsidR="001C53CF" w:rsidRPr="00026C9C">
        <w:rPr>
          <w:rFonts w:ascii="Times New Roman" w:hAnsi="Times New Roman" w:cs="Times New Roman"/>
          <w:color w:val="000000" w:themeColor="text1"/>
          <w:sz w:val="26"/>
          <w:szCs w:val="26"/>
        </w:rPr>
        <w:t>оложение о наставничестве наставнике;</w:t>
      </w:r>
    </w:p>
    <w:p w:rsidR="001C53CF" w:rsidRPr="00026C9C" w:rsidRDefault="001C53CF" w:rsidP="00937324">
      <w:pPr>
        <w:spacing w:after="0" w:line="276" w:lineRule="auto"/>
        <w:ind w:firstLine="709"/>
        <w:jc w:val="both"/>
        <w:rPr>
          <w:rFonts w:ascii="Times New Roman" w:hAnsi="Times New Roman" w:cs="Times New Roman"/>
          <w:color w:val="000000" w:themeColor="text1"/>
          <w:sz w:val="26"/>
          <w:szCs w:val="26"/>
        </w:rPr>
      </w:pPr>
      <w:r w:rsidRPr="00026C9C">
        <w:rPr>
          <w:rFonts w:ascii="Times New Roman" w:hAnsi="Times New Roman" w:cs="Times New Roman"/>
          <w:color w:val="000000" w:themeColor="text1"/>
          <w:sz w:val="26"/>
          <w:szCs w:val="26"/>
        </w:rPr>
        <w:t>- программа подготовки наставников «В кругу друзей»;</w:t>
      </w:r>
    </w:p>
    <w:p w:rsidR="001C53CF" w:rsidRPr="00026C9C" w:rsidRDefault="001C53CF" w:rsidP="00937324">
      <w:pPr>
        <w:spacing w:after="0" w:line="276" w:lineRule="auto"/>
        <w:ind w:firstLine="709"/>
        <w:jc w:val="both"/>
        <w:rPr>
          <w:rFonts w:ascii="Times New Roman" w:hAnsi="Times New Roman" w:cs="Times New Roman"/>
          <w:color w:val="000000" w:themeColor="text1"/>
          <w:sz w:val="26"/>
          <w:szCs w:val="26"/>
        </w:rPr>
      </w:pPr>
      <w:r w:rsidRPr="00026C9C">
        <w:rPr>
          <w:rFonts w:ascii="Times New Roman" w:hAnsi="Times New Roman" w:cs="Times New Roman"/>
          <w:color w:val="000000" w:themeColor="text1"/>
          <w:sz w:val="26"/>
          <w:szCs w:val="26"/>
        </w:rPr>
        <w:t>- программа работы клуба «Навигатор».</w:t>
      </w:r>
    </w:p>
    <w:p w:rsidR="001C53CF" w:rsidRPr="00026C9C" w:rsidRDefault="00516CC3" w:rsidP="00937324">
      <w:pPr>
        <w:spacing w:after="0" w:line="276" w:lineRule="auto"/>
        <w:jc w:val="both"/>
        <w:rPr>
          <w:rFonts w:ascii="Times New Roman" w:hAnsi="Times New Roman" w:cs="Times New Roman"/>
          <w:color w:val="000000"/>
          <w:sz w:val="26"/>
          <w:szCs w:val="26"/>
        </w:rPr>
      </w:pPr>
      <w:r w:rsidRPr="00026C9C">
        <w:rPr>
          <w:rFonts w:ascii="Times New Roman" w:hAnsi="Times New Roman" w:cs="Times New Roman"/>
          <w:color w:val="000000" w:themeColor="text1"/>
          <w:sz w:val="26"/>
          <w:szCs w:val="26"/>
        </w:rPr>
        <w:t xml:space="preserve">        8. </w:t>
      </w:r>
      <w:r w:rsidR="009634DE">
        <w:rPr>
          <w:rFonts w:ascii="Times New Roman" w:hAnsi="Times New Roman" w:cs="Times New Roman"/>
          <w:color w:val="000000" w:themeColor="text1"/>
          <w:sz w:val="26"/>
          <w:szCs w:val="26"/>
        </w:rPr>
        <w:t>Приказ от 10.10.2018 г. № 293/1</w:t>
      </w:r>
      <w:r w:rsidR="001C53CF" w:rsidRPr="00026C9C">
        <w:rPr>
          <w:rFonts w:ascii="Times New Roman" w:hAnsi="Times New Roman" w:cs="Times New Roman"/>
          <w:color w:val="000000" w:themeColor="text1"/>
          <w:sz w:val="26"/>
          <w:szCs w:val="26"/>
        </w:rPr>
        <w:t xml:space="preserve">–А </w:t>
      </w:r>
      <w:r w:rsidR="001C53CF" w:rsidRPr="00026C9C">
        <w:rPr>
          <w:rFonts w:ascii="Times New Roman" w:hAnsi="Times New Roman" w:cs="Times New Roman"/>
          <w:sz w:val="26"/>
          <w:szCs w:val="26"/>
        </w:rPr>
        <w:t>«</w:t>
      </w:r>
      <w:r w:rsidR="001C53CF" w:rsidRPr="00026C9C">
        <w:rPr>
          <w:rFonts w:ascii="Times New Roman" w:hAnsi="Times New Roman" w:cs="Times New Roman"/>
          <w:color w:val="000000"/>
          <w:sz w:val="26"/>
          <w:szCs w:val="26"/>
        </w:rPr>
        <w:t>Об утверждении дополнительных</w:t>
      </w:r>
    </w:p>
    <w:p w:rsidR="001C53CF" w:rsidRPr="00026C9C" w:rsidRDefault="001C53CF" w:rsidP="00937324">
      <w:pPr>
        <w:spacing w:after="0" w:line="276" w:lineRule="auto"/>
        <w:ind w:firstLine="709"/>
        <w:jc w:val="both"/>
        <w:rPr>
          <w:rFonts w:ascii="Times New Roman" w:hAnsi="Times New Roman" w:cs="Times New Roman"/>
          <w:color w:val="000000"/>
          <w:sz w:val="26"/>
          <w:szCs w:val="26"/>
        </w:rPr>
      </w:pPr>
      <w:r w:rsidRPr="00026C9C">
        <w:rPr>
          <w:rFonts w:ascii="Times New Roman" w:hAnsi="Times New Roman" w:cs="Times New Roman"/>
          <w:color w:val="000000"/>
          <w:sz w:val="26"/>
          <w:szCs w:val="26"/>
        </w:rPr>
        <w:t xml:space="preserve"> программно-нормативных документовпо проекту наставничества «В кругу друзей»;</w:t>
      </w:r>
    </w:p>
    <w:p w:rsidR="001C53CF" w:rsidRPr="00026C9C" w:rsidRDefault="001C53CF" w:rsidP="00937324">
      <w:pPr>
        <w:spacing w:after="0" w:line="276" w:lineRule="auto"/>
        <w:ind w:firstLine="709"/>
        <w:jc w:val="both"/>
        <w:rPr>
          <w:rFonts w:ascii="Times New Roman" w:hAnsi="Times New Roman" w:cs="Times New Roman"/>
          <w:color w:val="000000" w:themeColor="text1"/>
          <w:sz w:val="26"/>
          <w:szCs w:val="26"/>
        </w:rPr>
      </w:pPr>
      <w:r w:rsidRPr="00026C9C">
        <w:rPr>
          <w:rFonts w:ascii="Times New Roman" w:hAnsi="Times New Roman" w:cs="Times New Roman"/>
          <w:color w:val="000000" w:themeColor="text1"/>
          <w:sz w:val="26"/>
          <w:szCs w:val="26"/>
        </w:rPr>
        <w:t>- программа проведения социальной акции «Выше радуги»;</w:t>
      </w:r>
    </w:p>
    <w:p w:rsidR="001C53CF" w:rsidRPr="00026C9C" w:rsidRDefault="001C53CF" w:rsidP="00937324">
      <w:pPr>
        <w:spacing w:after="0" w:line="276" w:lineRule="auto"/>
        <w:ind w:firstLine="709"/>
        <w:jc w:val="both"/>
        <w:rPr>
          <w:rFonts w:ascii="Times New Roman" w:hAnsi="Times New Roman" w:cs="Times New Roman"/>
          <w:color w:val="000000" w:themeColor="text1"/>
          <w:sz w:val="26"/>
          <w:szCs w:val="26"/>
        </w:rPr>
      </w:pPr>
      <w:r w:rsidRPr="00026C9C">
        <w:rPr>
          <w:rFonts w:ascii="Times New Roman" w:hAnsi="Times New Roman" w:cs="Times New Roman"/>
          <w:color w:val="000000" w:themeColor="text1"/>
          <w:sz w:val="26"/>
          <w:szCs w:val="26"/>
        </w:rPr>
        <w:t>- программа работы фотостудии «Особый взгляд»;</w:t>
      </w:r>
    </w:p>
    <w:p w:rsidR="001C53CF" w:rsidRPr="00026C9C" w:rsidRDefault="001C53CF" w:rsidP="00937324">
      <w:pPr>
        <w:spacing w:after="0" w:line="276" w:lineRule="auto"/>
        <w:ind w:firstLine="709"/>
        <w:jc w:val="both"/>
        <w:rPr>
          <w:rFonts w:ascii="Times New Roman" w:hAnsi="Times New Roman" w:cs="Times New Roman"/>
          <w:color w:val="000000" w:themeColor="text1"/>
          <w:sz w:val="26"/>
          <w:szCs w:val="26"/>
        </w:rPr>
      </w:pPr>
      <w:r w:rsidRPr="00026C9C">
        <w:rPr>
          <w:rFonts w:ascii="Times New Roman" w:hAnsi="Times New Roman" w:cs="Times New Roman"/>
          <w:color w:val="000000" w:themeColor="text1"/>
          <w:sz w:val="26"/>
          <w:szCs w:val="26"/>
        </w:rPr>
        <w:t>- программа по освоению компьютерной грамотности</w:t>
      </w:r>
    </w:p>
    <w:p w:rsidR="001C53CF" w:rsidRPr="00026C9C" w:rsidRDefault="001C53CF" w:rsidP="00937324">
      <w:pPr>
        <w:spacing w:after="0" w:line="276" w:lineRule="auto"/>
        <w:ind w:firstLine="709"/>
        <w:jc w:val="both"/>
        <w:rPr>
          <w:rFonts w:ascii="Times New Roman" w:hAnsi="Times New Roman" w:cs="Times New Roman"/>
          <w:color w:val="000000" w:themeColor="text1"/>
          <w:sz w:val="26"/>
          <w:szCs w:val="26"/>
        </w:rPr>
      </w:pPr>
      <w:r w:rsidRPr="00026C9C">
        <w:rPr>
          <w:rFonts w:ascii="Times New Roman" w:hAnsi="Times New Roman" w:cs="Times New Roman"/>
          <w:color w:val="000000" w:themeColor="text1"/>
          <w:sz w:val="26"/>
          <w:szCs w:val="26"/>
        </w:rPr>
        <w:t xml:space="preserve"> «Основы компьютерной грамотности».</w:t>
      </w:r>
    </w:p>
    <w:p w:rsidR="001C53CF" w:rsidRPr="00026C9C" w:rsidRDefault="0062320F" w:rsidP="00937324">
      <w:pPr>
        <w:spacing w:after="0" w:line="276" w:lineRule="auto"/>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9</w:t>
      </w:r>
      <w:r w:rsidR="001C53CF" w:rsidRPr="00026C9C">
        <w:rPr>
          <w:rFonts w:ascii="Times New Roman" w:hAnsi="Times New Roman" w:cs="Times New Roman"/>
          <w:color w:val="000000" w:themeColor="text1"/>
          <w:sz w:val="26"/>
          <w:szCs w:val="26"/>
        </w:rPr>
        <w:t xml:space="preserve">. Приказ от 09.01.2019 г. </w:t>
      </w:r>
      <w:r w:rsidR="00AF1C18" w:rsidRPr="00026C9C">
        <w:rPr>
          <w:rFonts w:ascii="Times New Roman" w:hAnsi="Times New Roman" w:cs="Times New Roman"/>
          <w:color w:val="000000" w:themeColor="text1"/>
          <w:sz w:val="26"/>
          <w:szCs w:val="26"/>
        </w:rPr>
        <w:t>№ 48</w:t>
      </w:r>
      <w:r w:rsidR="001C53CF" w:rsidRPr="00026C9C">
        <w:rPr>
          <w:rFonts w:ascii="Times New Roman" w:hAnsi="Times New Roman" w:cs="Times New Roman"/>
          <w:color w:val="000000" w:themeColor="text1"/>
          <w:sz w:val="26"/>
          <w:szCs w:val="26"/>
        </w:rPr>
        <w:t>–</w:t>
      </w:r>
      <w:r w:rsidR="00AF1C18" w:rsidRPr="00026C9C">
        <w:rPr>
          <w:rFonts w:ascii="Times New Roman" w:hAnsi="Times New Roman" w:cs="Times New Roman"/>
          <w:color w:val="000000" w:themeColor="text1"/>
          <w:sz w:val="26"/>
          <w:szCs w:val="26"/>
        </w:rPr>
        <w:t>А «</w:t>
      </w:r>
      <w:r w:rsidR="001C53CF" w:rsidRPr="00026C9C">
        <w:rPr>
          <w:rFonts w:ascii="Times New Roman" w:hAnsi="Times New Roman" w:cs="Times New Roman"/>
          <w:color w:val="000000"/>
          <w:sz w:val="26"/>
          <w:szCs w:val="26"/>
        </w:rPr>
        <w:t xml:space="preserve">Об утверждении </w:t>
      </w:r>
      <w:r w:rsidR="001C53CF" w:rsidRPr="00026C9C">
        <w:rPr>
          <w:rFonts w:ascii="Times New Roman" w:hAnsi="Times New Roman" w:cs="Times New Roman"/>
          <w:color w:val="000000" w:themeColor="text1"/>
          <w:sz w:val="26"/>
          <w:szCs w:val="26"/>
        </w:rPr>
        <w:t xml:space="preserve">программы спортивно </w:t>
      </w:r>
      <w:proofErr w:type="gramStart"/>
      <w:r w:rsidR="001C53CF" w:rsidRPr="00026C9C">
        <w:rPr>
          <w:rFonts w:ascii="Times New Roman" w:hAnsi="Times New Roman" w:cs="Times New Roman"/>
          <w:color w:val="000000" w:themeColor="text1"/>
          <w:sz w:val="26"/>
          <w:szCs w:val="26"/>
        </w:rPr>
        <w:t>–и</w:t>
      </w:r>
      <w:proofErr w:type="gramEnd"/>
      <w:r w:rsidR="001C53CF" w:rsidRPr="00026C9C">
        <w:rPr>
          <w:rFonts w:ascii="Times New Roman" w:hAnsi="Times New Roman" w:cs="Times New Roman"/>
          <w:color w:val="000000" w:themeColor="text1"/>
          <w:sz w:val="26"/>
          <w:szCs w:val="26"/>
        </w:rPr>
        <w:t>грового досуга «Жизнь в движении»</w:t>
      </w:r>
    </w:p>
    <w:p w:rsidR="001A4C80" w:rsidRPr="00026C9C" w:rsidRDefault="001A4C80" w:rsidP="00937324">
      <w:pPr>
        <w:spacing w:after="0" w:line="276" w:lineRule="auto"/>
        <w:jc w:val="both"/>
        <w:rPr>
          <w:b/>
          <w:sz w:val="26"/>
          <w:szCs w:val="26"/>
        </w:rPr>
      </w:pPr>
    </w:p>
    <w:p w:rsidR="001A4C80" w:rsidRPr="00026C9C" w:rsidRDefault="00516CC3" w:rsidP="00937324">
      <w:pPr>
        <w:pStyle w:val="a3"/>
        <w:numPr>
          <w:ilvl w:val="0"/>
          <w:numId w:val="4"/>
        </w:numPr>
        <w:spacing w:after="0" w:line="276" w:lineRule="auto"/>
        <w:jc w:val="both"/>
        <w:rPr>
          <w:rFonts w:ascii="Times New Roman" w:hAnsi="Times New Roman" w:cs="Times New Roman"/>
          <w:b/>
          <w:sz w:val="26"/>
          <w:szCs w:val="26"/>
        </w:rPr>
      </w:pPr>
      <w:r w:rsidRPr="00026C9C">
        <w:rPr>
          <w:rFonts w:ascii="Times New Roman" w:hAnsi="Times New Roman" w:cs="Times New Roman"/>
          <w:b/>
          <w:sz w:val="26"/>
          <w:szCs w:val="26"/>
        </w:rPr>
        <w:t>Деятельность (алгоритмизация практики)</w:t>
      </w:r>
    </w:p>
    <w:p w:rsidR="001A4C80" w:rsidRPr="00026C9C" w:rsidRDefault="001C327A" w:rsidP="00937324">
      <w:pPr>
        <w:spacing w:after="0" w:line="276" w:lineRule="auto"/>
        <w:ind w:firstLine="709"/>
        <w:jc w:val="both"/>
        <w:rPr>
          <w:rFonts w:ascii="Times New Roman" w:hAnsi="Times New Roman" w:cs="Times New Roman"/>
          <w:b/>
          <w:sz w:val="26"/>
          <w:szCs w:val="26"/>
        </w:rPr>
      </w:pPr>
      <w:r w:rsidRPr="00026C9C">
        <w:rPr>
          <w:rFonts w:ascii="Times New Roman" w:hAnsi="Times New Roman" w:cs="Times New Roman"/>
          <w:b/>
          <w:sz w:val="26"/>
          <w:szCs w:val="26"/>
        </w:rPr>
        <w:t>3.1.  Последовательность действий</w:t>
      </w:r>
    </w:p>
    <w:p w:rsidR="001A4C80" w:rsidRPr="00026C9C" w:rsidRDefault="001A4C80" w:rsidP="00937324">
      <w:pPr>
        <w:spacing w:after="0" w:line="276" w:lineRule="auto"/>
        <w:ind w:firstLine="709"/>
        <w:jc w:val="both"/>
        <w:rPr>
          <w:rFonts w:ascii="Times New Roman" w:hAnsi="Times New Roman" w:cs="Times New Roman"/>
          <w:b/>
          <w:sz w:val="26"/>
          <w:szCs w:val="26"/>
        </w:rPr>
      </w:pPr>
    </w:p>
    <w:tbl>
      <w:tblPr>
        <w:tblStyle w:val="a5"/>
        <w:tblW w:w="0" w:type="auto"/>
        <w:tblLook w:val="04A0"/>
      </w:tblPr>
      <w:tblGrid>
        <w:gridCol w:w="473"/>
        <w:gridCol w:w="2547"/>
        <w:gridCol w:w="3114"/>
        <w:gridCol w:w="3437"/>
      </w:tblGrid>
      <w:tr w:rsidR="002C3F93" w:rsidRPr="00026C9C" w:rsidTr="0062320F">
        <w:tc>
          <w:tcPr>
            <w:tcW w:w="487" w:type="dxa"/>
          </w:tcPr>
          <w:p w:rsidR="00C656A0" w:rsidRPr="00026C9C" w:rsidRDefault="00C656A0" w:rsidP="00937324">
            <w:pPr>
              <w:spacing w:line="276" w:lineRule="auto"/>
              <w:jc w:val="center"/>
              <w:rPr>
                <w:rFonts w:ascii="Times New Roman" w:hAnsi="Times New Roman"/>
                <w:b/>
                <w:sz w:val="26"/>
                <w:szCs w:val="26"/>
              </w:rPr>
            </w:pPr>
            <w:r w:rsidRPr="00026C9C">
              <w:rPr>
                <w:rFonts w:ascii="Times New Roman" w:hAnsi="Times New Roman"/>
                <w:b/>
                <w:sz w:val="26"/>
                <w:szCs w:val="26"/>
              </w:rPr>
              <w:t>№</w:t>
            </w:r>
          </w:p>
        </w:tc>
        <w:tc>
          <w:tcPr>
            <w:tcW w:w="2592" w:type="dxa"/>
          </w:tcPr>
          <w:p w:rsidR="00C656A0" w:rsidRPr="00026C9C" w:rsidRDefault="00C656A0" w:rsidP="00937324">
            <w:pPr>
              <w:spacing w:line="276" w:lineRule="auto"/>
              <w:jc w:val="center"/>
              <w:rPr>
                <w:rFonts w:ascii="Times New Roman" w:hAnsi="Times New Roman"/>
                <w:b/>
                <w:sz w:val="26"/>
                <w:szCs w:val="26"/>
              </w:rPr>
            </w:pPr>
            <w:r w:rsidRPr="00026C9C">
              <w:rPr>
                <w:rFonts w:ascii="Times New Roman" w:hAnsi="Times New Roman"/>
                <w:b/>
                <w:sz w:val="26"/>
                <w:szCs w:val="26"/>
              </w:rPr>
              <w:t>Конкретные действия по проекту и их последовательность</w:t>
            </w:r>
          </w:p>
        </w:tc>
        <w:tc>
          <w:tcPr>
            <w:tcW w:w="3125" w:type="dxa"/>
          </w:tcPr>
          <w:p w:rsidR="00C656A0" w:rsidRPr="00026C9C" w:rsidRDefault="00C656A0" w:rsidP="00937324">
            <w:pPr>
              <w:spacing w:line="276" w:lineRule="auto"/>
              <w:jc w:val="center"/>
              <w:rPr>
                <w:rFonts w:ascii="Times New Roman" w:hAnsi="Times New Roman"/>
                <w:b/>
                <w:sz w:val="26"/>
                <w:szCs w:val="26"/>
              </w:rPr>
            </w:pPr>
            <w:r w:rsidRPr="00026C9C">
              <w:rPr>
                <w:rFonts w:ascii="Times New Roman" w:hAnsi="Times New Roman"/>
                <w:b/>
                <w:sz w:val="26"/>
                <w:szCs w:val="26"/>
              </w:rPr>
              <w:t>Поставленные задачи</w:t>
            </w:r>
          </w:p>
        </w:tc>
        <w:tc>
          <w:tcPr>
            <w:tcW w:w="3367" w:type="dxa"/>
          </w:tcPr>
          <w:p w:rsidR="00C656A0" w:rsidRPr="00026C9C" w:rsidRDefault="00C656A0" w:rsidP="00937324">
            <w:pPr>
              <w:spacing w:line="276" w:lineRule="auto"/>
              <w:jc w:val="center"/>
              <w:rPr>
                <w:rFonts w:ascii="Times New Roman" w:hAnsi="Times New Roman"/>
                <w:b/>
                <w:sz w:val="26"/>
                <w:szCs w:val="26"/>
              </w:rPr>
            </w:pPr>
            <w:r w:rsidRPr="00026C9C">
              <w:rPr>
                <w:rFonts w:ascii="Times New Roman" w:hAnsi="Times New Roman"/>
                <w:b/>
                <w:sz w:val="26"/>
                <w:szCs w:val="26"/>
              </w:rPr>
              <w:t>Средства и ресурсы</w:t>
            </w:r>
          </w:p>
        </w:tc>
      </w:tr>
      <w:tr w:rsidR="002C3F93" w:rsidRPr="00026C9C" w:rsidTr="0062320F">
        <w:tc>
          <w:tcPr>
            <w:tcW w:w="487" w:type="dxa"/>
          </w:tcPr>
          <w:p w:rsidR="00C656A0" w:rsidRPr="00026C9C" w:rsidRDefault="00C656A0" w:rsidP="00937324">
            <w:pPr>
              <w:spacing w:line="276" w:lineRule="auto"/>
              <w:jc w:val="both"/>
              <w:rPr>
                <w:rFonts w:ascii="Times New Roman" w:hAnsi="Times New Roman"/>
                <w:sz w:val="26"/>
                <w:szCs w:val="26"/>
              </w:rPr>
            </w:pPr>
            <w:r w:rsidRPr="00026C9C">
              <w:rPr>
                <w:rFonts w:ascii="Times New Roman" w:hAnsi="Times New Roman"/>
                <w:sz w:val="26"/>
                <w:szCs w:val="26"/>
              </w:rPr>
              <w:t>1.</w:t>
            </w:r>
          </w:p>
        </w:tc>
        <w:tc>
          <w:tcPr>
            <w:tcW w:w="2592" w:type="dxa"/>
          </w:tcPr>
          <w:p w:rsidR="00C656A0" w:rsidRPr="00026C9C" w:rsidRDefault="00C656A0" w:rsidP="00937324">
            <w:pPr>
              <w:spacing w:line="276" w:lineRule="auto"/>
              <w:jc w:val="both"/>
              <w:rPr>
                <w:rFonts w:ascii="Times New Roman" w:hAnsi="Times New Roman"/>
                <w:b/>
                <w:sz w:val="26"/>
                <w:szCs w:val="26"/>
              </w:rPr>
            </w:pPr>
            <w:r w:rsidRPr="00026C9C">
              <w:rPr>
                <w:rFonts w:ascii="Times New Roman" w:hAnsi="Times New Roman"/>
                <w:sz w:val="26"/>
                <w:szCs w:val="26"/>
              </w:rPr>
              <w:t>Разработка и утверждение нормативных документов, алгоритма работы, обеспечивающих реализацию Проекта. Создание и деятельность рабочей группы</w:t>
            </w:r>
          </w:p>
        </w:tc>
        <w:tc>
          <w:tcPr>
            <w:tcW w:w="3125" w:type="dxa"/>
          </w:tcPr>
          <w:p w:rsidR="00C656A0" w:rsidRPr="00026C9C" w:rsidRDefault="00C656A0"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разработать и утвердить нормативные документы, регламентирующие деятельность по Проекту. </w:t>
            </w:r>
          </w:p>
          <w:p w:rsidR="00C656A0" w:rsidRPr="00026C9C" w:rsidRDefault="00C656A0" w:rsidP="00937324">
            <w:pPr>
              <w:spacing w:line="276" w:lineRule="auto"/>
              <w:jc w:val="both"/>
              <w:rPr>
                <w:rFonts w:ascii="Times New Roman" w:hAnsi="Times New Roman"/>
                <w:b/>
                <w:sz w:val="26"/>
                <w:szCs w:val="26"/>
              </w:rPr>
            </w:pPr>
            <w:r w:rsidRPr="00026C9C">
              <w:rPr>
                <w:rFonts w:ascii="Times New Roman" w:hAnsi="Times New Roman"/>
                <w:sz w:val="26"/>
                <w:szCs w:val="26"/>
              </w:rPr>
              <w:t xml:space="preserve">- сформировать рабочую группу, обеспечивающую координацию проведения мероприятий проекта и контроль целевого использования денежных средств. </w:t>
            </w:r>
          </w:p>
        </w:tc>
        <w:tc>
          <w:tcPr>
            <w:tcW w:w="3367" w:type="dxa"/>
          </w:tcPr>
          <w:p w:rsidR="000E6E7D" w:rsidRPr="00026C9C" w:rsidRDefault="000E6E7D" w:rsidP="00937324">
            <w:pPr>
              <w:pStyle w:val="a3"/>
              <w:spacing w:line="276" w:lineRule="auto"/>
              <w:ind w:left="0"/>
              <w:jc w:val="both"/>
              <w:rPr>
                <w:rFonts w:ascii="Times New Roman" w:hAnsi="Times New Roman"/>
                <w:color w:val="000000" w:themeColor="text1"/>
                <w:sz w:val="26"/>
                <w:szCs w:val="26"/>
              </w:rPr>
            </w:pPr>
            <w:r w:rsidRPr="00026C9C">
              <w:rPr>
                <w:rFonts w:ascii="Times New Roman" w:hAnsi="Times New Roman"/>
                <w:color w:val="000000" w:themeColor="text1"/>
                <w:sz w:val="26"/>
                <w:szCs w:val="26"/>
              </w:rPr>
              <w:t>Участие в проекте принимают квалифицированные подготовленные кадры, которые обеспечивают</w:t>
            </w:r>
          </w:p>
          <w:p w:rsidR="000E6E7D" w:rsidRPr="00026C9C" w:rsidRDefault="000E6E7D" w:rsidP="00937324">
            <w:pPr>
              <w:pStyle w:val="a3"/>
              <w:spacing w:line="276" w:lineRule="auto"/>
              <w:ind w:left="0"/>
              <w:jc w:val="both"/>
              <w:rPr>
                <w:rFonts w:ascii="Times New Roman" w:hAnsi="Times New Roman"/>
                <w:color w:val="000000"/>
                <w:sz w:val="26"/>
                <w:szCs w:val="26"/>
                <w:shd w:val="clear" w:color="auto" w:fill="FFFFFF"/>
              </w:rPr>
            </w:pPr>
            <w:r w:rsidRPr="00026C9C">
              <w:rPr>
                <w:rFonts w:ascii="Times New Roman" w:hAnsi="Times New Roman"/>
                <w:color w:val="000000"/>
                <w:sz w:val="26"/>
                <w:szCs w:val="26"/>
                <w:shd w:val="clear" w:color="auto" w:fill="FFFFFF"/>
              </w:rPr>
              <w:t>эффективное функционирование и реализацию различных направлений проекта.</w:t>
            </w:r>
          </w:p>
          <w:p w:rsidR="00C656A0" w:rsidRPr="00026C9C" w:rsidRDefault="000E6E7D" w:rsidP="00937324">
            <w:pPr>
              <w:spacing w:line="276" w:lineRule="auto"/>
              <w:jc w:val="both"/>
              <w:rPr>
                <w:rFonts w:ascii="Times New Roman" w:hAnsi="Times New Roman"/>
                <w:sz w:val="26"/>
                <w:szCs w:val="26"/>
              </w:rPr>
            </w:pPr>
            <w:r w:rsidRPr="00026C9C">
              <w:rPr>
                <w:rFonts w:ascii="Times New Roman" w:hAnsi="Times New Roman"/>
                <w:sz w:val="26"/>
                <w:szCs w:val="26"/>
              </w:rPr>
              <w:t>Все специалисты имеют опыт практической работы с детьми-инвалидами и их родителями.</w:t>
            </w:r>
          </w:p>
        </w:tc>
      </w:tr>
      <w:tr w:rsidR="002C3F93" w:rsidRPr="00026C9C" w:rsidTr="0062320F">
        <w:tc>
          <w:tcPr>
            <w:tcW w:w="487" w:type="dxa"/>
          </w:tcPr>
          <w:p w:rsidR="00C656A0" w:rsidRPr="00026C9C" w:rsidRDefault="00C656A0" w:rsidP="00937324">
            <w:pPr>
              <w:spacing w:line="276" w:lineRule="auto"/>
              <w:jc w:val="both"/>
              <w:rPr>
                <w:rFonts w:ascii="Times New Roman" w:hAnsi="Times New Roman"/>
                <w:sz w:val="26"/>
                <w:szCs w:val="26"/>
              </w:rPr>
            </w:pPr>
            <w:r w:rsidRPr="00026C9C">
              <w:rPr>
                <w:rFonts w:ascii="Times New Roman" w:hAnsi="Times New Roman"/>
                <w:sz w:val="26"/>
                <w:szCs w:val="26"/>
              </w:rPr>
              <w:t>2</w:t>
            </w:r>
          </w:p>
        </w:tc>
        <w:tc>
          <w:tcPr>
            <w:tcW w:w="2592" w:type="dxa"/>
          </w:tcPr>
          <w:p w:rsidR="00C656A0" w:rsidRPr="00026C9C" w:rsidRDefault="00C656A0" w:rsidP="00937324">
            <w:pPr>
              <w:spacing w:line="276" w:lineRule="auto"/>
              <w:jc w:val="both"/>
              <w:rPr>
                <w:rFonts w:ascii="Times New Roman" w:hAnsi="Times New Roman"/>
                <w:b/>
                <w:sz w:val="26"/>
                <w:szCs w:val="26"/>
              </w:rPr>
            </w:pPr>
            <w:r w:rsidRPr="00026C9C">
              <w:rPr>
                <w:rFonts w:ascii="Times New Roman" w:hAnsi="Times New Roman"/>
                <w:sz w:val="26"/>
                <w:szCs w:val="26"/>
              </w:rPr>
              <w:t xml:space="preserve">Формирование целевой группы </w:t>
            </w:r>
            <w:r w:rsidRPr="00026C9C">
              <w:rPr>
                <w:rFonts w:ascii="Times New Roman" w:hAnsi="Times New Roman"/>
                <w:sz w:val="26"/>
                <w:szCs w:val="26"/>
              </w:rPr>
              <w:lastRenderedPageBreak/>
              <w:t>Проекта</w:t>
            </w:r>
          </w:p>
        </w:tc>
        <w:tc>
          <w:tcPr>
            <w:tcW w:w="3125" w:type="dxa"/>
          </w:tcPr>
          <w:p w:rsidR="00C656A0" w:rsidRPr="00026C9C" w:rsidRDefault="00C656A0" w:rsidP="00937324">
            <w:pPr>
              <w:snapToGrid w:val="0"/>
              <w:spacing w:line="276" w:lineRule="auto"/>
              <w:jc w:val="both"/>
              <w:rPr>
                <w:rFonts w:ascii="Times New Roman" w:hAnsi="Times New Roman"/>
                <w:sz w:val="26"/>
                <w:szCs w:val="26"/>
              </w:rPr>
            </w:pPr>
            <w:r w:rsidRPr="00026C9C">
              <w:rPr>
                <w:rFonts w:ascii="Times New Roman" w:hAnsi="Times New Roman"/>
                <w:sz w:val="26"/>
                <w:szCs w:val="26"/>
              </w:rPr>
              <w:lastRenderedPageBreak/>
              <w:t>- и</w:t>
            </w:r>
            <w:r w:rsidR="000E0F2D" w:rsidRPr="00026C9C">
              <w:rPr>
                <w:rFonts w:ascii="Times New Roman" w:hAnsi="Times New Roman"/>
                <w:sz w:val="26"/>
                <w:szCs w:val="26"/>
              </w:rPr>
              <w:t>зучить запрос</w:t>
            </w:r>
            <w:r w:rsidRPr="00026C9C">
              <w:rPr>
                <w:rFonts w:ascii="Times New Roman" w:hAnsi="Times New Roman"/>
                <w:sz w:val="26"/>
                <w:szCs w:val="26"/>
              </w:rPr>
              <w:t xml:space="preserve"> родителей на оказание </w:t>
            </w:r>
            <w:r w:rsidRPr="00026C9C">
              <w:rPr>
                <w:rFonts w:ascii="Times New Roman" w:hAnsi="Times New Roman"/>
                <w:sz w:val="26"/>
                <w:szCs w:val="26"/>
              </w:rPr>
              <w:lastRenderedPageBreak/>
              <w:t xml:space="preserve">помощи в воспитании и развитии детей-инвалидов и детей с ограниченными возможностями здоровья посредством технологии наставничества. </w:t>
            </w:r>
          </w:p>
          <w:p w:rsidR="00C656A0" w:rsidRPr="00026C9C" w:rsidRDefault="00C656A0" w:rsidP="00937324">
            <w:pPr>
              <w:snapToGrid w:val="0"/>
              <w:spacing w:line="276" w:lineRule="auto"/>
              <w:jc w:val="both"/>
              <w:rPr>
                <w:rFonts w:ascii="Times New Roman" w:hAnsi="Times New Roman"/>
                <w:sz w:val="26"/>
                <w:szCs w:val="26"/>
              </w:rPr>
            </w:pPr>
            <w:r w:rsidRPr="00026C9C">
              <w:rPr>
                <w:rFonts w:ascii="Times New Roman" w:hAnsi="Times New Roman"/>
                <w:sz w:val="26"/>
                <w:szCs w:val="26"/>
              </w:rPr>
              <w:t>- на основе родительских анкет и опросов сформировать целевые группы, куда войдут:</w:t>
            </w:r>
            <w:r w:rsidR="009634DE">
              <w:rPr>
                <w:rFonts w:ascii="Times New Roman" w:hAnsi="Times New Roman"/>
                <w:sz w:val="26"/>
                <w:szCs w:val="26"/>
              </w:rPr>
              <w:t xml:space="preserve"> </w:t>
            </w:r>
            <w:r w:rsidRPr="00026C9C">
              <w:rPr>
                <w:rFonts w:ascii="Times New Roman" w:hAnsi="Times New Roman"/>
                <w:sz w:val="26"/>
                <w:szCs w:val="26"/>
              </w:rPr>
              <w:t xml:space="preserve">30 детей-инвалидов и детей с ограниченными </w:t>
            </w:r>
            <w:r w:rsidR="00003BEC" w:rsidRPr="00026C9C">
              <w:rPr>
                <w:rFonts w:ascii="Times New Roman" w:hAnsi="Times New Roman"/>
                <w:sz w:val="26"/>
                <w:szCs w:val="26"/>
              </w:rPr>
              <w:t xml:space="preserve">возможностями </w:t>
            </w:r>
            <w:r w:rsidR="0062320F" w:rsidRPr="00026C9C">
              <w:rPr>
                <w:rFonts w:ascii="Times New Roman" w:hAnsi="Times New Roman"/>
                <w:sz w:val="26"/>
                <w:szCs w:val="26"/>
              </w:rPr>
              <w:t>здоровья (</w:t>
            </w:r>
            <w:r w:rsidRPr="00026C9C">
              <w:rPr>
                <w:rFonts w:ascii="Times New Roman" w:hAnsi="Times New Roman"/>
                <w:sz w:val="26"/>
                <w:szCs w:val="26"/>
              </w:rPr>
              <w:t>в 2018 году - 15 детей, в 2019 году – до 30 детей);</w:t>
            </w:r>
          </w:p>
          <w:p w:rsidR="00003BEC" w:rsidRPr="00026C9C" w:rsidRDefault="000E0F2D" w:rsidP="00937324">
            <w:pPr>
              <w:spacing w:line="276" w:lineRule="auto"/>
              <w:jc w:val="both"/>
              <w:rPr>
                <w:rFonts w:ascii="Times New Roman" w:hAnsi="Times New Roman"/>
                <w:sz w:val="26"/>
                <w:szCs w:val="26"/>
              </w:rPr>
            </w:pPr>
            <w:r w:rsidRPr="00026C9C">
              <w:rPr>
                <w:rFonts w:ascii="Times New Roman" w:hAnsi="Times New Roman"/>
                <w:sz w:val="26"/>
                <w:szCs w:val="26"/>
              </w:rPr>
              <w:t>- т</w:t>
            </w:r>
            <w:r w:rsidR="00C656A0" w:rsidRPr="00026C9C">
              <w:rPr>
                <w:rFonts w:ascii="Times New Roman" w:hAnsi="Times New Roman"/>
                <w:sz w:val="26"/>
                <w:szCs w:val="26"/>
              </w:rPr>
              <w:t>акже участниками мероприятий Проекта станут</w:t>
            </w:r>
            <w:r w:rsidRPr="00026C9C">
              <w:rPr>
                <w:rFonts w:ascii="Times New Roman" w:hAnsi="Times New Roman"/>
                <w:sz w:val="26"/>
                <w:szCs w:val="26"/>
              </w:rPr>
              <w:t>:</w:t>
            </w:r>
            <w:r w:rsidR="00C656A0" w:rsidRPr="00026C9C">
              <w:rPr>
                <w:rFonts w:ascii="Times New Roman" w:hAnsi="Times New Roman"/>
                <w:sz w:val="26"/>
                <w:szCs w:val="26"/>
              </w:rPr>
              <w:t>взрослые (родители, опекуны, попечители и другие лица, непосредственно связанные с детьми целевой группы П</w:t>
            </w:r>
            <w:r w:rsidR="00003BEC" w:rsidRPr="00026C9C">
              <w:rPr>
                <w:rFonts w:ascii="Times New Roman" w:hAnsi="Times New Roman"/>
                <w:sz w:val="26"/>
                <w:szCs w:val="26"/>
              </w:rPr>
              <w:t>роекта)</w:t>
            </w:r>
            <w:r w:rsidRPr="00026C9C">
              <w:rPr>
                <w:rFonts w:ascii="Times New Roman" w:hAnsi="Times New Roman"/>
                <w:sz w:val="26"/>
                <w:szCs w:val="26"/>
              </w:rPr>
              <w:t>;</w:t>
            </w:r>
            <w:r w:rsidR="00C656A0" w:rsidRPr="00026C9C">
              <w:rPr>
                <w:rFonts w:ascii="Times New Roman" w:hAnsi="Times New Roman"/>
                <w:sz w:val="26"/>
                <w:szCs w:val="26"/>
              </w:rPr>
              <w:t>дети из социального окружения таких детей, участвующие в мероприятиях П</w:t>
            </w:r>
            <w:r w:rsidR="00003BEC" w:rsidRPr="00026C9C">
              <w:rPr>
                <w:rFonts w:ascii="Times New Roman" w:hAnsi="Times New Roman"/>
                <w:sz w:val="26"/>
                <w:szCs w:val="26"/>
              </w:rPr>
              <w:t>роекта;</w:t>
            </w:r>
          </w:p>
          <w:p w:rsidR="00C656A0" w:rsidRPr="00026C9C" w:rsidRDefault="00003BEC" w:rsidP="00937324">
            <w:pPr>
              <w:spacing w:line="276" w:lineRule="auto"/>
              <w:jc w:val="both"/>
              <w:rPr>
                <w:rFonts w:ascii="Times New Roman" w:hAnsi="Times New Roman"/>
                <w:b/>
                <w:sz w:val="26"/>
                <w:szCs w:val="26"/>
              </w:rPr>
            </w:pPr>
            <w:r w:rsidRPr="00026C9C">
              <w:rPr>
                <w:rFonts w:ascii="Times New Roman" w:hAnsi="Times New Roman"/>
                <w:sz w:val="26"/>
                <w:szCs w:val="26"/>
              </w:rPr>
              <w:t xml:space="preserve">- оформить </w:t>
            </w:r>
            <w:r w:rsidR="00C656A0" w:rsidRPr="00026C9C">
              <w:rPr>
                <w:rFonts w:ascii="Times New Roman" w:hAnsi="Times New Roman"/>
                <w:sz w:val="26"/>
                <w:szCs w:val="26"/>
              </w:rPr>
              <w:t>согласия от родителей (законных представителей) на участие детей в Проекте, обработку персональных данных.</w:t>
            </w:r>
          </w:p>
        </w:tc>
        <w:tc>
          <w:tcPr>
            <w:tcW w:w="3367" w:type="dxa"/>
          </w:tcPr>
          <w:p w:rsidR="00C656A0" w:rsidRPr="00026C9C" w:rsidRDefault="00C656A0" w:rsidP="00937324">
            <w:pPr>
              <w:spacing w:line="276" w:lineRule="auto"/>
              <w:jc w:val="both"/>
              <w:rPr>
                <w:rFonts w:ascii="Times New Roman" w:hAnsi="Times New Roman"/>
                <w:sz w:val="26"/>
                <w:szCs w:val="26"/>
              </w:rPr>
            </w:pPr>
            <w:r w:rsidRPr="00026C9C">
              <w:rPr>
                <w:rFonts w:ascii="Times New Roman" w:hAnsi="Times New Roman"/>
                <w:sz w:val="26"/>
                <w:szCs w:val="26"/>
              </w:rPr>
              <w:lastRenderedPageBreak/>
              <w:t xml:space="preserve">- </w:t>
            </w:r>
            <w:r w:rsidR="001D7ACE" w:rsidRPr="00026C9C">
              <w:rPr>
                <w:rFonts w:ascii="Times New Roman" w:hAnsi="Times New Roman"/>
                <w:sz w:val="26"/>
                <w:szCs w:val="26"/>
              </w:rPr>
              <w:t>И</w:t>
            </w:r>
            <w:r w:rsidR="00D544E2" w:rsidRPr="00026C9C">
              <w:rPr>
                <w:rFonts w:ascii="Times New Roman" w:hAnsi="Times New Roman"/>
                <w:sz w:val="26"/>
                <w:szCs w:val="26"/>
              </w:rPr>
              <w:t>нформационная кампания</w:t>
            </w:r>
            <w:r w:rsidRPr="00026C9C">
              <w:rPr>
                <w:rFonts w:ascii="Times New Roman" w:hAnsi="Times New Roman"/>
                <w:sz w:val="26"/>
                <w:szCs w:val="26"/>
              </w:rPr>
              <w:t xml:space="preserve"> о начале </w:t>
            </w:r>
            <w:r w:rsidRPr="00026C9C">
              <w:rPr>
                <w:rFonts w:ascii="Times New Roman" w:hAnsi="Times New Roman"/>
                <w:sz w:val="26"/>
                <w:szCs w:val="26"/>
              </w:rPr>
              <w:lastRenderedPageBreak/>
              <w:t>реализации Проекта среди учреждений, населения города;</w:t>
            </w:r>
          </w:p>
          <w:p w:rsidR="00C656A0" w:rsidRPr="00026C9C" w:rsidRDefault="00C656A0" w:rsidP="00937324">
            <w:pPr>
              <w:spacing w:line="276" w:lineRule="auto"/>
              <w:jc w:val="both"/>
              <w:rPr>
                <w:rFonts w:ascii="Times New Roman" w:hAnsi="Times New Roman"/>
                <w:sz w:val="26"/>
                <w:szCs w:val="26"/>
              </w:rPr>
            </w:pPr>
            <w:r w:rsidRPr="00026C9C">
              <w:rPr>
                <w:rFonts w:ascii="Times New Roman" w:hAnsi="Times New Roman"/>
                <w:sz w:val="26"/>
                <w:szCs w:val="26"/>
              </w:rPr>
              <w:t>- определить количество и состав специалистов, которые</w:t>
            </w:r>
            <w:r w:rsidR="00D544E2" w:rsidRPr="00026C9C">
              <w:rPr>
                <w:rFonts w:ascii="Times New Roman" w:hAnsi="Times New Roman"/>
                <w:sz w:val="26"/>
                <w:szCs w:val="26"/>
              </w:rPr>
              <w:t>будут обеспечивать реализацию мероприятий проекта;</w:t>
            </w:r>
          </w:p>
          <w:p w:rsidR="00003BEC" w:rsidRPr="00026C9C" w:rsidRDefault="00003BEC" w:rsidP="00937324">
            <w:pPr>
              <w:spacing w:line="276" w:lineRule="auto"/>
              <w:jc w:val="both"/>
              <w:rPr>
                <w:rFonts w:ascii="Times New Roman" w:hAnsi="Times New Roman"/>
                <w:b/>
                <w:sz w:val="26"/>
                <w:szCs w:val="26"/>
              </w:rPr>
            </w:pPr>
            <w:r w:rsidRPr="00026C9C">
              <w:rPr>
                <w:rFonts w:ascii="Times New Roman" w:hAnsi="Times New Roman"/>
                <w:sz w:val="26"/>
                <w:szCs w:val="26"/>
              </w:rPr>
              <w:t xml:space="preserve"> - привлечение 10 специалистов заинтересованных</w:t>
            </w:r>
            <w:r w:rsidR="000E0F2D" w:rsidRPr="00026C9C">
              <w:rPr>
                <w:rFonts w:ascii="Times New Roman" w:hAnsi="Times New Roman"/>
                <w:sz w:val="26"/>
                <w:szCs w:val="26"/>
              </w:rPr>
              <w:t xml:space="preserve"> организаций.</w:t>
            </w:r>
          </w:p>
        </w:tc>
      </w:tr>
      <w:tr w:rsidR="002C3F93" w:rsidRPr="00026C9C" w:rsidTr="0062320F">
        <w:tc>
          <w:tcPr>
            <w:tcW w:w="487" w:type="dxa"/>
          </w:tcPr>
          <w:p w:rsidR="00C656A0" w:rsidRPr="00026C9C" w:rsidRDefault="00003BEC" w:rsidP="00937324">
            <w:pPr>
              <w:spacing w:line="276" w:lineRule="auto"/>
              <w:jc w:val="both"/>
              <w:rPr>
                <w:rFonts w:ascii="Times New Roman" w:hAnsi="Times New Roman"/>
                <w:sz w:val="26"/>
                <w:szCs w:val="26"/>
              </w:rPr>
            </w:pPr>
            <w:r w:rsidRPr="00026C9C">
              <w:rPr>
                <w:rFonts w:ascii="Times New Roman" w:hAnsi="Times New Roman"/>
                <w:sz w:val="26"/>
                <w:szCs w:val="26"/>
              </w:rPr>
              <w:lastRenderedPageBreak/>
              <w:t>3</w:t>
            </w:r>
          </w:p>
        </w:tc>
        <w:tc>
          <w:tcPr>
            <w:tcW w:w="2592" w:type="dxa"/>
          </w:tcPr>
          <w:p w:rsidR="00C656A0" w:rsidRPr="00026C9C" w:rsidRDefault="00003BEC" w:rsidP="00937324">
            <w:pPr>
              <w:spacing w:line="276" w:lineRule="auto"/>
              <w:jc w:val="both"/>
              <w:rPr>
                <w:rFonts w:ascii="Times New Roman" w:hAnsi="Times New Roman"/>
                <w:b/>
                <w:sz w:val="26"/>
                <w:szCs w:val="26"/>
              </w:rPr>
            </w:pPr>
            <w:r w:rsidRPr="00026C9C">
              <w:rPr>
                <w:rFonts w:ascii="Times New Roman" w:hAnsi="Times New Roman"/>
                <w:sz w:val="26"/>
                <w:szCs w:val="26"/>
              </w:rPr>
              <w:t>Информационное сопровождение о ходе и результатах Проекта</w:t>
            </w:r>
          </w:p>
        </w:tc>
        <w:tc>
          <w:tcPr>
            <w:tcW w:w="3125" w:type="dxa"/>
          </w:tcPr>
          <w:p w:rsidR="00C656A0" w:rsidRPr="00026C9C" w:rsidRDefault="002171AF" w:rsidP="00937324">
            <w:pPr>
              <w:pStyle w:val="Iauiue"/>
              <w:spacing w:line="276" w:lineRule="auto"/>
              <w:contextualSpacing/>
              <w:jc w:val="both"/>
              <w:rPr>
                <w:sz w:val="26"/>
                <w:szCs w:val="26"/>
                <w:lang w:val="ru-RU"/>
              </w:rPr>
            </w:pPr>
            <w:r w:rsidRPr="00026C9C">
              <w:rPr>
                <w:sz w:val="26"/>
                <w:szCs w:val="26"/>
                <w:lang w:val="ru-RU"/>
              </w:rPr>
              <w:t>- обеспечить</w:t>
            </w:r>
            <w:r w:rsidR="00003BEC" w:rsidRPr="00026C9C">
              <w:rPr>
                <w:sz w:val="26"/>
                <w:szCs w:val="26"/>
                <w:lang w:val="ru-RU"/>
              </w:rPr>
              <w:t xml:space="preserve"> открытость и публичность реализации Проекта</w:t>
            </w:r>
          </w:p>
          <w:p w:rsidR="00E5656D" w:rsidRPr="00026C9C" w:rsidRDefault="00E5656D" w:rsidP="00937324">
            <w:pPr>
              <w:pStyle w:val="Iauiue"/>
              <w:spacing w:line="276" w:lineRule="auto"/>
              <w:contextualSpacing/>
              <w:jc w:val="both"/>
              <w:rPr>
                <w:b/>
                <w:sz w:val="26"/>
                <w:szCs w:val="26"/>
                <w:lang w:val="ru-RU"/>
              </w:rPr>
            </w:pPr>
          </w:p>
        </w:tc>
        <w:tc>
          <w:tcPr>
            <w:tcW w:w="3367" w:type="dxa"/>
          </w:tcPr>
          <w:p w:rsidR="002171AF" w:rsidRPr="00026C9C" w:rsidRDefault="000E0F2D"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w:t>
            </w:r>
            <w:r w:rsidR="002171AF" w:rsidRPr="00026C9C">
              <w:rPr>
                <w:rFonts w:ascii="Times New Roman" w:hAnsi="Times New Roman"/>
                <w:sz w:val="26"/>
                <w:szCs w:val="26"/>
              </w:rPr>
              <w:t xml:space="preserve">Информирование о ходе и результатах реализации проекта ресурсами СМИ; </w:t>
            </w:r>
          </w:p>
          <w:p w:rsidR="002171AF" w:rsidRPr="00026C9C" w:rsidRDefault="002171AF"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печатные средства массовой информации; - теле радиоэфиры; </w:t>
            </w:r>
          </w:p>
          <w:p w:rsidR="00C656A0" w:rsidRPr="00026C9C" w:rsidRDefault="002171AF"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официальные сайты – КГБУСО «Артёмовский </w:t>
            </w:r>
            <w:r w:rsidRPr="00026C9C">
              <w:rPr>
                <w:rFonts w:ascii="Times New Roman" w:hAnsi="Times New Roman"/>
                <w:sz w:val="26"/>
                <w:szCs w:val="26"/>
              </w:rPr>
              <w:lastRenderedPageBreak/>
              <w:t xml:space="preserve">СРЦН» </w:t>
            </w:r>
            <w:r w:rsidR="0062320F" w:rsidRPr="00026C9C">
              <w:rPr>
                <w:rFonts w:ascii="Times New Roman" w:hAnsi="Times New Roman"/>
                <w:sz w:val="26"/>
                <w:szCs w:val="26"/>
              </w:rPr>
              <w:t>и Администрации</w:t>
            </w:r>
            <w:r w:rsidRPr="00026C9C">
              <w:rPr>
                <w:rFonts w:ascii="Times New Roman" w:hAnsi="Times New Roman"/>
                <w:sz w:val="26"/>
                <w:szCs w:val="26"/>
              </w:rPr>
              <w:t>Приморского края</w:t>
            </w:r>
            <w:r w:rsidR="000E0F2D" w:rsidRPr="00026C9C">
              <w:rPr>
                <w:rFonts w:ascii="Times New Roman" w:hAnsi="Times New Roman"/>
                <w:sz w:val="26"/>
                <w:szCs w:val="26"/>
              </w:rPr>
              <w:t>.</w:t>
            </w:r>
          </w:p>
          <w:p w:rsidR="002171AF" w:rsidRPr="00026C9C" w:rsidRDefault="000E0F2D"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w:t>
            </w:r>
            <w:r w:rsidR="002171AF" w:rsidRPr="00026C9C">
              <w:rPr>
                <w:rFonts w:ascii="Times New Roman" w:hAnsi="Times New Roman"/>
                <w:sz w:val="26"/>
                <w:szCs w:val="26"/>
              </w:rPr>
              <w:t>Информирование о ходе и результатах реализации проекта на методических площадк</w:t>
            </w:r>
            <w:r w:rsidRPr="00026C9C">
              <w:rPr>
                <w:rFonts w:ascii="Times New Roman" w:hAnsi="Times New Roman"/>
                <w:sz w:val="26"/>
                <w:szCs w:val="26"/>
              </w:rPr>
              <w:t>ах края, регион</w:t>
            </w:r>
            <w:r w:rsidR="001D7ACE" w:rsidRPr="00026C9C">
              <w:rPr>
                <w:rFonts w:ascii="Times New Roman" w:hAnsi="Times New Roman"/>
                <w:sz w:val="26"/>
                <w:szCs w:val="26"/>
              </w:rPr>
              <w:t>альных семинарах и конференциях;</w:t>
            </w:r>
          </w:p>
          <w:p w:rsidR="00944C40" w:rsidRPr="00026C9C" w:rsidRDefault="00944C40" w:rsidP="00937324">
            <w:pPr>
              <w:spacing w:line="276" w:lineRule="auto"/>
              <w:jc w:val="both"/>
              <w:rPr>
                <w:rFonts w:ascii="Times New Roman" w:hAnsi="Times New Roman"/>
                <w:b/>
                <w:sz w:val="26"/>
                <w:szCs w:val="26"/>
              </w:rPr>
            </w:pPr>
            <w:r w:rsidRPr="00026C9C">
              <w:rPr>
                <w:rFonts w:ascii="Times New Roman" w:hAnsi="Times New Roman"/>
                <w:sz w:val="26"/>
                <w:szCs w:val="26"/>
              </w:rPr>
              <w:t xml:space="preserve">- </w:t>
            </w:r>
            <w:proofErr w:type="spellStart"/>
            <w:r w:rsidRPr="00026C9C">
              <w:rPr>
                <w:rFonts w:ascii="Times New Roman" w:hAnsi="Times New Roman"/>
                <w:sz w:val="26"/>
                <w:szCs w:val="26"/>
              </w:rPr>
              <w:t>взаимообщение</w:t>
            </w:r>
            <w:proofErr w:type="spellEnd"/>
            <w:r w:rsidRPr="00026C9C">
              <w:rPr>
                <w:rFonts w:ascii="Times New Roman" w:hAnsi="Times New Roman"/>
                <w:sz w:val="26"/>
                <w:szCs w:val="26"/>
              </w:rPr>
              <w:t xml:space="preserve"> и обратная св</w:t>
            </w:r>
            <w:r w:rsidR="0036659A" w:rsidRPr="00026C9C">
              <w:rPr>
                <w:rFonts w:ascii="Times New Roman" w:hAnsi="Times New Roman"/>
                <w:sz w:val="26"/>
                <w:szCs w:val="26"/>
              </w:rPr>
              <w:t>язь ресурсами социальной сети (</w:t>
            </w:r>
            <w:proofErr w:type="spellStart"/>
            <w:r w:rsidR="0036659A" w:rsidRPr="00026C9C">
              <w:rPr>
                <w:rFonts w:ascii="Times New Roman" w:hAnsi="Times New Roman"/>
                <w:sz w:val="26"/>
                <w:szCs w:val="26"/>
              </w:rPr>
              <w:t>Instagram</w:t>
            </w:r>
            <w:proofErr w:type="spellEnd"/>
            <w:r w:rsidR="0036659A" w:rsidRPr="00026C9C">
              <w:rPr>
                <w:rFonts w:ascii="Times New Roman" w:hAnsi="Times New Roman"/>
                <w:sz w:val="26"/>
                <w:szCs w:val="26"/>
              </w:rPr>
              <w:t xml:space="preserve">   группа «</w:t>
            </w:r>
            <w:proofErr w:type="spellStart"/>
            <w:r w:rsidR="0036659A" w:rsidRPr="00026C9C">
              <w:rPr>
                <w:rFonts w:ascii="Times New Roman" w:hAnsi="Times New Roman"/>
                <w:sz w:val="26"/>
                <w:szCs w:val="26"/>
                <w:lang w:val="en-US"/>
              </w:rPr>
              <w:t>Mnogo</w:t>
            </w:r>
            <w:proofErr w:type="spellEnd"/>
            <w:r w:rsidR="0036659A" w:rsidRPr="00026C9C">
              <w:rPr>
                <w:rFonts w:ascii="Times New Roman" w:hAnsi="Times New Roman"/>
                <w:sz w:val="26"/>
                <w:szCs w:val="26"/>
              </w:rPr>
              <w:t>_</w:t>
            </w:r>
            <w:proofErr w:type="spellStart"/>
            <w:r w:rsidR="0036659A" w:rsidRPr="00026C9C">
              <w:rPr>
                <w:rFonts w:ascii="Times New Roman" w:hAnsi="Times New Roman"/>
                <w:sz w:val="26"/>
                <w:szCs w:val="26"/>
                <w:lang w:val="en-US"/>
              </w:rPr>
              <w:t>detei</w:t>
            </w:r>
            <w:proofErr w:type="spellEnd"/>
            <w:r w:rsidR="0036659A" w:rsidRPr="00026C9C">
              <w:rPr>
                <w:rFonts w:ascii="Times New Roman" w:hAnsi="Times New Roman"/>
                <w:sz w:val="26"/>
                <w:szCs w:val="26"/>
              </w:rPr>
              <w:t xml:space="preserve">») </w:t>
            </w:r>
          </w:p>
        </w:tc>
      </w:tr>
      <w:tr w:rsidR="002C3F93" w:rsidRPr="00026C9C" w:rsidTr="0062320F">
        <w:tc>
          <w:tcPr>
            <w:tcW w:w="487" w:type="dxa"/>
          </w:tcPr>
          <w:p w:rsidR="00CF48EC" w:rsidRPr="00026C9C" w:rsidRDefault="00CF48EC" w:rsidP="00937324">
            <w:pPr>
              <w:spacing w:line="276" w:lineRule="auto"/>
              <w:jc w:val="center"/>
              <w:rPr>
                <w:rFonts w:ascii="Times New Roman" w:hAnsi="Times New Roman"/>
                <w:sz w:val="26"/>
                <w:szCs w:val="26"/>
              </w:rPr>
            </w:pPr>
            <w:r w:rsidRPr="00026C9C">
              <w:rPr>
                <w:rFonts w:ascii="Times New Roman" w:hAnsi="Times New Roman"/>
                <w:sz w:val="26"/>
                <w:szCs w:val="26"/>
              </w:rPr>
              <w:lastRenderedPageBreak/>
              <w:t>4.</w:t>
            </w:r>
          </w:p>
        </w:tc>
        <w:tc>
          <w:tcPr>
            <w:tcW w:w="2592" w:type="dxa"/>
          </w:tcPr>
          <w:p w:rsidR="00CF48EC" w:rsidRPr="00026C9C" w:rsidRDefault="00CF48EC" w:rsidP="00937324">
            <w:pPr>
              <w:spacing w:line="276" w:lineRule="auto"/>
              <w:rPr>
                <w:rFonts w:ascii="Times New Roman" w:hAnsi="Times New Roman"/>
                <w:sz w:val="26"/>
                <w:szCs w:val="26"/>
              </w:rPr>
            </w:pPr>
            <w:r w:rsidRPr="00026C9C">
              <w:rPr>
                <w:rFonts w:ascii="Times New Roman" w:hAnsi="Times New Roman"/>
                <w:sz w:val="26"/>
                <w:szCs w:val="26"/>
              </w:rPr>
              <w:t xml:space="preserve">Информационная кампания по привлечению волонтёров; </w:t>
            </w:r>
            <w:proofErr w:type="spellStart"/>
            <w:r w:rsidRPr="00026C9C">
              <w:rPr>
                <w:rFonts w:ascii="Times New Roman" w:hAnsi="Times New Roman"/>
                <w:sz w:val="26"/>
                <w:szCs w:val="26"/>
              </w:rPr>
              <w:t>рекрутинг</w:t>
            </w:r>
            <w:proofErr w:type="spellEnd"/>
            <w:r w:rsidRPr="00026C9C">
              <w:rPr>
                <w:rFonts w:ascii="Times New Roman" w:hAnsi="Times New Roman"/>
                <w:sz w:val="26"/>
                <w:szCs w:val="26"/>
              </w:rPr>
              <w:t>, анкетирование, отбор; подготовка и обучение наставников</w:t>
            </w:r>
          </w:p>
        </w:tc>
        <w:tc>
          <w:tcPr>
            <w:tcW w:w="3125" w:type="dxa"/>
          </w:tcPr>
          <w:p w:rsidR="00CF48EC" w:rsidRPr="00026C9C" w:rsidRDefault="000E0F2D" w:rsidP="00937324">
            <w:pPr>
              <w:spacing w:line="276" w:lineRule="auto"/>
              <w:jc w:val="both"/>
              <w:rPr>
                <w:rFonts w:ascii="Times New Roman" w:hAnsi="Times New Roman"/>
                <w:sz w:val="26"/>
                <w:szCs w:val="26"/>
              </w:rPr>
            </w:pPr>
            <w:r w:rsidRPr="00026C9C">
              <w:rPr>
                <w:rFonts w:ascii="Times New Roman" w:hAnsi="Times New Roman"/>
                <w:sz w:val="26"/>
                <w:szCs w:val="26"/>
              </w:rPr>
              <w:t>- привлечь</w:t>
            </w:r>
            <w:r w:rsidR="00CF48EC" w:rsidRPr="00026C9C">
              <w:rPr>
                <w:rFonts w:ascii="Times New Roman" w:hAnsi="Times New Roman"/>
                <w:sz w:val="26"/>
                <w:szCs w:val="26"/>
              </w:rPr>
              <w:t xml:space="preserve"> добровольцев (волонтёров) к участию в Проекте;</w:t>
            </w:r>
          </w:p>
          <w:p w:rsidR="00CF48EC" w:rsidRPr="00026C9C" w:rsidRDefault="00CF48EC"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по результатам анкетирования и </w:t>
            </w:r>
            <w:r w:rsidR="0062320F" w:rsidRPr="00026C9C">
              <w:rPr>
                <w:rFonts w:ascii="Times New Roman" w:hAnsi="Times New Roman"/>
                <w:sz w:val="26"/>
                <w:szCs w:val="26"/>
              </w:rPr>
              <w:t>собеседования отбор</w:t>
            </w:r>
            <w:r w:rsidRPr="00026C9C">
              <w:rPr>
                <w:rFonts w:ascii="Times New Roman" w:hAnsi="Times New Roman"/>
                <w:sz w:val="26"/>
                <w:szCs w:val="26"/>
              </w:rPr>
              <w:t xml:space="preserve"> 30 потенциальных наставников;</w:t>
            </w:r>
          </w:p>
          <w:p w:rsidR="001D7ACE" w:rsidRPr="00026C9C" w:rsidRDefault="00CF48EC"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 о</w:t>
            </w:r>
            <w:r w:rsidR="000E0F2D" w:rsidRPr="00026C9C">
              <w:rPr>
                <w:rFonts w:ascii="Times New Roman" w:hAnsi="Times New Roman"/>
                <w:sz w:val="26"/>
                <w:szCs w:val="26"/>
              </w:rPr>
              <w:t>бучить</w:t>
            </w:r>
            <w:r w:rsidRPr="00026C9C">
              <w:rPr>
                <w:rFonts w:ascii="Times New Roman" w:hAnsi="Times New Roman"/>
                <w:sz w:val="26"/>
                <w:szCs w:val="26"/>
              </w:rPr>
              <w:t xml:space="preserve"> добровольцев социальной </w:t>
            </w:r>
            <w:r w:rsidR="001D7ACE" w:rsidRPr="00026C9C">
              <w:rPr>
                <w:rFonts w:ascii="Times New Roman" w:hAnsi="Times New Roman"/>
                <w:sz w:val="26"/>
                <w:szCs w:val="26"/>
              </w:rPr>
              <w:t>практике «</w:t>
            </w:r>
            <w:r w:rsidRPr="00026C9C">
              <w:rPr>
                <w:rFonts w:ascii="Times New Roman" w:hAnsi="Times New Roman"/>
                <w:sz w:val="26"/>
                <w:szCs w:val="26"/>
              </w:rPr>
              <w:t>наставничество» специалистами КГБУСО «Артёмовский СРЦН</w:t>
            </w:r>
            <w:r w:rsidR="001D7ACE" w:rsidRPr="00026C9C">
              <w:rPr>
                <w:rFonts w:ascii="Times New Roman" w:hAnsi="Times New Roman"/>
                <w:sz w:val="26"/>
                <w:szCs w:val="26"/>
              </w:rPr>
              <w:t xml:space="preserve">»; </w:t>
            </w:r>
          </w:p>
          <w:p w:rsidR="00CF48EC" w:rsidRPr="00026C9C" w:rsidRDefault="001D7ACE" w:rsidP="00937324">
            <w:pPr>
              <w:spacing w:line="276" w:lineRule="auto"/>
              <w:jc w:val="both"/>
              <w:rPr>
                <w:rFonts w:ascii="Times New Roman" w:hAnsi="Times New Roman"/>
                <w:b/>
                <w:sz w:val="26"/>
                <w:szCs w:val="26"/>
              </w:rPr>
            </w:pPr>
            <w:r w:rsidRPr="00026C9C">
              <w:rPr>
                <w:rFonts w:ascii="Times New Roman" w:hAnsi="Times New Roman"/>
                <w:sz w:val="26"/>
                <w:szCs w:val="26"/>
              </w:rPr>
              <w:t>-</w:t>
            </w:r>
            <w:r w:rsidR="000E0F2D" w:rsidRPr="00026C9C">
              <w:rPr>
                <w:rFonts w:ascii="Times New Roman" w:hAnsi="Times New Roman"/>
                <w:sz w:val="26"/>
                <w:szCs w:val="26"/>
              </w:rPr>
              <w:t xml:space="preserve"> обеспечить будущих наставников Сертификатами </w:t>
            </w:r>
            <w:r w:rsidR="00CF48EC" w:rsidRPr="00026C9C">
              <w:rPr>
                <w:rFonts w:ascii="Times New Roman" w:hAnsi="Times New Roman"/>
                <w:sz w:val="26"/>
                <w:szCs w:val="26"/>
              </w:rPr>
              <w:t xml:space="preserve">об окончании обучения.  </w:t>
            </w:r>
          </w:p>
        </w:tc>
        <w:tc>
          <w:tcPr>
            <w:tcW w:w="3367" w:type="dxa"/>
          </w:tcPr>
          <w:p w:rsidR="00CF48EC" w:rsidRPr="00026C9C" w:rsidRDefault="000E0F2D"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w:t>
            </w:r>
            <w:r w:rsidR="00CF48EC" w:rsidRPr="00026C9C">
              <w:rPr>
                <w:rFonts w:ascii="Times New Roman" w:hAnsi="Times New Roman"/>
                <w:sz w:val="26"/>
                <w:szCs w:val="26"/>
              </w:rPr>
              <w:t>Привлечение ресурсов территориальной Администрации по направлению взаимодействия общественными организациями;</w:t>
            </w:r>
          </w:p>
          <w:p w:rsidR="00CF48EC" w:rsidRPr="00026C9C" w:rsidRDefault="000E0F2D"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w:t>
            </w:r>
            <w:r w:rsidR="00CF48EC" w:rsidRPr="00026C9C">
              <w:rPr>
                <w:rFonts w:ascii="Times New Roman" w:hAnsi="Times New Roman"/>
                <w:sz w:val="26"/>
                <w:szCs w:val="26"/>
              </w:rPr>
              <w:t xml:space="preserve">Привлечение ресурсов телевидения, с целью создания </w:t>
            </w:r>
            <w:proofErr w:type="spellStart"/>
            <w:r w:rsidR="00CF48EC" w:rsidRPr="00026C9C">
              <w:rPr>
                <w:rFonts w:ascii="Times New Roman" w:hAnsi="Times New Roman"/>
                <w:sz w:val="26"/>
                <w:szCs w:val="26"/>
              </w:rPr>
              <w:t>видеопродуктов</w:t>
            </w:r>
            <w:proofErr w:type="spellEnd"/>
            <w:r w:rsidR="00CF48EC" w:rsidRPr="00026C9C">
              <w:rPr>
                <w:rFonts w:ascii="Times New Roman" w:hAnsi="Times New Roman"/>
                <w:sz w:val="26"/>
                <w:szCs w:val="26"/>
              </w:rPr>
              <w:t xml:space="preserve"> (репортажи, социальные ролики) по </w:t>
            </w:r>
            <w:proofErr w:type="spellStart"/>
            <w:r w:rsidR="00CF48EC" w:rsidRPr="00026C9C">
              <w:rPr>
                <w:rFonts w:ascii="Times New Roman" w:hAnsi="Times New Roman"/>
                <w:sz w:val="26"/>
                <w:szCs w:val="26"/>
              </w:rPr>
              <w:t>пропагандированнию</w:t>
            </w:r>
            <w:proofErr w:type="spellEnd"/>
            <w:r w:rsidR="00CF48EC" w:rsidRPr="00026C9C">
              <w:rPr>
                <w:rFonts w:ascii="Times New Roman" w:hAnsi="Times New Roman"/>
                <w:sz w:val="26"/>
                <w:szCs w:val="26"/>
              </w:rPr>
              <w:t xml:space="preserve"> ценностей наставничества;</w:t>
            </w:r>
          </w:p>
          <w:p w:rsidR="00CF48EC" w:rsidRPr="00026C9C" w:rsidRDefault="000E0F2D" w:rsidP="00937324">
            <w:pPr>
              <w:spacing w:line="276" w:lineRule="auto"/>
              <w:jc w:val="both"/>
              <w:rPr>
                <w:rFonts w:ascii="Times New Roman" w:hAnsi="Times New Roman"/>
                <w:sz w:val="26"/>
                <w:szCs w:val="26"/>
              </w:rPr>
            </w:pPr>
            <w:r w:rsidRPr="00026C9C">
              <w:rPr>
                <w:rFonts w:ascii="Times New Roman" w:hAnsi="Times New Roman"/>
                <w:sz w:val="26"/>
                <w:szCs w:val="26"/>
              </w:rPr>
              <w:t>- Методический ресурс - п</w:t>
            </w:r>
            <w:r w:rsidR="00CF48EC" w:rsidRPr="00026C9C">
              <w:rPr>
                <w:rFonts w:ascii="Times New Roman" w:hAnsi="Times New Roman"/>
                <w:sz w:val="26"/>
                <w:szCs w:val="26"/>
              </w:rPr>
              <w:t xml:space="preserve">рограмма по обучению добровольцев социальной практике </w:t>
            </w:r>
            <w:r w:rsidR="001D7ACE" w:rsidRPr="00026C9C">
              <w:rPr>
                <w:rFonts w:ascii="Times New Roman" w:hAnsi="Times New Roman"/>
                <w:sz w:val="26"/>
                <w:szCs w:val="26"/>
              </w:rPr>
              <w:t>наставничество «В кругу друзей»;</w:t>
            </w:r>
          </w:p>
          <w:p w:rsidR="00CF48EC" w:rsidRPr="00026C9C" w:rsidRDefault="00CF48EC"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Программа курса </w:t>
            </w:r>
            <w:r w:rsidR="0062320F" w:rsidRPr="00026C9C">
              <w:rPr>
                <w:rFonts w:ascii="Times New Roman" w:hAnsi="Times New Roman"/>
                <w:sz w:val="26"/>
                <w:szCs w:val="26"/>
              </w:rPr>
              <w:t>рассчитана на</w:t>
            </w:r>
            <w:r w:rsidRPr="00026C9C">
              <w:rPr>
                <w:rFonts w:ascii="Times New Roman" w:hAnsi="Times New Roman"/>
                <w:sz w:val="26"/>
                <w:szCs w:val="26"/>
              </w:rPr>
              <w:t xml:space="preserve"> 3 дня обучения (12 часов). В ходе обучения наставники узнали об особенностях развития детей-инвалидов и детей с ограниченными возможностями здоровья, </w:t>
            </w:r>
            <w:r w:rsidR="000E0F2D" w:rsidRPr="00026C9C">
              <w:rPr>
                <w:rFonts w:ascii="Times New Roman" w:hAnsi="Times New Roman"/>
                <w:sz w:val="26"/>
                <w:szCs w:val="26"/>
              </w:rPr>
              <w:t>приобрели</w:t>
            </w:r>
            <w:r w:rsidRPr="00026C9C">
              <w:rPr>
                <w:rFonts w:ascii="Times New Roman" w:hAnsi="Times New Roman"/>
                <w:sz w:val="26"/>
                <w:szCs w:val="26"/>
              </w:rPr>
              <w:t xml:space="preserve"> знания, умения и навыки, необходимые для эффективного </w:t>
            </w:r>
            <w:r w:rsidRPr="00026C9C">
              <w:rPr>
                <w:rFonts w:ascii="Times New Roman" w:hAnsi="Times New Roman"/>
                <w:sz w:val="26"/>
                <w:szCs w:val="26"/>
              </w:rPr>
              <w:lastRenderedPageBreak/>
              <w:t>взаимодействия пары «наставник-ребенок</w:t>
            </w:r>
            <w:r w:rsidR="000E0F2D" w:rsidRPr="00026C9C">
              <w:rPr>
                <w:rFonts w:ascii="Times New Roman" w:hAnsi="Times New Roman"/>
                <w:sz w:val="26"/>
                <w:szCs w:val="26"/>
              </w:rPr>
              <w:t>», научились</w:t>
            </w:r>
            <w:r w:rsidRPr="00026C9C">
              <w:rPr>
                <w:rFonts w:ascii="Times New Roman" w:hAnsi="Times New Roman"/>
                <w:sz w:val="26"/>
                <w:szCs w:val="26"/>
              </w:rPr>
              <w:t xml:space="preserve"> устанавливать границы в общении с ребенком, разрешать конфликтные ситуации. </w:t>
            </w:r>
          </w:p>
        </w:tc>
      </w:tr>
      <w:tr w:rsidR="002C3F93" w:rsidRPr="00026C9C" w:rsidTr="0062320F">
        <w:tc>
          <w:tcPr>
            <w:tcW w:w="487" w:type="dxa"/>
          </w:tcPr>
          <w:p w:rsidR="00CF48EC" w:rsidRPr="00026C9C" w:rsidRDefault="000E0F2D" w:rsidP="00937324">
            <w:pPr>
              <w:spacing w:line="276" w:lineRule="auto"/>
              <w:jc w:val="both"/>
              <w:rPr>
                <w:rFonts w:ascii="Times New Roman" w:hAnsi="Times New Roman"/>
                <w:sz w:val="26"/>
                <w:szCs w:val="26"/>
              </w:rPr>
            </w:pPr>
            <w:r w:rsidRPr="00026C9C">
              <w:rPr>
                <w:rFonts w:ascii="Times New Roman" w:hAnsi="Times New Roman"/>
                <w:sz w:val="26"/>
                <w:szCs w:val="26"/>
              </w:rPr>
              <w:lastRenderedPageBreak/>
              <w:t>5</w:t>
            </w:r>
          </w:p>
        </w:tc>
        <w:tc>
          <w:tcPr>
            <w:tcW w:w="2592" w:type="dxa"/>
          </w:tcPr>
          <w:p w:rsidR="00CF48EC" w:rsidRPr="00026C9C" w:rsidRDefault="000E0F2D" w:rsidP="00937324">
            <w:pPr>
              <w:spacing w:line="276" w:lineRule="auto"/>
              <w:jc w:val="both"/>
              <w:rPr>
                <w:rFonts w:ascii="Times New Roman" w:hAnsi="Times New Roman"/>
                <w:b/>
                <w:sz w:val="26"/>
                <w:szCs w:val="26"/>
              </w:rPr>
            </w:pPr>
            <w:r w:rsidRPr="00026C9C">
              <w:rPr>
                <w:rFonts w:ascii="Times New Roman" w:hAnsi="Times New Roman"/>
                <w:sz w:val="26"/>
                <w:szCs w:val="26"/>
              </w:rPr>
              <w:t>Формирование пар «ребёнок – наставник»</w:t>
            </w:r>
          </w:p>
        </w:tc>
        <w:tc>
          <w:tcPr>
            <w:tcW w:w="3125" w:type="dxa"/>
          </w:tcPr>
          <w:p w:rsidR="000E0F2D" w:rsidRPr="00026C9C" w:rsidRDefault="000E0F2D"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-организовать встречи детей из числа целевой группы и наставников в рамках игровой программы «В кругу друзей»; </w:t>
            </w:r>
          </w:p>
          <w:p w:rsidR="00614D49" w:rsidRPr="00026C9C" w:rsidRDefault="000E0F2D" w:rsidP="00937324">
            <w:pPr>
              <w:spacing w:line="276" w:lineRule="auto"/>
              <w:jc w:val="both"/>
              <w:rPr>
                <w:rFonts w:ascii="Times New Roman" w:hAnsi="Times New Roman"/>
                <w:sz w:val="26"/>
                <w:szCs w:val="26"/>
              </w:rPr>
            </w:pPr>
            <w:r w:rsidRPr="00026C9C">
              <w:rPr>
                <w:rFonts w:ascii="Times New Roman" w:hAnsi="Times New Roman"/>
                <w:sz w:val="26"/>
                <w:szCs w:val="26"/>
              </w:rPr>
              <w:t>- по результатам встречи сформированы   пары «ребенок – наставник» (15 пар -сентябрь 2018 (15 пар январь 2019 г.)</w:t>
            </w:r>
            <w:r w:rsidR="00614D49" w:rsidRPr="00026C9C">
              <w:rPr>
                <w:rFonts w:ascii="Times New Roman" w:hAnsi="Times New Roman"/>
                <w:sz w:val="26"/>
                <w:szCs w:val="26"/>
              </w:rPr>
              <w:t>;</w:t>
            </w:r>
          </w:p>
          <w:p w:rsidR="00CF48EC" w:rsidRPr="00026C9C" w:rsidRDefault="00614D49" w:rsidP="00937324">
            <w:pPr>
              <w:spacing w:line="276" w:lineRule="auto"/>
              <w:jc w:val="both"/>
              <w:rPr>
                <w:rFonts w:ascii="Times New Roman" w:hAnsi="Times New Roman"/>
                <w:b/>
                <w:sz w:val="26"/>
                <w:szCs w:val="26"/>
              </w:rPr>
            </w:pPr>
            <w:r w:rsidRPr="00026C9C">
              <w:rPr>
                <w:rFonts w:ascii="Times New Roman" w:hAnsi="Times New Roman"/>
                <w:sz w:val="26"/>
                <w:szCs w:val="26"/>
              </w:rPr>
              <w:t xml:space="preserve">- заключить </w:t>
            </w:r>
            <w:r w:rsidR="000E0F2D" w:rsidRPr="00026C9C">
              <w:rPr>
                <w:rFonts w:ascii="Times New Roman" w:hAnsi="Times New Roman"/>
                <w:sz w:val="26"/>
                <w:szCs w:val="26"/>
              </w:rPr>
              <w:t>договор</w:t>
            </w:r>
            <w:r w:rsidRPr="00026C9C">
              <w:rPr>
                <w:rFonts w:ascii="Times New Roman" w:hAnsi="Times New Roman"/>
                <w:sz w:val="26"/>
                <w:szCs w:val="26"/>
              </w:rPr>
              <w:t>ы</w:t>
            </w:r>
            <w:r w:rsidR="000E0F2D" w:rsidRPr="00026C9C">
              <w:rPr>
                <w:rFonts w:ascii="Times New Roman" w:hAnsi="Times New Roman"/>
                <w:sz w:val="26"/>
                <w:szCs w:val="26"/>
              </w:rPr>
              <w:t xml:space="preserve"> о взаимодействии пар «ребенок – наставник».</w:t>
            </w:r>
          </w:p>
        </w:tc>
        <w:tc>
          <w:tcPr>
            <w:tcW w:w="3367" w:type="dxa"/>
          </w:tcPr>
          <w:p w:rsidR="00994F84" w:rsidRPr="00026C9C" w:rsidRDefault="00994F84" w:rsidP="00937324">
            <w:pPr>
              <w:spacing w:line="276" w:lineRule="auto"/>
              <w:jc w:val="both"/>
              <w:rPr>
                <w:rFonts w:ascii="Times New Roman" w:hAnsi="Times New Roman"/>
                <w:sz w:val="26"/>
                <w:szCs w:val="26"/>
              </w:rPr>
            </w:pPr>
            <w:r w:rsidRPr="00026C9C">
              <w:rPr>
                <w:rFonts w:ascii="Times New Roman" w:hAnsi="Times New Roman"/>
                <w:sz w:val="26"/>
                <w:szCs w:val="26"/>
              </w:rPr>
              <w:t>-Привлечение ресурсов спонсоров и благотворителей при проведении игровой программы «В кругу друзей»;</w:t>
            </w:r>
          </w:p>
          <w:p w:rsidR="00994F84" w:rsidRPr="00026C9C" w:rsidRDefault="00994F84" w:rsidP="00937324">
            <w:pPr>
              <w:spacing w:line="276" w:lineRule="auto"/>
              <w:jc w:val="both"/>
              <w:rPr>
                <w:rFonts w:ascii="Times New Roman" w:hAnsi="Times New Roman"/>
                <w:sz w:val="26"/>
                <w:szCs w:val="26"/>
              </w:rPr>
            </w:pPr>
          </w:p>
          <w:p w:rsidR="00CF48EC" w:rsidRPr="00026C9C" w:rsidRDefault="00994F84"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w:t>
            </w:r>
            <w:r w:rsidR="00614D49" w:rsidRPr="00026C9C">
              <w:rPr>
                <w:rFonts w:ascii="Times New Roman" w:hAnsi="Times New Roman"/>
                <w:sz w:val="26"/>
                <w:szCs w:val="26"/>
              </w:rPr>
              <w:t>Наличие договорных отношений в рамках проекта</w:t>
            </w:r>
            <w:r w:rsidRPr="00026C9C">
              <w:rPr>
                <w:rFonts w:ascii="Times New Roman" w:hAnsi="Times New Roman"/>
                <w:sz w:val="26"/>
                <w:szCs w:val="26"/>
              </w:rPr>
              <w:t>.</w:t>
            </w:r>
          </w:p>
        </w:tc>
      </w:tr>
      <w:tr w:rsidR="002C3F93" w:rsidRPr="00026C9C" w:rsidTr="0062320F">
        <w:tc>
          <w:tcPr>
            <w:tcW w:w="487" w:type="dxa"/>
          </w:tcPr>
          <w:p w:rsidR="00CF48EC" w:rsidRPr="00026C9C" w:rsidRDefault="00C431AD" w:rsidP="00937324">
            <w:pPr>
              <w:spacing w:line="276" w:lineRule="auto"/>
              <w:jc w:val="both"/>
              <w:rPr>
                <w:rFonts w:ascii="Times New Roman" w:hAnsi="Times New Roman"/>
                <w:sz w:val="26"/>
                <w:szCs w:val="26"/>
              </w:rPr>
            </w:pPr>
            <w:r w:rsidRPr="00026C9C">
              <w:rPr>
                <w:rFonts w:ascii="Times New Roman" w:hAnsi="Times New Roman"/>
                <w:sz w:val="26"/>
                <w:szCs w:val="26"/>
              </w:rPr>
              <w:t>6</w:t>
            </w:r>
          </w:p>
        </w:tc>
        <w:tc>
          <w:tcPr>
            <w:tcW w:w="2592" w:type="dxa"/>
          </w:tcPr>
          <w:p w:rsidR="00CF48EC" w:rsidRPr="00026C9C" w:rsidRDefault="00C431AD" w:rsidP="00937324">
            <w:pPr>
              <w:spacing w:line="276" w:lineRule="auto"/>
              <w:jc w:val="both"/>
              <w:rPr>
                <w:rFonts w:ascii="Times New Roman" w:hAnsi="Times New Roman"/>
                <w:b/>
                <w:sz w:val="26"/>
                <w:szCs w:val="26"/>
              </w:rPr>
            </w:pPr>
            <w:r w:rsidRPr="00026C9C">
              <w:rPr>
                <w:rFonts w:ascii="Times New Roman" w:hAnsi="Times New Roman"/>
                <w:sz w:val="26"/>
                <w:szCs w:val="26"/>
              </w:rPr>
              <w:t>Составление индивидуальных планов работы пар, сопровождение пар, корректировка индивидуальных программ</w:t>
            </w:r>
          </w:p>
        </w:tc>
        <w:tc>
          <w:tcPr>
            <w:tcW w:w="3125" w:type="dxa"/>
          </w:tcPr>
          <w:p w:rsidR="00C431AD" w:rsidRPr="00026C9C" w:rsidRDefault="009634DE" w:rsidP="00937324">
            <w:pPr>
              <w:spacing w:line="276" w:lineRule="auto"/>
              <w:jc w:val="both"/>
              <w:rPr>
                <w:rFonts w:ascii="Times New Roman" w:hAnsi="Times New Roman"/>
                <w:sz w:val="26"/>
                <w:szCs w:val="26"/>
              </w:rPr>
            </w:pPr>
            <w:r>
              <w:rPr>
                <w:rFonts w:ascii="Times New Roman" w:hAnsi="Times New Roman"/>
                <w:sz w:val="26"/>
                <w:szCs w:val="26"/>
              </w:rPr>
              <w:t xml:space="preserve">-  назначить парам «ребёнок </w:t>
            </w:r>
            <w:r w:rsidR="00C431AD" w:rsidRPr="00026C9C">
              <w:rPr>
                <w:rFonts w:ascii="Times New Roman" w:hAnsi="Times New Roman"/>
                <w:sz w:val="26"/>
                <w:szCs w:val="26"/>
              </w:rPr>
              <w:t>–</w:t>
            </w:r>
            <w:r>
              <w:rPr>
                <w:rFonts w:ascii="Times New Roman" w:hAnsi="Times New Roman"/>
                <w:sz w:val="26"/>
                <w:szCs w:val="26"/>
              </w:rPr>
              <w:t xml:space="preserve"> </w:t>
            </w:r>
            <w:r w:rsidR="00C431AD" w:rsidRPr="00026C9C">
              <w:rPr>
                <w:rFonts w:ascii="Times New Roman" w:hAnsi="Times New Roman"/>
                <w:sz w:val="26"/>
                <w:szCs w:val="26"/>
              </w:rPr>
              <w:t>наставник» кураторов из числа психологов учреждения;</w:t>
            </w:r>
          </w:p>
          <w:p w:rsidR="00C431AD" w:rsidRPr="00026C9C" w:rsidRDefault="00C431AD" w:rsidP="00937324">
            <w:pPr>
              <w:spacing w:line="276" w:lineRule="auto"/>
              <w:jc w:val="both"/>
              <w:rPr>
                <w:rFonts w:ascii="Times New Roman" w:hAnsi="Times New Roman"/>
                <w:sz w:val="26"/>
                <w:szCs w:val="26"/>
              </w:rPr>
            </w:pPr>
            <w:r w:rsidRPr="00026C9C">
              <w:rPr>
                <w:rFonts w:ascii="Times New Roman" w:hAnsi="Times New Roman"/>
                <w:sz w:val="26"/>
                <w:szCs w:val="26"/>
              </w:rPr>
              <w:t>- разработать индивидуальные планы работы наставников с детьми и их семьями с учетом их потребностей, возможностей;</w:t>
            </w:r>
          </w:p>
          <w:p w:rsidR="00C431AD" w:rsidRPr="00026C9C" w:rsidRDefault="00C431AD" w:rsidP="00937324">
            <w:pPr>
              <w:spacing w:line="276" w:lineRule="auto"/>
              <w:jc w:val="both"/>
              <w:rPr>
                <w:rFonts w:ascii="Times New Roman" w:hAnsi="Times New Roman"/>
                <w:sz w:val="26"/>
                <w:szCs w:val="26"/>
              </w:rPr>
            </w:pPr>
            <w:r w:rsidRPr="00026C9C">
              <w:rPr>
                <w:rFonts w:ascii="Times New Roman" w:hAnsi="Times New Roman"/>
                <w:sz w:val="26"/>
                <w:szCs w:val="26"/>
              </w:rPr>
              <w:t>- оказывать необходимое обучение и помощь участникам проекта кураторами пар;</w:t>
            </w:r>
          </w:p>
          <w:p w:rsidR="00CF48EC" w:rsidRPr="00026C9C" w:rsidRDefault="00C431AD" w:rsidP="00937324">
            <w:pPr>
              <w:spacing w:line="276" w:lineRule="auto"/>
              <w:jc w:val="both"/>
              <w:rPr>
                <w:rFonts w:ascii="Times New Roman" w:hAnsi="Times New Roman"/>
                <w:bCs/>
                <w:sz w:val="26"/>
                <w:szCs w:val="26"/>
              </w:rPr>
            </w:pPr>
            <w:r w:rsidRPr="00026C9C">
              <w:rPr>
                <w:rFonts w:ascii="Times New Roman" w:hAnsi="Times New Roman"/>
                <w:sz w:val="26"/>
                <w:szCs w:val="26"/>
              </w:rPr>
              <w:t xml:space="preserve">-  </w:t>
            </w:r>
            <w:r w:rsidRPr="00026C9C">
              <w:rPr>
                <w:rStyle w:val="a8"/>
                <w:rFonts w:ascii="Times New Roman" w:hAnsi="Times New Roman"/>
                <w:b w:val="0"/>
                <w:sz w:val="26"/>
                <w:szCs w:val="26"/>
              </w:rPr>
              <w:t>осуществлять анализ проделанной работы, корректировать планы работы при необходимости.</w:t>
            </w:r>
          </w:p>
        </w:tc>
        <w:tc>
          <w:tcPr>
            <w:tcW w:w="3367" w:type="dxa"/>
          </w:tcPr>
          <w:p w:rsidR="00C431AD" w:rsidRPr="00026C9C" w:rsidRDefault="00C431AD" w:rsidP="00937324">
            <w:pPr>
              <w:spacing w:line="276" w:lineRule="auto"/>
              <w:jc w:val="both"/>
              <w:rPr>
                <w:rFonts w:ascii="Times New Roman" w:hAnsi="Times New Roman"/>
                <w:sz w:val="26"/>
                <w:szCs w:val="26"/>
              </w:rPr>
            </w:pPr>
            <w:r w:rsidRPr="00026C9C">
              <w:rPr>
                <w:rFonts w:ascii="Times New Roman" w:hAnsi="Times New Roman"/>
                <w:sz w:val="26"/>
                <w:szCs w:val="26"/>
              </w:rPr>
              <w:t>Осуществление в течение всего периода реализации мероприятий Проекта, профессионального систематическо</w:t>
            </w:r>
            <w:r w:rsidR="009634DE">
              <w:rPr>
                <w:rFonts w:ascii="Times New Roman" w:hAnsi="Times New Roman"/>
                <w:sz w:val="26"/>
                <w:szCs w:val="26"/>
              </w:rPr>
              <w:t xml:space="preserve">го сопровождения пар «ребенок – </w:t>
            </w:r>
            <w:r w:rsidRPr="00026C9C">
              <w:rPr>
                <w:rFonts w:ascii="Times New Roman" w:hAnsi="Times New Roman"/>
                <w:sz w:val="26"/>
                <w:szCs w:val="26"/>
              </w:rPr>
              <w:t xml:space="preserve">наставник» кураторами (психологами). </w:t>
            </w:r>
          </w:p>
          <w:p w:rsidR="00CF48EC" w:rsidRPr="00026C9C" w:rsidRDefault="00CF48EC" w:rsidP="00937324">
            <w:pPr>
              <w:spacing w:line="276" w:lineRule="auto"/>
              <w:jc w:val="both"/>
              <w:rPr>
                <w:rFonts w:ascii="Times New Roman" w:hAnsi="Times New Roman"/>
                <w:b/>
                <w:sz w:val="26"/>
                <w:szCs w:val="26"/>
              </w:rPr>
            </w:pPr>
          </w:p>
        </w:tc>
      </w:tr>
      <w:tr w:rsidR="002C3F93" w:rsidRPr="00026C9C" w:rsidTr="0062320F">
        <w:tc>
          <w:tcPr>
            <w:tcW w:w="487" w:type="dxa"/>
          </w:tcPr>
          <w:p w:rsidR="00CF48EC" w:rsidRPr="00026C9C" w:rsidRDefault="00C431AD" w:rsidP="00937324">
            <w:pPr>
              <w:spacing w:line="276" w:lineRule="auto"/>
              <w:jc w:val="both"/>
              <w:rPr>
                <w:rFonts w:ascii="Times New Roman" w:hAnsi="Times New Roman"/>
                <w:sz w:val="26"/>
                <w:szCs w:val="26"/>
              </w:rPr>
            </w:pPr>
            <w:r w:rsidRPr="00026C9C">
              <w:rPr>
                <w:rFonts w:ascii="Times New Roman" w:hAnsi="Times New Roman"/>
                <w:sz w:val="26"/>
                <w:szCs w:val="26"/>
              </w:rPr>
              <w:t>7</w:t>
            </w:r>
          </w:p>
        </w:tc>
        <w:tc>
          <w:tcPr>
            <w:tcW w:w="2592" w:type="dxa"/>
          </w:tcPr>
          <w:p w:rsidR="00C431AD" w:rsidRPr="00026C9C" w:rsidRDefault="00C431AD" w:rsidP="00937324">
            <w:pPr>
              <w:spacing w:line="276" w:lineRule="auto"/>
              <w:rPr>
                <w:rFonts w:ascii="Times New Roman" w:hAnsi="Times New Roman"/>
                <w:sz w:val="26"/>
                <w:szCs w:val="26"/>
              </w:rPr>
            </w:pPr>
            <w:r w:rsidRPr="00026C9C">
              <w:rPr>
                <w:rFonts w:ascii="Times New Roman" w:hAnsi="Times New Roman"/>
                <w:sz w:val="26"/>
                <w:szCs w:val="26"/>
              </w:rPr>
              <w:t xml:space="preserve">Создание и деятельность клуба «Навигатор» </w:t>
            </w:r>
          </w:p>
          <w:p w:rsidR="00CF48EC" w:rsidRPr="00026C9C" w:rsidRDefault="00CF48EC" w:rsidP="00937324">
            <w:pPr>
              <w:spacing w:line="276" w:lineRule="auto"/>
              <w:jc w:val="both"/>
              <w:rPr>
                <w:rFonts w:ascii="Times New Roman" w:hAnsi="Times New Roman"/>
                <w:b/>
                <w:sz w:val="26"/>
                <w:szCs w:val="26"/>
              </w:rPr>
            </w:pPr>
          </w:p>
        </w:tc>
        <w:tc>
          <w:tcPr>
            <w:tcW w:w="3125" w:type="dxa"/>
          </w:tcPr>
          <w:p w:rsidR="00742B5F" w:rsidRPr="00026C9C" w:rsidRDefault="00742B5F" w:rsidP="00937324">
            <w:pPr>
              <w:spacing w:line="276" w:lineRule="auto"/>
              <w:jc w:val="both"/>
              <w:rPr>
                <w:rFonts w:ascii="Times New Roman" w:hAnsi="Times New Roman"/>
                <w:sz w:val="26"/>
                <w:szCs w:val="26"/>
              </w:rPr>
            </w:pPr>
            <w:r w:rsidRPr="00026C9C">
              <w:rPr>
                <w:rFonts w:ascii="Times New Roman" w:hAnsi="Times New Roman"/>
                <w:sz w:val="26"/>
                <w:szCs w:val="26"/>
              </w:rPr>
              <w:t>- организовать на базе клубатерриторию</w:t>
            </w:r>
            <w:r w:rsidR="00C431AD" w:rsidRPr="00026C9C">
              <w:rPr>
                <w:rFonts w:ascii="Times New Roman" w:hAnsi="Times New Roman"/>
                <w:sz w:val="26"/>
                <w:szCs w:val="26"/>
              </w:rPr>
              <w:t xml:space="preserve"> общения и взаимопомощи, </w:t>
            </w:r>
            <w:r w:rsidR="00C431AD" w:rsidRPr="00026C9C">
              <w:rPr>
                <w:rFonts w:ascii="Times New Roman" w:hAnsi="Times New Roman"/>
                <w:sz w:val="26"/>
                <w:szCs w:val="26"/>
              </w:rPr>
              <w:lastRenderedPageBreak/>
              <w:t>объединяющей детей-инвалидов, детей с ограниченными возможностями здоровья, наставников, родителей, членов семей и специалистов</w:t>
            </w:r>
            <w:r w:rsidRPr="00026C9C">
              <w:rPr>
                <w:rFonts w:ascii="Times New Roman" w:hAnsi="Times New Roman"/>
                <w:sz w:val="26"/>
                <w:szCs w:val="26"/>
              </w:rPr>
              <w:t>;</w:t>
            </w:r>
          </w:p>
          <w:p w:rsidR="00C431AD" w:rsidRPr="00026C9C" w:rsidRDefault="00742B5F"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проводить разноплановые занятия и мероприятия с </w:t>
            </w:r>
            <w:r w:rsidR="0062320F" w:rsidRPr="00026C9C">
              <w:rPr>
                <w:rFonts w:ascii="Times New Roman" w:hAnsi="Times New Roman"/>
                <w:sz w:val="26"/>
                <w:szCs w:val="26"/>
              </w:rPr>
              <w:t>целью налаживания</w:t>
            </w:r>
            <w:r w:rsidR="00C431AD" w:rsidRPr="00026C9C">
              <w:rPr>
                <w:rFonts w:ascii="Times New Roman" w:hAnsi="Times New Roman"/>
                <w:sz w:val="26"/>
                <w:szCs w:val="26"/>
              </w:rPr>
              <w:t xml:space="preserve"> диалога всех участников П</w:t>
            </w:r>
            <w:r w:rsidR="001656C5" w:rsidRPr="00026C9C">
              <w:rPr>
                <w:rFonts w:ascii="Times New Roman" w:hAnsi="Times New Roman"/>
                <w:sz w:val="26"/>
                <w:szCs w:val="26"/>
              </w:rPr>
              <w:t>роекта;развития</w:t>
            </w:r>
            <w:r w:rsidR="00C431AD" w:rsidRPr="00026C9C">
              <w:rPr>
                <w:rFonts w:ascii="Times New Roman" w:hAnsi="Times New Roman"/>
                <w:sz w:val="26"/>
                <w:szCs w:val="26"/>
              </w:rPr>
              <w:t xml:space="preserve"> доверительных отно</w:t>
            </w:r>
            <w:r w:rsidR="001656C5" w:rsidRPr="00026C9C">
              <w:rPr>
                <w:rFonts w:ascii="Times New Roman" w:hAnsi="Times New Roman"/>
                <w:sz w:val="26"/>
                <w:szCs w:val="26"/>
              </w:rPr>
              <w:t>шений пар «ребёнок – наставник</w:t>
            </w:r>
            <w:r w:rsidR="0062320F" w:rsidRPr="00026C9C">
              <w:rPr>
                <w:rFonts w:ascii="Times New Roman" w:hAnsi="Times New Roman"/>
                <w:sz w:val="26"/>
                <w:szCs w:val="26"/>
              </w:rPr>
              <w:t>»; улучшения</w:t>
            </w:r>
            <w:r w:rsidR="00C431AD" w:rsidRPr="00026C9C">
              <w:rPr>
                <w:rFonts w:ascii="Times New Roman" w:hAnsi="Times New Roman"/>
                <w:sz w:val="26"/>
                <w:szCs w:val="26"/>
              </w:rPr>
              <w:t xml:space="preserve"> уровня внутреннего психологич</w:t>
            </w:r>
            <w:r w:rsidR="001656C5" w:rsidRPr="00026C9C">
              <w:rPr>
                <w:rFonts w:ascii="Times New Roman" w:hAnsi="Times New Roman"/>
                <w:sz w:val="26"/>
                <w:szCs w:val="26"/>
              </w:rPr>
              <w:t xml:space="preserve">еского комфорта ребёнка и </w:t>
            </w:r>
            <w:r w:rsidR="0062320F" w:rsidRPr="00026C9C">
              <w:rPr>
                <w:rFonts w:ascii="Times New Roman" w:hAnsi="Times New Roman"/>
                <w:sz w:val="26"/>
                <w:szCs w:val="26"/>
              </w:rPr>
              <w:t>семьи; психологической</w:t>
            </w:r>
            <w:r w:rsidR="001656C5" w:rsidRPr="00026C9C">
              <w:rPr>
                <w:rFonts w:ascii="Times New Roman" w:hAnsi="Times New Roman"/>
                <w:sz w:val="26"/>
                <w:szCs w:val="26"/>
              </w:rPr>
              <w:t xml:space="preserve"> поддержке родителей;</w:t>
            </w:r>
          </w:p>
          <w:p w:rsidR="00CF48EC" w:rsidRPr="00026C9C" w:rsidRDefault="001656C5" w:rsidP="00937324">
            <w:pPr>
              <w:spacing w:line="276" w:lineRule="auto"/>
              <w:jc w:val="both"/>
              <w:rPr>
                <w:rFonts w:ascii="Times New Roman" w:hAnsi="Times New Roman"/>
                <w:b/>
                <w:sz w:val="26"/>
                <w:szCs w:val="26"/>
              </w:rPr>
            </w:pPr>
            <w:r w:rsidRPr="00026C9C">
              <w:rPr>
                <w:rFonts w:ascii="Times New Roman" w:hAnsi="Times New Roman"/>
                <w:sz w:val="26"/>
                <w:szCs w:val="26"/>
              </w:rPr>
              <w:t>- проводить тренинги, интерактивные площадки</w:t>
            </w:r>
            <w:r w:rsidR="00C431AD" w:rsidRPr="00026C9C">
              <w:rPr>
                <w:rFonts w:ascii="Times New Roman" w:hAnsi="Times New Roman"/>
                <w:sz w:val="26"/>
                <w:szCs w:val="26"/>
              </w:rPr>
              <w:t>, мастер-клас</w:t>
            </w:r>
            <w:r w:rsidRPr="00026C9C">
              <w:rPr>
                <w:rFonts w:ascii="Times New Roman" w:hAnsi="Times New Roman"/>
                <w:sz w:val="26"/>
                <w:szCs w:val="26"/>
              </w:rPr>
              <w:t>сы</w:t>
            </w:r>
            <w:r w:rsidR="00C431AD" w:rsidRPr="00026C9C">
              <w:rPr>
                <w:rFonts w:ascii="Times New Roman" w:hAnsi="Times New Roman"/>
                <w:sz w:val="26"/>
                <w:szCs w:val="26"/>
              </w:rPr>
              <w:t>, встреч</w:t>
            </w:r>
            <w:r w:rsidRPr="00026C9C">
              <w:rPr>
                <w:rFonts w:ascii="Times New Roman" w:hAnsi="Times New Roman"/>
                <w:sz w:val="26"/>
                <w:szCs w:val="26"/>
              </w:rPr>
              <w:t>и</w:t>
            </w:r>
            <w:r w:rsidR="00C431AD" w:rsidRPr="00026C9C">
              <w:rPr>
                <w:rFonts w:ascii="Times New Roman" w:hAnsi="Times New Roman"/>
                <w:sz w:val="26"/>
                <w:szCs w:val="26"/>
              </w:rPr>
              <w:t xml:space="preserve"> со специалистами в целях освоения родителями науки семейного благополучия и ответственного воспитания детей</w:t>
            </w:r>
            <w:r w:rsidRPr="00026C9C">
              <w:rPr>
                <w:rFonts w:ascii="Times New Roman" w:hAnsi="Times New Roman"/>
                <w:sz w:val="26"/>
                <w:szCs w:val="26"/>
              </w:rPr>
              <w:t>.</w:t>
            </w:r>
          </w:p>
        </w:tc>
        <w:tc>
          <w:tcPr>
            <w:tcW w:w="3367" w:type="dxa"/>
          </w:tcPr>
          <w:p w:rsidR="001656C5" w:rsidRPr="00026C9C" w:rsidRDefault="001D7ACE" w:rsidP="00937324">
            <w:pPr>
              <w:spacing w:line="276" w:lineRule="auto"/>
              <w:jc w:val="both"/>
              <w:rPr>
                <w:rFonts w:ascii="Times New Roman" w:hAnsi="Times New Roman"/>
                <w:sz w:val="26"/>
                <w:szCs w:val="26"/>
              </w:rPr>
            </w:pPr>
            <w:r w:rsidRPr="00026C9C">
              <w:rPr>
                <w:rFonts w:ascii="Times New Roman" w:hAnsi="Times New Roman"/>
                <w:sz w:val="26"/>
                <w:szCs w:val="26"/>
              </w:rPr>
              <w:lastRenderedPageBreak/>
              <w:t>-  В</w:t>
            </w:r>
            <w:r w:rsidR="001656C5" w:rsidRPr="00026C9C">
              <w:rPr>
                <w:rFonts w:ascii="Times New Roman" w:hAnsi="Times New Roman"/>
                <w:sz w:val="26"/>
                <w:szCs w:val="26"/>
              </w:rPr>
              <w:t>ысокий профе</w:t>
            </w:r>
            <w:r w:rsidR="00295EBA" w:rsidRPr="00026C9C">
              <w:rPr>
                <w:rFonts w:ascii="Times New Roman" w:hAnsi="Times New Roman"/>
                <w:sz w:val="26"/>
                <w:szCs w:val="26"/>
              </w:rPr>
              <w:t xml:space="preserve">ссионализм руководителя клуба (педагог –психолог высшей </w:t>
            </w:r>
            <w:r w:rsidR="00295EBA" w:rsidRPr="00026C9C">
              <w:rPr>
                <w:rFonts w:ascii="Times New Roman" w:hAnsi="Times New Roman"/>
                <w:sz w:val="26"/>
                <w:szCs w:val="26"/>
              </w:rPr>
              <w:lastRenderedPageBreak/>
              <w:t>квалификационной категории);</w:t>
            </w:r>
          </w:p>
          <w:p w:rsidR="001656C5" w:rsidRPr="00026C9C" w:rsidRDefault="001D7ACE" w:rsidP="00937324">
            <w:pPr>
              <w:spacing w:line="276" w:lineRule="auto"/>
              <w:jc w:val="both"/>
              <w:rPr>
                <w:rFonts w:ascii="Times New Roman" w:hAnsi="Times New Roman"/>
                <w:sz w:val="26"/>
                <w:szCs w:val="26"/>
              </w:rPr>
            </w:pPr>
            <w:r w:rsidRPr="00026C9C">
              <w:rPr>
                <w:rFonts w:ascii="Times New Roman" w:hAnsi="Times New Roman"/>
                <w:sz w:val="26"/>
                <w:szCs w:val="26"/>
              </w:rPr>
              <w:t>- п</w:t>
            </w:r>
            <w:r w:rsidR="001656C5" w:rsidRPr="00026C9C">
              <w:rPr>
                <w:rFonts w:ascii="Times New Roman" w:hAnsi="Times New Roman"/>
                <w:sz w:val="26"/>
                <w:szCs w:val="26"/>
              </w:rPr>
              <w:t xml:space="preserve">ривлечение к деятельности клуба ресурсов добровольчества и </w:t>
            </w:r>
            <w:proofErr w:type="spellStart"/>
            <w:r w:rsidR="001656C5" w:rsidRPr="00026C9C">
              <w:rPr>
                <w:rFonts w:ascii="Times New Roman" w:hAnsi="Times New Roman"/>
                <w:sz w:val="26"/>
                <w:szCs w:val="26"/>
              </w:rPr>
              <w:t>волонтёрства</w:t>
            </w:r>
            <w:proofErr w:type="spellEnd"/>
            <w:r w:rsidR="001656C5" w:rsidRPr="00026C9C">
              <w:rPr>
                <w:rFonts w:ascii="Times New Roman" w:hAnsi="Times New Roman"/>
                <w:sz w:val="26"/>
                <w:szCs w:val="26"/>
              </w:rPr>
              <w:t>;</w:t>
            </w:r>
          </w:p>
          <w:p w:rsidR="00CF48EC" w:rsidRPr="00026C9C" w:rsidRDefault="001656C5" w:rsidP="00937324">
            <w:pPr>
              <w:spacing w:line="276" w:lineRule="auto"/>
              <w:jc w:val="both"/>
              <w:rPr>
                <w:rFonts w:ascii="Times New Roman" w:hAnsi="Times New Roman"/>
                <w:sz w:val="26"/>
                <w:szCs w:val="26"/>
              </w:rPr>
            </w:pPr>
            <w:r w:rsidRPr="00026C9C">
              <w:rPr>
                <w:rFonts w:ascii="Times New Roman" w:hAnsi="Times New Roman"/>
                <w:sz w:val="26"/>
                <w:szCs w:val="26"/>
              </w:rPr>
              <w:t>- привлечение кадровых ресурсов и</w:t>
            </w:r>
            <w:r w:rsidR="00276AD8" w:rsidRPr="00026C9C">
              <w:rPr>
                <w:rFonts w:ascii="Times New Roman" w:hAnsi="Times New Roman"/>
                <w:sz w:val="26"/>
                <w:szCs w:val="26"/>
              </w:rPr>
              <w:t>з других ведомств и организаций;</w:t>
            </w:r>
          </w:p>
          <w:p w:rsidR="00AA7A43" w:rsidRPr="00026C9C" w:rsidRDefault="00276AD8" w:rsidP="00937324">
            <w:pPr>
              <w:spacing w:line="276" w:lineRule="auto"/>
              <w:jc w:val="both"/>
              <w:rPr>
                <w:rFonts w:ascii="Times New Roman" w:hAnsi="Times New Roman"/>
                <w:b/>
                <w:sz w:val="26"/>
                <w:szCs w:val="26"/>
              </w:rPr>
            </w:pPr>
            <w:r w:rsidRPr="00026C9C">
              <w:rPr>
                <w:rFonts w:ascii="Times New Roman" w:hAnsi="Times New Roman"/>
                <w:sz w:val="26"/>
                <w:szCs w:val="26"/>
              </w:rPr>
              <w:t>- материально –</w:t>
            </w:r>
            <w:r w:rsidR="0062320F" w:rsidRPr="00026C9C">
              <w:rPr>
                <w:rFonts w:ascii="Times New Roman" w:hAnsi="Times New Roman"/>
                <w:sz w:val="26"/>
                <w:szCs w:val="26"/>
              </w:rPr>
              <w:t>технические ресурсы,</w:t>
            </w:r>
            <w:r w:rsidRPr="00026C9C">
              <w:rPr>
                <w:rFonts w:ascii="Times New Roman" w:hAnsi="Times New Roman"/>
                <w:sz w:val="26"/>
                <w:szCs w:val="26"/>
              </w:rPr>
              <w:t xml:space="preserve"> приобретённые за счёт </w:t>
            </w:r>
            <w:proofErr w:type="spellStart"/>
            <w:r w:rsidR="006E5C00" w:rsidRPr="00026C9C">
              <w:rPr>
                <w:rFonts w:ascii="Times New Roman" w:hAnsi="Times New Roman"/>
                <w:sz w:val="26"/>
                <w:szCs w:val="26"/>
              </w:rPr>
              <w:t>гран</w:t>
            </w:r>
            <w:r w:rsidRPr="00026C9C">
              <w:rPr>
                <w:rFonts w:ascii="Times New Roman" w:hAnsi="Times New Roman"/>
                <w:sz w:val="26"/>
                <w:szCs w:val="26"/>
              </w:rPr>
              <w:t>товых</w:t>
            </w:r>
            <w:proofErr w:type="spellEnd"/>
            <w:r w:rsidRPr="00026C9C">
              <w:rPr>
                <w:rFonts w:ascii="Times New Roman" w:hAnsi="Times New Roman"/>
                <w:sz w:val="26"/>
                <w:szCs w:val="26"/>
              </w:rPr>
              <w:t xml:space="preserve"> средств </w:t>
            </w:r>
          </w:p>
          <w:p w:rsidR="00AA7A43" w:rsidRPr="00026C9C" w:rsidRDefault="00AA7A43" w:rsidP="00937324">
            <w:pPr>
              <w:spacing w:line="276" w:lineRule="auto"/>
              <w:rPr>
                <w:rFonts w:ascii="Times New Roman" w:hAnsi="Times New Roman"/>
                <w:sz w:val="26"/>
                <w:szCs w:val="26"/>
              </w:rPr>
            </w:pPr>
          </w:p>
          <w:p w:rsidR="00AA7A43" w:rsidRPr="00026C9C" w:rsidRDefault="00AA7A43" w:rsidP="00937324">
            <w:pPr>
              <w:spacing w:line="276" w:lineRule="auto"/>
              <w:rPr>
                <w:rFonts w:ascii="Times New Roman" w:hAnsi="Times New Roman"/>
                <w:sz w:val="26"/>
                <w:szCs w:val="26"/>
              </w:rPr>
            </w:pPr>
          </w:p>
          <w:p w:rsidR="00276AD8" w:rsidRPr="00026C9C" w:rsidRDefault="00276AD8" w:rsidP="00937324">
            <w:pPr>
              <w:spacing w:line="276" w:lineRule="auto"/>
              <w:rPr>
                <w:rFonts w:ascii="Times New Roman" w:hAnsi="Times New Roman"/>
                <w:sz w:val="26"/>
                <w:szCs w:val="26"/>
              </w:rPr>
            </w:pPr>
          </w:p>
          <w:p w:rsidR="00AA7A43" w:rsidRPr="00026C9C" w:rsidRDefault="00AA7A43" w:rsidP="00937324">
            <w:pPr>
              <w:spacing w:line="276" w:lineRule="auto"/>
              <w:rPr>
                <w:rFonts w:ascii="Times New Roman" w:hAnsi="Times New Roman"/>
                <w:sz w:val="26"/>
                <w:szCs w:val="26"/>
              </w:rPr>
            </w:pPr>
          </w:p>
          <w:p w:rsidR="00AA7A43" w:rsidRPr="00026C9C" w:rsidRDefault="00AA7A43" w:rsidP="00937324">
            <w:pPr>
              <w:spacing w:line="276" w:lineRule="auto"/>
              <w:rPr>
                <w:rFonts w:ascii="Times New Roman" w:hAnsi="Times New Roman"/>
                <w:sz w:val="26"/>
                <w:szCs w:val="26"/>
              </w:rPr>
            </w:pPr>
          </w:p>
        </w:tc>
      </w:tr>
      <w:tr w:rsidR="002C3F93" w:rsidRPr="00026C9C" w:rsidTr="0062320F">
        <w:tc>
          <w:tcPr>
            <w:tcW w:w="487" w:type="dxa"/>
          </w:tcPr>
          <w:p w:rsidR="00140800" w:rsidRPr="00026C9C" w:rsidRDefault="00140800" w:rsidP="00937324">
            <w:pPr>
              <w:spacing w:line="276" w:lineRule="auto"/>
              <w:jc w:val="both"/>
              <w:rPr>
                <w:rFonts w:ascii="Times New Roman" w:hAnsi="Times New Roman"/>
                <w:sz w:val="26"/>
                <w:szCs w:val="26"/>
              </w:rPr>
            </w:pPr>
            <w:r w:rsidRPr="00026C9C">
              <w:rPr>
                <w:rFonts w:ascii="Times New Roman" w:hAnsi="Times New Roman"/>
                <w:sz w:val="26"/>
                <w:szCs w:val="26"/>
              </w:rPr>
              <w:lastRenderedPageBreak/>
              <w:t>8</w:t>
            </w:r>
          </w:p>
        </w:tc>
        <w:tc>
          <w:tcPr>
            <w:tcW w:w="2592" w:type="dxa"/>
          </w:tcPr>
          <w:p w:rsidR="00140800" w:rsidRPr="00026C9C" w:rsidRDefault="00140800" w:rsidP="00937324">
            <w:pPr>
              <w:spacing w:line="276" w:lineRule="auto"/>
              <w:rPr>
                <w:rFonts w:ascii="Times New Roman" w:hAnsi="Times New Roman"/>
                <w:sz w:val="26"/>
                <w:szCs w:val="26"/>
              </w:rPr>
            </w:pPr>
            <w:r w:rsidRPr="00026C9C">
              <w:rPr>
                <w:rFonts w:ascii="Times New Roman" w:hAnsi="Times New Roman"/>
                <w:sz w:val="26"/>
                <w:szCs w:val="26"/>
              </w:rPr>
              <w:t>«Семейный экран»  – культурная экскурсия в городской кинотеатр</w:t>
            </w:r>
          </w:p>
        </w:tc>
        <w:tc>
          <w:tcPr>
            <w:tcW w:w="3125" w:type="dxa"/>
          </w:tcPr>
          <w:p w:rsidR="00140800" w:rsidRPr="00026C9C" w:rsidRDefault="00140800" w:rsidP="00937324">
            <w:pPr>
              <w:shd w:val="clear" w:color="auto" w:fill="FFFFFF"/>
              <w:spacing w:line="276" w:lineRule="auto"/>
              <w:jc w:val="both"/>
              <w:rPr>
                <w:rFonts w:ascii="Times New Roman" w:hAnsi="Times New Roman"/>
                <w:sz w:val="26"/>
                <w:szCs w:val="26"/>
              </w:rPr>
            </w:pPr>
            <w:r w:rsidRPr="00026C9C">
              <w:rPr>
                <w:rFonts w:ascii="Times New Roman" w:hAnsi="Times New Roman"/>
                <w:color w:val="000000"/>
                <w:sz w:val="26"/>
                <w:szCs w:val="26"/>
              </w:rPr>
              <w:t xml:space="preserve">- организовать культурную экскурсию с целью </w:t>
            </w:r>
            <w:r w:rsidRPr="00026C9C">
              <w:rPr>
                <w:rFonts w:ascii="Times New Roman" w:hAnsi="Times New Roman"/>
                <w:sz w:val="26"/>
                <w:szCs w:val="26"/>
              </w:rPr>
              <w:t>укрепления отношений участников проекта;</w:t>
            </w:r>
          </w:p>
          <w:p w:rsidR="00140800" w:rsidRPr="00026C9C" w:rsidRDefault="00140800" w:rsidP="00937324">
            <w:pPr>
              <w:shd w:val="clear" w:color="auto" w:fill="FFFFFF"/>
              <w:spacing w:line="276" w:lineRule="auto"/>
              <w:jc w:val="both"/>
              <w:rPr>
                <w:sz w:val="26"/>
                <w:szCs w:val="26"/>
              </w:rPr>
            </w:pPr>
            <w:r w:rsidRPr="00026C9C">
              <w:rPr>
                <w:rFonts w:ascii="Times New Roman" w:hAnsi="Times New Roman"/>
                <w:sz w:val="26"/>
                <w:szCs w:val="26"/>
              </w:rPr>
              <w:t xml:space="preserve">- способствовать  </w:t>
            </w:r>
            <w:r w:rsidRPr="00026C9C">
              <w:rPr>
                <w:rFonts w:ascii="Times New Roman" w:hAnsi="Times New Roman"/>
                <w:color w:val="000000"/>
                <w:sz w:val="26"/>
                <w:szCs w:val="26"/>
              </w:rPr>
              <w:t xml:space="preserve"> формированию адекватного отношения детей  целевой группы к жизненным реалиям.</w:t>
            </w:r>
          </w:p>
        </w:tc>
        <w:tc>
          <w:tcPr>
            <w:tcW w:w="3367" w:type="dxa"/>
          </w:tcPr>
          <w:p w:rsidR="00140800" w:rsidRPr="00026C9C" w:rsidRDefault="00140800" w:rsidP="00937324">
            <w:pPr>
              <w:spacing w:line="276" w:lineRule="auto"/>
              <w:jc w:val="both"/>
              <w:rPr>
                <w:rFonts w:ascii="Times New Roman" w:hAnsi="Times New Roman"/>
                <w:sz w:val="26"/>
                <w:szCs w:val="26"/>
              </w:rPr>
            </w:pPr>
            <w:r w:rsidRPr="00026C9C">
              <w:rPr>
                <w:rFonts w:ascii="Times New Roman" w:hAnsi="Times New Roman"/>
                <w:sz w:val="26"/>
                <w:szCs w:val="26"/>
              </w:rPr>
              <w:t>Привлечение ресурсов спонсоров и благотворителей.</w:t>
            </w:r>
          </w:p>
        </w:tc>
      </w:tr>
      <w:tr w:rsidR="002C3F93" w:rsidRPr="00026C9C" w:rsidTr="0062320F">
        <w:tc>
          <w:tcPr>
            <w:tcW w:w="487" w:type="dxa"/>
          </w:tcPr>
          <w:p w:rsidR="00140800" w:rsidRPr="00026C9C" w:rsidRDefault="00140800" w:rsidP="00937324">
            <w:pPr>
              <w:spacing w:line="276" w:lineRule="auto"/>
              <w:jc w:val="both"/>
              <w:rPr>
                <w:rFonts w:ascii="Times New Roman" w:hAnsi="Times New Roman"/>
                <w:sz w:val="26"/>
                <w:szCs w:val="26"/>
              </w:rPr>
            </w:pPr>
            <w:r w:rsidRPr="00026C9C">
              <w:rPr>
                <w:rFonts w:ascii="Times New Roman" w:hAnsi="Times New Roman"/>
                <w:sz w:val="26"/>
                <w:szCs w:val="26"/>
              </w:rPr>
              <w:t>9</w:t>
            </w:r>
          </w:p>
        </w:tc>
        <w:tc>
          <w:tcPr>
            <w:tcW w:w="2592" w:type="dxa"/>
          </w:tcPr>
          <w:p w:rsidR="00140800" w:rsidRPr="00026C9C" w:rsidRDefault="00140800" w:rsidP="00937324">
            <w:pPr>
              <w:spacing w:line="276" w:lineRule="auto"/>
              <w:rPr>
                <w:rFonts w:ascii="Times New Roman" w:hAnsi="Times New Roman"/>
                <w:sz w:val="26"/>
                <w:szCs w:val="26"/>
              </w:rPr>
            </w:pPr>
            <w:r w:rsidRPr="00026C9C">
              <w:rPr>
                <w:rFonts w:ascii="Times New Roman" w:hAnsi="Times New Roman"/>
                <w:sz w:val="26"/>
                <w:szCs w:val="26"/>
              </w:rPr>
              <w:t xml:space="preserve">Организация и проведение занятий </w:t>
            </w:r>
            <w:r w:rsidRPr="00026C9C">
              <w:rPr>
                <w:rFonts w:ascii="Times New Roman" w:hAnsi="Times New Roman"/>
                <w:sz w:val="26"/>
                <w:szCs w:val="26"/>
              </w:rPr>
              <w:lastRenderedPageBreak/>
              <w:t>по освоению компьютерной грамотности</w:t>
            </w:r>
          </w:p>
        </w:tc>
        <w:tc>
          <w:tcPr>
            <w:tcW w:w="3125" w:type="dxa"/>
          </w:tcPr>
          <w:p w:rsidR="006E5C00" w:rsidRPr="00026C9C" w:rsidRDefault="006E5C00" w:rsidP="00937324">
            <w:pPr>
              <w:shd w:val="clear" w:color="auto" w:fill="FFFFFF"/>
              <w:spacing w:line="276" w:lineRule="auto"/>
              <w:jc w:val="both"/>
              <w:rPr>
                <w:rFonts w:ascii="Times New Roman" w:hAnsi="Times New Roman"/>
                <w:sz w:val="26"/>
                <w:szCs w:val="26"/>
              </w:rPr>
            </w:pPr>
            <w:r w:rsidRPr="00026C9C">
              <w:rPr>
                <w:rFonts w:ascii="Times New Roman" w:hAnsi="Times New Roman"/>
                <w:sz w:val="26"/>
                <w:szCs w:val="26"/>
              </w:rPr>
              <w:lastRenderedPageBreak/>
              <w:t xml:space="preserve">- организовать систематическое </w:t>
            </w:r>
            <w:r w:rsidRPr="00026C9C">
              <w:rPr>
                <w:rFonts w:ascii="Times New Roman" w:hAnsi="Times New Roman"/>
                <w:sz w:val="26"/>
                <w:szCs w:val="26"/>
              </w:rPr>
              <w:lastRenderedPageBreak/>
              <w:t>проведение занятий по освоению компьютерной</w:t>
            </w:r>
            <w:r w:rsidR="001D7ACE" w:rsidRPr="00026C9C">
              <w:rPr>
                <w:rFonts w:ascii="Times New Roman" w:hAnsi="Times New Roman"/>
                <w:sz w:val="26"/>
                <w:szCs w:val="26"/>
              </w:rPr>
              <w:t xml:space="preserve"> грамотности</w:t>
            </w:r>
            <w:r w:rsidRPr="00026C9C">
              <w:rPr>
                <w:rFonts w:ascii="Times New Roman" w:hAnsi="Times New Roman"/>
                <w:sz w:val="26"/>
                <w:szCs w:val="26"/>
              </w:rPr>
              <w:t>;</w:t>
            </w:r>
          </w:p>
          <w:p w:rsidR="006E5C00" w:rsidRPr="00026C9C" w:rsidRDefault="006E5C00" w:rsidP="00937324">
            <w:pPr>
              <w:shd w:val="clear" w:color="auto" w:fill="FFFFFF"/>
              <w:spacing w:line="276" w:lineRule="auto"/>
              <w:jc w:val="both"/>
              <w:rPr>
                <w:rFonts w:ascii="Times New Roman" w:hAnsi="Times New Roman"/>
                <w:sz w:val="26"/>
                <w:szCs w:val="26"/>
              </w:rPr>
            </w:pPr>
            <w:r w:rsidRPr="00026C9C">
              <w:rPr>
                <w:rFonts w:ascii="Times New Roman" w:hAnsi="Times New Roman"/>
                <w:sz w:val="26"/>
                <w:szCs w:val="26"/>
              </w:rPr>
              <w:t>- формировать умения и навыки работы с современными информационными ресурсами;</w:t>
            </w:r>
          </w:p>
          <w:p w:rsidR="006E5C00" w:rsidRPr="00026C9C" w:rsidRDefault="006E5C00" w:rsidP="00937324">
            <w:pPr>
              <w:shd w:val="clear" w:color="auto" w:fill="FFFFFF"/>
              <w:spacing w:line="276" w:lineRule="auto"/>
              <w:jc w:val="both"/>
              <w:rPr>
                <w:rFonts w:ascii="Times New Roman" w:hAnsi="Times New Roman"/>
                <w:sz w:val="26"/>
                <w:szCs w:val="26"/>
              </w:rPr>
            </w:pPr>
            <w:r w:rsidRPr="00026C9C">
              <w:rPr>
                <w:rFonts w:ascii="Times New Roman" w:hAnsi="Times New Roman"/>
                <w:sz w:val="26"/>
                <w:szCs w:val="26"/>
              </w:rPr>
              <w:t>-  способствовать формированию навыков конструктивного и доверительного отношения в парах;</w:t>
            </w:r>
          </w:p>
          <w:p w:rsidR="006E5C00" w:rsidRPr="00026C9C" w:rsidRDefault="006E5C00" w:rsidP="00937324">
            <w:pPr>
              <w:shd w:val="clear" w:color="auto" w:fill="FFFFFF"/>
              <w:spacing w:line="276" w:lineRule="auto"/>
              <w:jc w:val="both"/>
              <w:rPr>
                <w:rFonts w:ascii="Times New Roman" w:hAnsi="Times New Roman"/>
                <w:sz w:val="26"/>
                <w:szCs w:val="26"/>
              </w:rPr>
            </w:pPr>
            <w:r w:rsidRPr="00026C9C">
              <w:rPr>
                <w:rFonts w:ascii="Times New Roman" w:hAnsi="Times New Roman"/>
                <w:sz w:val="26"/>
                <w:szCs w:val="26"/>
              </w:rPr>
              <w:t>- развивать навыки социальной коммуникации;</w:t>
            </w:r>
          </w:p>
          <w:p w:rsidR="006E5C00" w:rsidRPr="00026C9C" w:rsidRDefault="006E5C00" w:rsidP="00937324">
            <w:pPr>
              <w:shd w:val="clear" w:color="auto" w:fill="FFFFFF"/>
              <w:spacing w:line="276" w:lineRule="auto"/>
              <w:jc w:val="both"/>
              <w:rPr>
                <w:rFonts w:ascii="Times New Roman" w:hAnsi="Times New Roman"/>
                <w:sz w:val="26"/>
                <w:szCs w:val="26"/>
              </w:rPr>
            </w:pPr>
            <w:r w:rsidRPr="00026C9C">
              <w:rPr>
                <w:rFonts w:ascii="Times New Roman" w:hAnsi="Times New Roman"/>
                <w:sz w:val="26"/>
                <w:szCs w:val="26"/>
              </w:rPr>
              <w:t xml:space="preserve">- способствовать личностному росту ребёнка. </w:t>
            </w:r>
          </w:p>
          <w:p w:rsidR="00140800" w:rsidRPr="00026C9C" w:rsidRDefault="00140800" w:rsidP="00937324">
            <w:pPr>
              <w:shd w:val="clear" w:color="auto" w:fill="FFFFFF"/>
              <w:spacing w:line="276" w:lineRule="auto"/>
              <w:jc w:val="both"/>
              <w:rPr>
                <w:rFonts w:ascii="Times New Roman" w:hAnsi="Times New Roman"/>
                <w:color w:val="000000"/>
                <w:sz w:val="26"/>
                <w:szCs w:val="26"/>
              </w:rPr>
            </w:pPr>
          </w:p>
        </w:tc>
        <w:tc>
          <w:tcPr>
            <w:tcW w:w="3367" w:type="dxa"/>
          </w:tcPr>
          <w:p w:rsidR="00944C40" w:rsidRPr="00026C9C" w:rsidRDefault="006E5C00" w:rsidP="00937324">
            <w:pPr>
              <w:spacing w:line="276" w:lineRule="auto"/>
              <w:jc w:val="both"/>
              <w:rPr>
                <w:rFonts w:ascii="Times New Roman" w:hAnsi="Times New Roman"/>
                <w:sz w:val="26"/>
                <w:szCs w:val="26"/>
              </w:rPr>
            </w:pPr>
            <w:r w:rsidRPr="00026C9C">
              <w:rPr>
                <w:rFonts w:ascii="Times New Roman" w:hAnsi="Times New Roman"/>
                <w:sz w:val="26"/>
                <w:szCs w:val="26"/>
              </w:rPr>
              <w:lastRenderedPageBreak/>
              <w:t xml:space="preserve"> -Методический ресурс –программа «Освоение </w:t>
            </w:r>
            <w:r w:rsidRPr="00026C9C">
              <w:rPr>
                <w:rFonts w:ascii="Times New Roman" w:hAnsi="Times New Roman"/>
                <w:sz w:val="26"/>
                <w:szCs w:val="26"/>
              </w:rPr>
              <w:lastRenderedPageBreak/>
              <w:t>компьютерной грамотности»;</w:t>
            </w:r>
          </w:p>
          <w:p w:rsidR="0086060E" w:rsidRPr="00026C9C" w:rsidRDefault="006E5C00"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периодическое участие в занятиях волонтёров - старшеклассников, которые с интересом и желанием работали с парами, делясь своими </w:t>
            </w:r>
            <w:r w:rsidR="0086060E" w:rsidRPr="00026C9C">
              <w:rPr>
                <w:rFonts w:ascii="Times New Roman" w:hAnsi="Times New Roman"/>
                <w:sz w:val="26"/>
                <w:szCs w:val="26"/>
              </w:rPr>
              <w:t>знаниями</w:t>
            </w:r>
            <w:r w:rsidRPr="00026C9C">
              <w:rPr>
                <w:rFonts w:ascii="Times New Roman" w:hAnsi="Times New Roman"/>
                <w:sz w:val="26"/>
                <w:szCs w:val="26"/>
              </w:rPr>
              <w:t xml:space="preserve"> и навыками</w:t>
            </w:r>
            <w:r w:rsidR="0086060E" w:rsidRPr="00026C9C">
              <w:rPr>
                <w:rFonts w:ascii="Times New Roman" w:hAnsi="Times New Roman"/>
                <w:sz w:val="26"/>
                <w:szCs w:val="26"/>
              </w:rPr>
              <w:t xml:space="preserve"> работы на компьютере;</w:t>
            </w:r>
          </w:p>
          <w:p w:rsidR="006E5C00" w:rsidRPr="00026C9C" w:rsidRDefault="0086060E"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компьютерная техника, приобретённая за счёт </w:t>
            </w:r>
            <w:proofErr w:type="spellStart"/>
            <w:r w:rsidRPr="00026C9C">
              <w:rPr>
                <w:rFonts w:ascii="Times New Roman" w:hAnsi="Times New Roman"/>
                <w:sz w:val="26"/>
                <w:szCs w:val="26"/>
              </w:rPr>
              <w:t>грантовых</w:t>
            </w:r>
            <w:proofErr w:type="spellEnd"/>
            <w:r w:rsidRPr="00026C9C">
              <w:rPr>
                <w:rFonts w:ascii="Times New Roman" w:hAnsi="Times New Roman"/>
                <w:sz w:val="26"/>
                <w:szCs w:val="26"/>
              </w:rPr>
              <w:t xml:space="preserve"> средств. </w:t>
            </w:r>
          </w:p>
        </w:tc>
      </w:tr>
      <w:tr w:rsidR="002C3F93" w:rsidRPr="00026C9C" w:rsidTr="0062320F">
        <w:tc>
          <w:tcPr>
            <w:tcW w:w="487" w:type="dxa"/>
          </w:tcPr>
          <w:p w:rsidR="00712149" w:rsidRPr="00026C9C" w:rsidRDefault="0086060E" w:rsidP="00937324">
            <w:pPr>
              <w:spacing w:line="276" w:lineRule="auto"/>
              <w:jc w:val="both"/>
              <w:rPr>
                <w:rFonts w:ascii="Times New Roman" w:hAnsi="Times New Roman"/>
                <w:sz w:val="26"/>
                <w:szCs w:val="26"/>
              </w:rPr>
            </w:pPr>
            <w:r w:rsidRPr="00026C9C">
              <w:rPr>
                <w:rFonts w:ascii="Times New Roman" w:hAnsi="Times New Roman"/>
                <w:sz w:val="26"/>
                <w:szCs w:val="26"/>
              </w:rPr>
              <w:lastRenderedPageBreak/>
              <w:t>10</w:t>
            </w:r>
          </w:p>
        </w:tc>
        <w:tc>
          <w:tcPr>
            <w:tcW w:w="2592" w:type="dxa"/>
          </w:tcPr>
          <w:p w:rsidR="00712149" w:rsidRPr="00026C9C" w:rsidRDefault="00712149" w:rsidP="00937324">
            <w:pPr>
              <w:spacing w:line="276" w:lineRule="auto"/>
              <w:rPr>
                <w:rFonts w:ascii="Times New Roman" w:hAnsi="Times New Roman"/>
                <w:sz w:val="26"/>
                <w:szCs w:val="26"/>
              </w:rPr>
            </w:pPr>
            <w:r w:rsidRPr="00026C9C">
              <w:rPr>
                <w:rFonts w:ascii="Times New Roman" w:hAnsi="Times New Roman"/>
                <w:sz w:val="26"/>
                <w:szCs w:val="26"/>
              </w:rPr>
              <w:t>Создание и деятельность Фотостудии «Особый взгляд»</w:t>
            </w:r>
          </w:p>
        </w:tc>
        <w:tc>
          <w:tcPr>
            <w:tcW w:w="3125" w:type="dxa"/>
          </w:tcPr>
          <w:p w:rsidR="00944C40" w:rsidRPr="00026C9C" w:rsidRDefault="0086060E" w:rsidP="00937324">
            <w:pPr>
              <w:shd w:val="clear" w:color="auto" w:fill="FFFFFF"/>
              <w:spacing w:line="276" w:lineRule="auto"/>
              <w:jc w:val="both"/>
              <w:rPr>
                <w:rFonts w:ascii="Times New Roman" w:hAnsi="Times New Roman"/>
                <w:sz w:val="26"/>
                <w:szCs w:val="26"/>
              </w:rPr>
            </w:pPr>
            <w:r w:rsidRPr="00026C9C">
              <w:rPr>
                <w:rFonts w:ascii="Times New Roman" w:hAnsi="Times New Roman"/>
                <w:sz w:val="26"/>
                <w:szCs w:val="26"/>
              </w:rPr>
              <w:t>- организовать систематическое проведение занятий фотостудии;</w:t>
            </w:r>
          </w:p>
          <w:p w:rsidR="00944C40" w:rsidRPr="00026C9C" w:rsidRDefault="0086060E" w:rsidP="00937324">
            <w:pPr>
              <w:shd w:val="clear" w:color="auto" w:fill="FFFFFF"/>
              <w:spacing w:line="276" w:lineRule="auto"/>
              <w:jc w:val="both"/>
              <w:rPr>
                <w:rStyle w:val="color15"/>
                <w:rFonts w:ascii="Times New Roman" w:hAnsi="Times New Roman"/>
                <w:sz w:val="26"/>
                <w:szCs w:val="26"/>
              </w:rPr>
            </w:pPr>
            <w:r w:rsidRPr="00026C9C">
              <w:rPr>
                <w:sz w:val="26"/>
                <w:szCs w:val="26"/>
              </w:rPr>
              <w:t>-</w:t>
            </w:r>
            <w:r w:rsidRPr="00026C9C">
              <w:rPr>
                <w:rStyle w:val="color15"/>
                <w:rFonts w:ascii="Times New Roman" w:hAnsi="Times New Roman"/>
                <w:sz w:val="26"/>
                <w:szCs w:val="26"/>
              </w:rPr>
              <w:t xml:space="preserve"> способствовать расширению кругозора и развитию художественного вкуса;</w:t>
            </w:r>
          </w:p>
          <w:p w:rsidR="0086060E" w:rsidRPr="00026C9C" w:rsidRDefault="0086060E" w:rsidP="00937324">
            <w:pPr>
              <w:shd w:val="clear" w:color="auto" w:fill="FFFFFF"/>
              <w:spacing w:line="276" w:lineRule="auto"/>
              <w:jc w:val="both"/>
              <w:rPr>
                <w:rStyle w:val="color15"/>
                <w:rFonts w:ascii="Times New Roman" w:hAnsi="Times New Roman"/>
                <w:sz w:val="26"/>
                <w:szCs w:val="26"/>
              </w:rPr>
            </w:pPr>
            <w:r w:rsidRPr="00026C9C">
              <w:rPr>
                <w:rStyle w:val="color15"/>
                <w:rFonts w:ascii="Times New Roman" w:hAnsi="Times New Roman"/>
                <w:sz w:val="26"/>
                <w:szCs w:val="26"/>
              </w:rPr>
              <w:t xml:space="preserve">- способствовать расширению опыта социального общения через посещение выставок, знакомство с творчеством фотографов, художников; </w:t>
            </w:r>
          </w:p>
          <w:p w:rsidR="00712149" w:rsidRPr="00026C9C" w:rsidRDefault="0086060E" w:rsidP="00937324">
            <w:pPr>
              <w:shd w:val="clear" w:color="auto" w:fill="FFFFFF"/>
              <w:spacing w:line="276" w:lineRule="auto"/>
              <w:jc w:val="both"/>
              <w:rPr>
                <w:rFonts w:ascii="Times New Roman" w:hAnsi="Times New Roman"/>
                <w:sz w:val="26"/>
                <w:szCs w:val="26"/>
              </w:rPr>
            </w:pPr>
            <w:r w:rsidRPr="00026C9C">
              <w:rPr>
                <w:rStyle w:val="color15"/>
                <w:rFonts w:ascii="Times New Roman" w:hAnsi="Times New Roman"/>
                <w:sz w:val="26"/>
                <w:szCs w:val="26"/>
              </w:rPr>
              <w:t>- организовать фотовыставку работ участников студии с целью повышения самооценки и уверенности в своих способностях и умениях.</w:t>
            </w:r>
          </w:p>
        </w:tc>
        <w:tc>
          <w:tcPr>
            <w:tcW w:w="3367" w:type="dxa"/>
          </w:tcPr>
          <w:p w:rsidR="0086060E" w:rsidRPr="00026C9C" w:rsidRDefault="0086060E" w:rsidP="00937324">
            <w:pPr>
              <w:spacing w:line="276" w:lineRule="auto"/>
              <w:jc w:val="both"/>
              <w:rPr>
                <w:rFonts w:ascii="Times New Roman" w:hAnsi="Times New Roman"/>
                <w:sz w:val="26"/>
                <w:szCs w:val="26"/>
              </w:rPr>
            </w:pPr>
            <w:r w:rsidRPr="00026C9C">
              <w:rPr>
                <w:rFonts w:ascii="Times New Roman" w:hAnsi="Times New Roman"/>
                <w:sz w:val="26"/>
                <w:szCs w:val="26"/>
              </w:rPr>
              <w:t>-Методический ресурс –программа фотостудии «Особый взгляд»;</w:t>
            </w:r>
          </w:p>
          <w:p w:rsidR="00944C40" w:rsidRPr="00026C9C" w:rsidRDefault="00944C40" w:rsidP="00937324">
            <w:pPr>
              <w:spacing w:line="276" w:lineRule="auto"/>
              <w:jc w:val="both"/>
              <w:rPr>
                <w:rFonts w:ascii="Times New Roman" w:hAnsi="Times New Roman"/>
                <w:sz w:val="26"/>
                <w:szCs w:val="26"/>
              </w:rPr>
            </w:pPr>
            <w:r w:rsidRPr="00026C9C">
              <w:rPr>
                <w:rFonts w:ascii="Times New Roman" w:hAnsi="Times New Roman"/>
                <w:sz w:val="26"/>
                <w:szCs w:val="26"/>
              </w:rPr>
              <w:t>- фотография –средство современной коммуникации, которое даёт возможность детям общаться через социальные сети;</w:t>
            </w:r>
          </w:p>
          <w:p w:rsidR="00944C40" w:rsidRPr="00026C9C" w:rsidRDefault="00944C40" w:rsidP="00937324">
            <w:pPr>
              <w:spacing w:line="276" w:lineRule="auto"/>
              <w:jc w:val="both"/>
              <w:rPr>
                <w:rFonts w:ascii="Times New Roman" w:hAnsi="Times New Roman"/>
                <w:sz w:val="26"/>
                <w:szCs w:val="26"/>
              </w:rPr>
            </w:pPr>
            <w:r w:rsidRPr="00026C9C">
              <w:rPr>
                <w:rFonts w:ascii="Times New Roman" w:hAnsi="Times New Roman"/>
                <w:sz w:val="26"/>
                <w:szCs w:val="26"/>
              </w:rPr>
              <w:t>- социальное партнёрство с учреждениями культуры;</w:t>
            </w:r>
          </w:p>
          <w:p w:rsidR="00712149" w:rsidRPr="00026C9C" w:rsidRDefault="00944C40"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приобретение фото –техники за счёт </w:t>
            </w:r>
            <w:proofErr w:type="spellStart"/>
            <w:r w:rsidRPr="00026C9C">
              <w:rPr>
                <w:rFonts w:ascii="Times New Roman" w:hAnsi="Times New Roman"/>
                <w:sz w:val="26"/>
                <w:szCs w:val="26"/>
              </w:rPr>
              <w:t>грантовых</w:t>
            </w:r>
            <w:proofErr w:type="spellEnd"/>
            <w:r w:rsidRPr="00026C9C">
              <w:rPr>
                <w:rFonts w:ascii="Times New Roman" w:hAnsi="Times New Roman"/>
                <w:sz w:val="26"/>
                <w:szCs w:val="26"/>
              </w:rPr>
              <w:t xml:space="preserve"> средств.</w:t>
            </w:r>
          </w:p>
        </w:tc>
      </w:tr>
      <w:tr w:rsidR="002C3F93" w:rsidRPr="00026C9C" w:rsidTr="0062320F">
        <w:tc>
          <w:tcPr>
            <w:tcW w:w="487" w:type="dxa"/>
          </w:tcPr>
          <w:p w:rsidR="00712149" w:rsidRPr="00026C9C" w:rsidRDefault="00944C40" w:rsidP="00937324">
            <w:pPr>
              <w:spacing w:line="276" w:lineRule="auto"/>
              <w:jc w:val="both"/>
              <w:rPr>
                <w:rFonts w:ascii="Times New Roman" w:hAnsi="Times New Roman"/>
                <w:b/>
                <w:sz w:val="26"/>
                <w:szCs w:val="26"/>
              </w:rPr>
            </w:pPr>
            <w:r w:rsidRPr="00026C9C">
              <w:rPr>
                <w:rFonts w:ascii="Times New Roman" w:hAnsi="Times New Roman"/>
                <w:b/>
                <w:sz w:val="26"/>
                <w:szCs w:val="26"/>
              </w:rPr>
              <w:t>1</w:t>
            </w:r>
            <w:r w:rsidRPr="00026C9C">
              <w:rPr>
                <w:rFonts w:ascii="Times New Roman" w:hAnsi="Times New Roman"/>
                <w:b/>
                <w:sz w:val="26"/>
                <w:szCs w:val="26"/>
              </w:rPr>
              <w:lastRenderedPageBreak/>
              <w:t>1</w:t>
            </w:r>
          </w:p>
        </w:tc>
        <w:tc>
          <w:tcPr>
            <w:tcW w:w="2592" w:type="dxa"/>
          </w:tcPr>
          <w:p w:rsidR="00712149" w:rsidRPr="00026C9C" w:rsidRDefault="00712149" w:rsidP="00937324">
            <w:pPr>
              <w:spacing w:line="276" w:lineRule="auto"/>
              <w:rPr>
                <w:rFonts w:ascii="Times New Roman" w:hAnsi="Times New Roman"/>
                <w:sz w:val="26"/>
                <w:szCs w:val="26"/>
              </w:rPr>
            </w:pPr>
            <w:r w:rsidRPr="00026C9C">
              <w:rPr>
                <w:rFonts w:ascii="Times New Roman" w:hAnsi="Times New Roman"/>
                <w:sz w:val="26"/>
                <w:szCs w:val="26"/>
              </w:rPr>
              <w:lastRenderedPageBreak/>
              <w:t xml:space="preserve">«Дети одного </w:t>
            </w:r>
            <w:r w:rsidRPr="00026C9C">
              <w:rPr>
                <w:rFonts w:ascii="Times New Roman" w:hAnsi="Times New Roman"/>
                <w:sz w:val="26"/>
                <w:szCs w:val="26"/>
              </w:rPr>
              <w:lastRenderedPageBreak/>
              <w:t>солнца» - городское празднично – игровое мероприятие с привлечением ресурсов НКО</w:t>
            </w:r>
          </w:p>
        </w:tc>
        <w:tc>
          <w:tcPr>
            <w:tcW w:w="3125" w:type="dxa"/>
          </w:tcPr>
          <w:p w:rsidR="00944C40" w:rsidRPr="00026C9C" w:rsidRDefault="00944C40" w:rsidP="00937324">
            <w:pPr>
              <w:shd w:val="clear" w:color="auto" w:fill="FFFFFF"/>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lastRenderedPageBreak/>
              <w:t xml:space="preserve">- организовать </w:t>
            </w:r>
            <w:r w:rsidR="00712149" w:rsidRPr="00026C9C">
              <w:rPr>
                <w:rFonts w:ascii="Times New Roman" w:hAnsi="Times New Roman"/>
                <w:color w:val="000000"/>
                <w:sz w:val="26"/>
                <w:szCs w:val="26"/>
              </w:rPr>
              <w:t xml:space="preserve">  </w:t>
            </w:r>
            <w:r w:rsidR="00712149" w:rsidRPr="00026C9C">
              <w:rPr>
                <w:rFonts w:ascii="Times New Roman" w:hAnsi="Times New Roman"/>
                <w:color w:val="000000"/>
                <w:sz w:val="26"/>
                <w:szCs w:val="26"/>
              </w:rPr>
              <w:lastRenderedPageBreak/>
              <w:t xml:space="preserve">разнообразный содержательный отдых детей целевой группы, родителей их </w:t>
            </w:r>
            <w:r w:rsidRPr="00026C9C">
              <w:rPr>
                <w:rFonts w:ascii="Times New Roman" w:hAnsi="Times New Roman"/>
                <w:color w:val="000000"/>
                <w:sz w:val="26"/>
                <w:szCs w:val="26"/>
              </w:rPr>
              <w:t xml:space="preserve">воспитывающих и наставников </w:t>
            </w:r>
          </w:p>
          <w:p w:rsidR="00712149" w:rsidRPr="00026C9C" w:rsidRDefault="00944C40" w:rsidP="00937324">
            <w:pPr>
              <w:shd w:val="clear" w:color="auto" w:fill="FFFFFF"/>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(игровые соревнования, творческие конкурсы</w:t>
            </w:r>
            <w:r w:rsidR="00712149" w:rsidRPr="00026C9C">
              <w:rPr>
                <w:rFonts w:ascii="Times New Roman" w:hAnsi="Times New Roman"/>
                <w:color w:val="000000"/>
                <w:sz w:val="26"/>
                <w:szCs w:val="26"/>
              </w:rPr>
              <w:t>, мастер-кл</w:t>
            </w:r>
            <w:r w:rsidRPr="00026C9C">
              <w:rPr>
                <w:rFonts w:ascii="Times New Roman" w:hAnsi="Times New Roman"/>
                <w:color w:val="000000"/>
                <w:sz w:val="26"/>
                <w:szCs w:val="26"/>
              </w:rPr>
              <w:t>ассы</w:t>
            </w:r>
            <w:r w:rsidR="00712149" w:rsidRPr="00026C9C">
              <w:rPr>
                <w:rFonts w:ascii="Times New Roman" w:hAnsi="Times New Roman"/>
                <w:color w:val="000000"/>
                <w:sz w:val="26"/>
                <w:szCs w:val="26"/>
              </w:rPr>
              <w:t xml:space="preserve"> по созданию картин из природных материалов, росписи футболок, р</w:t>
            </w:r>
            <w:r w:rsidRPr="00026C9C">
              <w:rPr>
                <w:rFonts w:ascii="Times New Roman" w:hAnsi="Times New Roman"/>
                <w:color w:val="000000"/>
                <w:sz w:val="26"/>
                <w:szCs w:val="26"/>
              </w:rPr>
              <w:t>осписи камней, созданию оберега и др.);</w:t>
            </w:r>
          </w:p>
          <w:p w:rsidR="00944C40" w:rsidRPr="00026C9C" w:rsidRDefault="00BF6530" w:rsidP="00937324">
            <w:pPr>
              <w:shd w:val="clear" w:color="auto" w:fill="FFFFFF"/>
              <w:spacing w:line="276" w:lineRule="auto"/>
              <w:jc w:val="both"/>
              <w:rPr>
                <w:rFonts w:ascii="Times New Roman" w:hAnsi="Times New Roman"/>
                <w:sz w:val="26"/>
                <w:szCs w:val="26"/>
              </w:rPr>
            </w:pPr>
            <w:r w:rsidRPr="00026C9C">
              <w:rPr>
                <w:rFonts w:ascii="Times New Roman" w:hAnsi="Times New Roman"/>
                <w:sz w:val="26"/>
                <w:szCs w:val="26"/>
              </w:rPr>
              <w:t>- создать доброжелательную площадку для общения участников проекта и местным сообществом;</w:t>
            </w:r>
          </w:p>
          <w:p w:rsidR="00712149" w:rsidRPr="00026C9C" w:rsidRDefault="00BF6530" w:rsidP="00937324">
            <w:pPr>
              <w:shd w:val="clear" w:color="auto" w:fill="FFFFFF"/>
              <w:spacing w:line="276" w:lineRule="auto"/>
              <w:jc w:val="both"/>
              <w:rPr>
                <w:rFonts w:ascii="Times New Roman" w:hAnsi="Times New Roman"/>
                <w:sz w:val="26"/>
                <w:szCs w:val="26"/>
              </w:rPr>
            </w:pPr>
            <w:r w:rsidRPr="00026C9C">
              <w:rPr>
                <w:rFonts w:ascii="Times New Roman" w:hAnsi="Times New Roman"/>
                <w:sz w:val="26"/>
                <w:szCs w:val="26"/>
              </w:rPr>
              <w:t>- активизировать ресурсы семьи, повысить творческую и общественную активность</w:t>
            </w:r>
          </w:p>
        </w:tc>
        <w:tc>
          <w:tcPr>
            <w:tcW w:w="3367" w:type="dxa"/>
          </w:tcPr>
          <w:p w:rsidR="00BF6530" w:rsidRPr="00026C9C" w:rsidRDefault="001D7ACE" w:rsidP="00937324">
            <w:pPr>
              <w:spacing w:line="276" w:lineRule="auto"/>
              <w:jc w:val="both"/>
              <w:rPr>
                <w:rFonts w:ascii="Times New Roman" w:hAnsi="Times New Roman"/>
                <w:sz w:val="26"/>
                <w:szCs w:val="26"/>
              </w:rPr>
            </w:pPr>
            <w:r w:rsidRPr="00026C9C">
              <w:rPr>
                <w:rFonts w:ascii="Times New Roman" w:hAnsi="Times New Roman"/>
                <w:sz w:val="26"/>
                <w:szCs w:val="26"/>
              </w:rPr>
              <w:lastRenderedPageBreak/>
              <w:t>- П</w:t>
            </w:r>
            <w:r w:rsidR="00BF6530" w:rsidRPr="00026C9C">
              <w:rPr>
                <w:rFonts w:ascii="Times New Roman" w:hAnsi="Times New Roman"/>
                <w:sz w:val="26"/>
                <w:szCs w:val="26"/>
              </w:rPr>
              <w:t xml:space="preserve">ривлечение ресурсов </w:t>
            </w:r>
            <w:r w:rsidR="00BF6530" w:rsidRPr="00026C9C">
              <w:rPr>
                <w:rFonts w:ascii="Times New Roman" w:hAnsi="Times New Roman"/>
                <w:sz w:val="26"/>
                <w:szCs w:val="26"/>
              </w:rPr>
              <w:lastRenderedPageBreak/>
              <w:t>городской администрации;</w:t>
            </w:r>
          </w:p>
          <w:p w:rsidR="00D45D9C" w:rsidRPr="00026C9C" w:rsidRDefault="00BF6530"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 социальное партнёрство с учреждениями образования и культуры;</w:t>
            </w:r>
          </w:p>
          <w:p w:rsidR="00BF6530" w:rsidRPr="00026C9C" w:rsidRDefault="00BF6530" w:rsidP="00937324">
            <w:pPr>
              <w:spacing w:line="276" w:lineRule="auto"/>
              <w:jc w:val="both"/>
              <w:rPr>
                <w:rFonts w:ascii="Times New Roman" w:hAnsi="Times New Roman"/>
                <w:sz w:val="26"/>
                <w:szCs w:val="26"/>
              </w:rPr>
            </w:pPr>
            <w:r w:rsidRPr="00026C9C">
              <w:rPr>
                <w:rFonts w:ascii="Times New Roman" w:hAnsi="Times New Roman"/>
                <w:sz w:val="26"/>
                <w:szCs w:val="26"/>
              </w:rPr>
              <w:t>-  привлечение ресурсов НКО;</w:t>
            </w:r>
          </w:p>
          <w:p w:rsidR="00BF6530" w:rsidRPr="00026C9C" w:rsidRDefault="00BF6530" w:rsidP="00937324">
            <w:pPr>
              <w:spacing w:line="276" w:lineRule="auto"/>
              <w:jc w:val="both"/>
              <w:rPr>
                <w:rFonts w:ascii="Times New Roman" w:hAnsi="Times New Roman"/>
                <w:sz w:val="26"/>
                <w:szCs w:val="26"/>
              </w:rPr>
            </w:pPr>
            <w:r w:rsidRPr="00026C9C">
              <w:rPr>
                <w:rFonts w:ascii="Times New Roman" w:hAnsi="Times New Roman"/>
                <w:sz w:val="26"/>
                <w:szCs w:val="26"/>
              </w:rPr>
              <w:t>- ресурсы СМИ (местное телевидение и газеты).</w:t>
            </w:r>
          </w:p>
        </w:tc>
      </w:tr>
      <w:tr w:rsidR="002C3F93" w:rsidRPr="00026C9C" w:rsidTr="0062320F">
        <w:tc>
          <w:tcPr>
            <w:tcW w:w="487" w:type="dxa"/>
          </w:tcPr>
          <w:p w:rsidR="00712149" w:rsidRPr="00026C9C" w:rsidRDefault="00D45D9C" w:rsidP="00937324">
            <w:pPr>
              <w:spacing w:line="276" w:lineRule="auto"/>
              <w:jc w:val="both"/>
              <w:rPr>
                <w:rFonts w:ascii="Times New Roman" w:hAnsi="Times New Roman"/>
                <w:sz w:val="26"/>
                <w:szCs w:val="26"/>
              </w:rPr>
            </w:pPr>
            <w:r w:rsidRPr="00026C9C">
              <w:rPr>
                <w:rFonts w:ascii="Times New Roman" w:hAnsi="Times New Roman"/>
                <w:sz w:val="26"/>
                <w:szCs w:val="26"/>
              </w:rPr>
              <w:lastRenderedPageBreak/>
              <w:t>11</w:t>
            </w:r>
          </w:p>
        </w:tc>
        <w:tc>
          <w:tcPr>
            <w:tcW w:w="2592" w:type="dxa"/>
          </w:tcPr>
          <w:p w:rsidR="00712149" w:rsidRPr="00026C9C" w:rsidRDefault="00712149" w:rsidP="00937324">
            <w:pPr>
              <w:spacing w:line="276" w:lineRule="auto"/>
              <w:rPr>
                <w:rFonts w:ascii="Times New Roman" w:hAnsi="Times New Roman"/>
                <w:sz w:val="26"/>
                <w:szCs w:val="26"/>
              </w:rPr>
            </w:pPr>
            <w:r w:rsidRPr="00026C9C">
              <w:rPr>
                <w:rFonts w:ascii="Times New Roman" w:hAnsi="Times New Roman"/>
                <w:sz w:val="26"/>
                <w:szCs w:val="26"/>
              </w:rPr>
              <w:t>Круглый стол с представителями общества инвалидов, общественных организаций, родительских сообществ</w:t>
            </w:r>
          </w:p>
        </w:tc>
        <w:tc>
          <w:tcPr>
            <w:tcW w:w="3125" w:type="dxa"/>
          </w:tcPr>
          <w:p w:rsidR="00D45D9C" w:rsidRPr="00026C9C" w:rsidRDefault="00D45D9C" w:rsidP="00937324">
            <w:pPr>
              <w:spacing w:line="276" w:lineRule="auto"/>
              <w:jc w:val="both"/>
              <w:rPr>
                <w:rFonts w:ascii="Times New Roman" w:hAnsi="Times New Roman"/>
                <w:sz w:val="26"/>
                <w:szCs w:val="26"/>
              </w:rPr>
            </w:pPr>
            <w:r w:rsidRPr="00026C9C">
              <w:rPr>
                <w:rFonts w:ascii="Times New Roman" w:hAnsi="Times New Roman"/>
                <w:sz w:val="26"/>
                <w:szCs w:val="26"/>
              </w:rPr>
              <w:t>- организовать проведение круглого стола</w:t>
            </w:r>
            <w:r w:rsidR="00712149" w:rsidRPr="00026C9C">
              <w:rPr>
                <w:rFonts w:ascii="Times New Roman" w:hAnsi="Times New Roman"/>
                <w:sz w:val="26"/>
                <w:szCs w:val="26"/>
              </w:rPr>
              <w:t xml:space="preserve"> «Развитие системы наставничества детей-инвалидов и детей с ограни</w:t>
            </w:r>
            <w:r w:rsidRPr="00026C9C">
              <w:rPr>
                <w:rFonts w:ascii="Times New Roman" w:hAnsi="Times New Roman"/>
                <w:sz w:val="26"/>
                <w:szCs w:val="26"/>
              </w:rPr>
              <w:t>ченными возможностями здоровья» для специалистов учреждения социальной защиты и образования;</w:t>
            </w:r>
          </w:p>
          <w:p w:rsidR="00D45D9C" w:rsidRPr="00026C9C" w:rsidRDefault="00D45D9C"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представить опыт внедрения практики наставничества в КГБУСО «Артёмовский социально-реабилитационный центр для несовершеннолетних», </w:t>
            </w:r>
            <w:r w:rsidRPr="00026C9C">
              <w:rPr>
                <w:rFonts w:ascii="Times New Roman" w:hAnsi="Times New Roman"/>
                <w:sz w:val="26"/>
                <w:szCs w:val="26"/>
              </w:rPr>
              <w:lastRenderedPageBreak/>
              <w:t>проанализировать промежуточные результаты;</w:t>
            </w:r>
          </w:p>
          <w:p w:rsidR="00712149" w:rsidRPr="00026C9C" w:rsidRDefault="00D45D9C" w:rsidP="00937324">
            <w:pPr>
              <w:spacing w:line="276" w:lineRule="auto"/>
              <w:jc w:val="both"/>
              <w:rPr>
                <w:rFonts w:ascii="Times New Roman" w:hAnsi="Times New Roman"/>
                <w:color w:val="000000"/>
                <w:sz w:val="26"/>
                <w:szCs w:val="26"/>
              </w:rPr>
            </w:pPr>
            <w:r w:rsidRPr="00026C9C">
              <w:rPr>
                <w:rFonts w:ascii="Times New Roman" w:hAnsi="Times New Roman"/>
                <w:sz w:val="26"/>
                <w:szCs w:val="26"/>
              </w:rPr>
              <w:t>- разработать информационно -просветительскую брошюру«Наставничество в социальной сфере».</w:t>
            </w:r>
          </w:p>
        </w:tc>
        <w:tc>
          <w:tcPr>
            <w:tcW w:w="3367" w:type="dxa"/>
          </w:tcPr>
          <w:p w:rsidR="00712149" w:rsidRPr="00026C9C" w:rsidRDefault="001D7ACE" w:rsidP="00937324">
            <w:pPr>
              <w:spacing w:line="276" w:lineRule="auto"/>
              <w:jc w:val="both"/>
              <w:rPr>
                <w:rFonts w:ascii="Times New Roman" w:hAnsi="Times New Roman"/>
                <w:sz w:val="26"/>
                <w:szCs w:val="26"/>
              </w:rPr>
            </w:pPr>
            <w:r w:rsidRPr="00026C9C">
              <w:rPr>
                <w:rFonts w:ascii="Times New Roman" w:hAnsi="Times New Roman"/>
                <w:sz w:val="26"/>
                <w:szCs w:val="26"/>
              </w:rPr>
              <w:lastRenderedPageBreak/>
              <w:t xml:space="preserve"> - П</w:t>
            </w:r>
            <w:r w:rsidR="000E6E7D" w:rsidRPr="00026C9C">
              <w:rPr>
                <w:rFonts w:ascii="Times New Roman" w:hAnsi="Times New Roman"/>
                <w:sz w:val="26"/>
                <w:szCs w:val="26"/>
              </w:rPr>
              <w:t>рофессиональные кадровые ресурсы учреждения;</w:t>
            </w:r>
          </w:p>
          <w:p w:rsidR="000E6E7D" w:rsidRPr="00026C9C" w:rsidRDefault="000E6E7D" w:rsidP="00937324">
            <w:pPr>
              <w:spacing w:line="276" w:lineRule="auto"/>
              <w:jc w:val="both"/>
              <w:rPr>
                <w:rFonts w:ascii="Times New Roman" w:hAnsi="Times New Roman"/>
                <w:sz w:val="26"/>
                <w:szCs w:val="26"/>
              </w:rPr>
            </w:pPr>
            <w:r w:rsidRPr="00026C9C">
              <w:rPr>
                <w:rFonts w:ascii="Times New Roman" w:hAnsi="Times New Roman"/>
                <w:sz w:val="26"/>
                <w:szCs w:val="26"/>
              </w:rPr>
              <w:t>- методические ресурсы;</w:t>
            </w:r>
          </w:p>
          <w:p w:rsidR="000E6E7D" w:rsidRPr="00026C9C" w:rsidRDefault="000E6E7D" w:rsidP="00937324">
            <w:pPr>
              <w:spacing w:line="276" w:lineRule="auto"/>
              <w:jc w:val="both"/>
              <w:rPr>
                <w:rFonts w:ascii="Times New Roman" w:hAnsi="Times New Roman"/>
                <w:sz w:val="26"/>
                <w:szCs w:val="26"/>
              </w:rPr>
            </w:pPr>
            <w:r w:rsidRPr="00026C9C">
              <w:rPr>
                <w:rFonts w:ascii="Times New Roman" w:hAnsi="Times New Roman"/>
                <w:sz w:val="26"/>
                <w:szCs w:val="26"/>
              </w:rPr>
              <w:t>- информационные ресурсы;</w:t>
            </w:r>
          </w:p>
          <w:p w:rsidR="000E6E7D" w:rsidRPr="00026C9C" w:rsidRDefault="000E6E7D" w:rsidP="00937324">
            <w:pPr>
              <w:spacing w:line="276" w:lineRule="auto"/>
              <w:jc w:val="both"/>
              <w:rPr>
                <w:rFonts w:ascii="Times New Roman" w:hAnsi="Times New Roman"/>
                <w:sz w:val="26"/>
                <w:szCs w:val="26"/>
              </w:rPr>
            </w:pPr>
            <w:r w:rsidRPr="00026C9C">
              <w:rPr>
                <w:rFonts w:ascii="Times New Roman" w:hAnsi="Times New Roman"/>
                <w:sz w:val="26"/>
                <w:szCs w:val="26"/>
              </w:rPr>
              <w:t>- территориальные административные ресурсы;</w:t>
            </w:r>
          </w:p>
          <w:p w:rsidR="000E6E7D" w:rsidRPr="00026C9C" w:rsidRDefault="000E6E7D"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социальное партнёрство с общественными организациями,  </w:t>
            </w:r>
            <w:proofErr w:type="spellStart"/>
            <w:r w:rsidRPr="00026C9C">
              <w:rPr>
                <w:rFonts w:ascii="Times New Roman" w:hAnsi="Times New Roman"/>
                <w:sz w:val="26"/>
                <w:szCs w:val="26"/>
              </w:rPr>
              <w:t>социозащитными</w:t>
            </w:r>
            <w:proofErr w:type="spellEnd"/>
            <w:r w:rsidRPr="00026C9C">
              <w:rPr>
                <w:rFonts w:ascii="Times New Roman" w:hAnsi="Times New Roman"/>
                <w:sz w:val="26"/>
                <w:szCs w:val="26"/>
              </w:rPr>
              <w:t xml:space="preserve"> учреждениями,  учреждениями образования.</w:t>
            </w:r>
          </w:p>
        </w:tc>
      </w:tr>
      <w:tr w:rsidR="002C3F93" w:rsidRPr="00026C9C" w:rsidTr="0062320F">
        <w:tc>
          <w:tcPr>
            <w:tcW w:w="487" w:type="dxa"/>
          </w:tcPr>
          <w:p w:rsidR="00712149" w:rsidRPr="00026C9C" w:rsidRDefault="000E6E7D" w:rsidP="00937324">
            <w:pPr>
              <w:spacing w:line="276" w:lineRule="auto"/>
              <w:jc w:val="both"/>
              <w:rPr>
                <w:rFonts w:ascii="Times New Roman" w:hAnsi="Times New Roman"/>
                <w:sz w:val="26"/>
                <w:szCs w:val="26"/>
              </w:rPr>
            </w:pPr>
            <w:r w:rsidRPr="00026C9C">
              <w:rPr>
                <w:rFonts w:ascii="Times New Roman" w:hAnsi="Times New Roman"/>
                <w:sz w:val="26"/>
                <w:szCs w:val="26"/>
              </w:rPr>
              <w:lastRenderedPageBreak/>
              <w:t>12</w:t>
            </w:r>
          </w:p>
        </w:tc>
        <w:tc>
          <w:tcPr>
            <w:tcW w:w="2592" w:type="dxa"/>
          </w:tcPr>
          <w:p w:rsidR="00712149" w:rsidRPr="00026C9C" w:rsidRDefault="00712149" w:rsidP="00937324">
            <w:pPr>
              <w:spacing w:line="276" w:lineRule="auto"/>
              <w:rPr>
                <w:rFonts w:ascii="Times New Roman" w:hAnsi="Times New Roman"/>
                <w:sz w:val="26"/>
                <w:szCs w:val="26"/>
              </w:rPr>
            </w:pPr>
            <w:r w:rsidRPr="00026C9C">
              <w:rPr>
                <w:rFonts w:ascii="Times New Roman" w:hAnsi="Times New Roman"/>
                <w:sz w:val="26"/>
                <w:szCs w:val="26"/>
              </w:rPr>
              <w:t>Организация спортивно-игрового досуга «Жизнь в движении»</w:t>
            </w:r>
          </w:p>
        </w:tc>
        <w:tc>
          <w:tcPr>
            <w:tcW w:w="3125" w:type="dxa"/>
          </w:tcPr>
          <w:p w:rsidR="000E6E7D" w:rsidRPr="00026C9C" w:rsidRDefault="000E6E7D" w:rsidP="00937324">
            <w:pPr>
              <w:shd w:val="clear" w:color="auto" w:fill="FFFFFF"/>
              <w:spacing w:line="276" w:lineRule="auto"/>
              <w:jc w:val="both"/>
              <w:rPr>
                <w:rFonts w:ascii="Times New Roman" w:hAnsi="Times New Roman"/>
                <w:sz w:val="26"/>
                <w:szCs w:val="26"/>
              </w:rPr>
            </w:pPr>
            <w:r w:rsidRPr="00026C9C">
              <w:rPr>
                <w:rFonts w:ascii="Times New Roman" w:hAnsi="Times New Roman"/>
                <w:sz w:val="26"/>
                <w:szCs w:val="26"/>
              </w:rPr>
              <w:t>- организовать активный досуг целевой группы;</w:t>
            </w:r>
          </w:p>
          <w:p w:rsidR="005B1445" w:rsidRPr="00026C9C" w:rsidRDefault="000E6E7D" w:rsidP="00937324">
            <w:pPr>
              <w:shd w:val="clear" w:color="auto" w:fill="FFFFFF"/>
              <w:spacing w:line="276" w:lineRule="auto"/>
              <w:jc w:val="both"/>
              <w:rPr>
                <w:rFonts w:ascii="Times New Roman" w:hAnsi="Times New Roman"/>
                <w:sz w:val="26"/>
                <w:szCs w:val="26"/>
              </w:rPr>
            </w:pPr>
            <w:r w:rsidRPr="00026C9C">
              <w:rPr>
                <w:rFonts w:ascii="Times New Roman" w:hAnsi="Times New Roman"/>
                <w:sz w:val="26"/>
                <w:szCs w:val="26"/>
              </w:rPr>
              <w:t>- способствовать формированию навыков здорового образа жизни участников проекта;</w:t>
            </w:r>
          </w:p>
          <w:p w:rsidR="005B1445" w:rsidRPr="00026C9C" w:rsidRDefault="005B1445" w:rsidP="00937324">
            <w:pPr>
              <w:shd w:val="clear" w:color="auto" w:fill="FFFFFF"/>
              <w:spacing w:line="276" w:lineRule="auto"/>
              <w:jc w:val="both"/>
              <w:rPr>
                <w:rFonts w:ascii="Times New Roman" w:hAnsi="Times New Roman"/>
                <w:sz w:val="26"/>
                <w:szCs w:val="26"/>
              </w:rPr>
            </w:pPr>
            <w:r w:rsidRPr="00026C9C">
              <w:rPr>
                <w:rFonts w:ascii="Times New Roman" w:hAnsi="Times New Roman"/>
                <w:sz w:val="26"/>
                <w:szCs w:val="26"/>
              </w:rPr>
              <w:t>- повысить двигательную активность детей через проведение подвижных игр;</w:t>
            </w:r>
          </w:p>
          <w:p w:rsidR="005B1445" w:rsidRPr="00026C9C" w:rsidRDefault="005B1445" w:rsidP="00937324">
            <w:pPr>
              <w:shd w:val="clear" w:color="auto" w:fill="FFFFFF"/>
              <w:spacing w:line="276" w:lineRule="auto"/>
              <w:jc w:val="both"/>
              <w:rPr>
                <w:rFonts w:ascii="Times New Roman" w:hAnsi="Times New Roman"/>
                <w:sz w:val="26"/>
                <w:szCs w:val="26"/>
              </w:rPr>
            </w:pPr>
            <w:r w:rsidRPr="00026C9C">
              <w:rPr>
                <w:rFonts w:ascii="Times New Roman" w:hAnsi="Times New Roman"/>
                <w:sz w:val="26"/>
                <w:szCs w:val="26"/>
              </w:rPr>
              <w:t>- обучить новому социальному опыту –подчиняться общим правилам, действовать в паре, коллективе, стремиться к самоконтролю и дисциплине.</w:t>
            </w:r>
          </w:p>
          <w:p w:rsidR="00712149" w:rsidRPr="00026C9C" w:rsidRDefault="00712149" w:rsidP="00937324">
            <w:pPr>
              <w:spacing w:line="276" w:lineRule="auto"/>
              <w:jc w:val="both"/>
              <w:rPr>
                <w:rFonts w:ascii="Times New Roman" w:hAnsi="Times New Roman"/>
                <w:sz w:val="26"/>
                <w:szCs w:val="26"/>
              </w:rPr>
            </w:pPr>
          </w:p>
        </w:tc>
        <w:tc>
          <w:tcPr>
            <w:tcW w:w="3367" w:type="dxa"/>
          </w:tcPr>
          <w:p w:rsidR="00712149" w:rsidRPr="00026C9C" w:rsidRDefault="001D7ACE" w:rsidP="00937324">
            <w:pPr>
              <w:pStyle w:val="a7"/>
              <w:shd w:val="clear" w:color="auto" w:fill="FFFFFF"/>
              <w:spacing w:before="0" w:beforeAutospacing="0" w:after="0" w:afterAutospacing="0" w:line="276" w:lineRule="auto"/>
              <w:jc w:val="both"/>
              <w:rPr>
                <w:sz w:val="26"/>
                <w:szCs w:val="26"/>
              </w:rPr>
            </w:pPr>
            <w:r w:rsidRPr="00026C9C">
              <w:rPr>
                <w:sz w:val="26"/>
                <w:szCs w:val="26"/>
              </w:rPr>
              <w:t>- И</w:t>
            </w:r>
            <w:r w:rsidR="005B1445" w:rsidRPr="00026C9C">
              <w:rPr>
                <w:sz w:val="26"/>
                <w:szCs w:val="26"/>
              </w:rPr>
              <w:t>нфраструктурные ресурсы;</w:t>
            </w:r>
          </w:p>
          <w:p w:rsidR="005B1445" w:rsidRPr="00026C9C" w:rsidRDefault="005B1445" w:rsidP="00937324">
            <w:pPr>
              <w:pStyle w:val="a7"/>
              <w:shd w:val="clear" w:color="auto" w:fill="FFFFFF"/>
              <w:spacing w:before="0" w:beforeAutospacing="0" w:after="0" w:afterAutospacing="0" w:line="276" w:lineRule="auto"/>
              <w:jc w:val="both"/>
              <w:rPr>
                <w:sz w:val="26"/>
                <w:szCs w:val="26"/>
              </w:rPr>
            </w:pPr>
            <w:r w:rsidRPr="00026C9C">
              <w:rPr>
                <w:sz w:val="26"/>
                <w:szCs w:val="26"/>
              </w:rPr>
              <w:t>- привлечение добровольцев;</w:t>
            </w:r>
          </w:p>
          <w:p w:rsidR="005B1445" w:rsidRPr="00026C9C" w:rsidRDefault="005B1445" w:rsidP="00937324">
            <w:pPr>
              <w:pStyle w:val="a7"/>
              <w:shd w:val="clear" w:color="auto" w:fill="FFFFFF"/>
              <w:spacing w:before="0" w:beforeAutospacing="0" w:after="0" w:afterAutospacing="0" w:line="276" w:lineRule="auto"/>
              <w:jc w:val="both"/>
              <w:rPr>
                <w:sz w:val="26"/>
                <w:szCs w:val="26"/>
              </w:rPr>
            </w:pPr>
            <w:r w:rsidRPr="00026C9C">
              <w:rPr>
                <w:sz w:val="26"/>
                <w:szCs w:val="26"/>
              </w:rPr>
              <w:t>- использование ресурсов местного сообщества;</w:t>
            </w:r>
          </w:p>
          <w:p w:rsidR="005B1445" w:rsidRPr="00026C9C" w:rsidRDefault="005B1445" w:rsidP="00937324">
            <w:pPr>
              <w:pStyle w:val="a7"/>
              <w:shd w:val="clear" w:color="auto" w:fill="FFFFFF"/>
              <w:spacing w:before="0" w:beforeAutospacing="0" w:after="0" w:afterAutospacing="0" w:line="276" w:lineRule="auto"/>
              <w:jc w:val="both"/>
              <w:rPr>
                <w:sz w:val="26"/>
                <w:szCs w:val="26"/>
              </w:rPr>
            </w:pPr>
            <w:r w:rsidRPr="00026C9C">
              <w:rPr>
                <w:sz w:val="26"/>
                <w:szCs w:val="26"/>
              </w:rPr>
              <w:t>- привлечение к проведению досуговых мероприят</w:t>
            </w:r>
            <w:r w:rsidR="00172036" w:rsidRPr="00026C9C">
              <w:rPr>
                <w:sz w:val="26"/>
                <w:szCs w:val="26"/>
              </w:rPr>
              <w:t>ий специалистов других ведомств;</w:t>
            </w:r>
          </w:p>
          <w:p w:rsidR="00172036" w:rsidRPr="00026C9C" w:rsidRDefault="00172036" w:rsidP="00937324">
            <w:pPr>
              <w:pStyle w:val="a7"/>
              <w:shd w:val="clear" w:color="auto" w:fill="FFFFFF"/>
              <w:spacing w:before="0" w:beforeAutospacing="0" w:after="0" w:afterAutospacing="0" w:line="276" w:lineRule="auto"/>
              <w:jc w:val="both"/>
              <w:rPr>
                <w:sz w:val="26"/>
                <w:szCs w:val="26"/>
              </w:rPr>
            </w:pPr>
            <w:r w:rsidRPr="00026C9C">
              <w:rPr>
                <w:sz w:val="26"/>
                <w:szCs w:val="26"/>
              </w:rPr>
              <w:t>- спортивно –игровое оборудование, приобретённое на средства гранта.</w:t>
            </w:r>
          </w:p>
        </w:tc>
      </w:tr>
      <w:tr w:rsidR="002C3F93" w:rsidRPr="00026C9C" w:rsidTr="0062320F">
        <w:tc>
          <w:tcPr>
            <w:tcW w:w="487" w:type="dxa"/>
          </w:tcPr>
          <w:p w:rsidR="00712149" w:rsidRPr="00026C9C" w:rsidRDefault="00193555" w:rsidP="00937324">
            <w:pPr>
              <w:spacing w:line="276" w:lineRule="auto"/>
              <w:jc w:val="both"/>
              <w:rPr>
                <w:rFonts w:ascii="Times New Roman" w:hAnsi="Times New Roman"/>
                <w:sz w:val="26"/>
                <w:szCs w:val="26"/>
              </w:rPr>
            </w:pPr>
            <w:r w:rsidRPr="00026C9C">
              <w:rPr>
                <w:rFonts w:ascii="Times New Roman" w:hAnsi="Times New Roman"/>
                <w:sz w:val="26"/>
                <w:szCs w:val="26"/>
              </w:rPr>
              <w:t>12</w:t>
            </w:r>
          </w:p>
        </w:tc>
        <w:tc>
          <w:tcPr>
            <w:tcW w:w="2592" w:type="dxa"/>
          </w:tcPr>
          <w:p w:rsidR="00712149" w:rsidRPr="00026C9C" w:rsidRDefault="00712149" w:rsidP="00937324">
            <w:pPr>
              <w:spacing w:line="276" w:lineRule="auto"/>
              <w:rPr>
                <w:rFonts w:ascii="Times New Roman" w:hAnsi="Times New Roman"/>
                <w:sz w:val="26"/>
                <w:szCs w:val="26"/>
              </w:rPr>
            </w:pPr>
            <w:r w:rsidRPr="00026C9C">
              <w:rPr>
                <w:rFonts w:ascii="Times New Roman" w:hAnsi="Times New Roman"/>
                <w:sz w:val="26"/>
                <w:szCs w:val="26"/>
              </w:rPr>
              <w:t>«Друзья наши меньшие» – совместная экскурсия в зоопарк</w:t>
            </w:r>
          </w:p>
        </w:tc>
        <w:tc>
          <w:tcPr>
            <w:tcW w:w="3125" w:type="dxa"/>
          </w:tcPr>
          <w:p w:rsidR="00193555" w:rsidRPr="00026C9C" w:rsidRDefault="00193555" w:rsidP="00937324">
            <w:pPr>
              <w:spacing w:line="276" w:lineRule="auto"/>
              <w:jc w:val="both"/>
              <w:rPr>
                <w:rFonts w:ascii="Times New Roman" w:hAnsi="Times New Roman"/>
                <w:sz w:val="26"/>
                <w:szCs w:val="26"/>
              </w:rPr>
            </w:pPr>
            <w:r w:rsidRPr="00026C9C">
              <w:rPr>
                <w:rFonts w:ascii="Times New Roman" w:hAnsi="Times New Roman"/>
                <w:sz w:val="26"/>
                <w:szCs w:val="26"/>
              </w:rPr>
              <w:t>- расширить социальные связи и коммуникативные навыки участников проекта через организацию экскурсии в зоопарк;</w:t>
            </w:r>
          </w:p>
          <w:p w:rsidR="002C3F93" w:rsidRPr="00026C9C" w:rsidRDefault="00193555"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укрепить эмоциональные связи участников проекта </w:t>
            </w:r>
            <w:r w:rsidR="002C3F93" w:rsidRPr="00026C9C">
              <w:rPr>
                <w:rFonts w:ascii="Times New Roman" w:hAnsi="Times New Roman"/>
                <w:sz w:val="26"/>
                <w:szCs w:val="26"/>
              </w:rPr>
              <w:t>через общение с животными;</w:t>
            </w:r>
          </w:p>
          <w:p w:rsidR="00712149" w:rsidRPr="00026C9C" w:rsidRDefault="002C3F93"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развивать самостоятельность и активность, способствовать обогащению жизненного </w:t>
            </w:r>
            <w:r w:rsidRPr="00026C9C">
              <w:rPr>
                <w:rFonts w:ascii="Times New Roman" w:hAnsi="Times New Roman"/>
                <w:sz w:val="26"/>
                <w:szCs w:val="26"/>
              </w:rPr>
              <w:lastRenderedPageBreak/>
              <w:t>опыта детей целевой группы.</w:t>
            </w:r>
          </w:p>
        </w:tc>
        <w:tc>
          <w:tcPr>
            <w:tcW w:w="3367" w:type="dxa"/>
          </w:tcPr>
          <w:p w:rsidR="00712149" w:rsidRPr="00026C9C" w:rsidRDefault="001D7ACE" w:rsidP="00937324">
            <w:pPr>
              <w:spacing w:line="276" w:lineRule="auto"/>
              <w:jc w:val="both"/>
              <w:rPr>
                <w:rFonts w:ascii="Times New Roman" w:hAnsi="Times New Roman"/>
                <w:sz w:val="26"/>
                <w:szCs w:val="26"/>
              </w:rPr>
            </w:pPr>
            <w:r w:rsidRPr="00026C9C">
              <w:rPr>
                <w:rFonts w:ascii="Times New Roman" w:hAnsi="Times New Roman"/>
                <w:sz w:val="26"/>
                <w:szCs w:val="26"/>
              </w:rPr>
              <w:lastRenderedPageBreak/>
              <w:t>-П</w:t>
            </w:r>
            <w:r w:rsidR="002C3F93" w:rsidRPr="00026C9C">
              <w:rPr>
                <w:rFonts w:ascii="Times New Roman" w:hAnsi="Times New Roman"/>
                <w:sz w:val="26"/>
                <w:szCs w:val="26"/>
              </w:rPr>
              <w:t>ривлечение ресурсов благотворителей и волонтёров.</w:t>
            </w:r>
          </w:p>
        </w:tc>
      </w:tr>
      <w:tr w:rsidR="002C3F93" w:rsidRPr="00026C9C" w:rsidTr="0062320F">
        <w:tc>
          <w:tcPr>
            <w:tcW w:w="487" w:type="dxa"/>
          </w:tcPr>
          <w:p w:rsidR="00712149" w:rsidRPr="00026C9C" w:rsidRDefault="002C3F93" w:rsidP="00937324">
            <w:pPr>
              <w:spacing w:line="276" w:lineRule="auto"/>
              <w:jc w:val="both"/>
              <w:rPr>
                <w:rFonts w:ascii="Times New Roman" w:hAnsi="Times New Roman"/>
                <w:sz w:val="26"/>
                <w:szCs w:val="26"/>
              </w:rPr>
            </w:pPr>
            <w:r w:rsidRPr="00026C9C">
              <w:rPr>
                <w:rFonts w:ascii="Times New Roman" w:hAnsi="Times New Roman"/>
                <w:sz w:val="26"/>
                <w:szCs w:val="26"/>
              </w:rPr>
              <w:lastRenderedPageBreak/>
              <w:t>13</w:t>
            </w:r>
          </w:p>
        </w:tc>
        <w:tc>
          <w:tcPr>
            <w:tcW w:w="2592" w:type="dxa"/>
          </w:tcPr>
          <w:p w:rsidR="00712149" w:rsidRPr="00026C9C" w:rsidRDefault="00712149" w:rsidP="00937324">
            <w:pPr>
              <w:spacing w:line="276" w:lineRule="auto"/>
              <w:rPr>
                <w:rFonts w:ascii="Times New Roman" w:hAnsi="Times New Roman"/>
                <w:sz w:val="26"/>
                <w:szCs w:val="26"/>
              </w:rPr>
            </w:pPr>
            <w:r w:rsidRPr="00026C9C">
              <w:rPr>
                <w:rFonts w:ascii="Times New Roman" w:hAnsi="Times New Roman"/>
                <w:sz w:val="26"/>
                <w:szCs w:val="26"/>
              </w:rPr>
              <w:t>Проведение социальной акции «Выше радуги»</w:t>
            </w:r>
          </w:p>
        </w:tc>
        <w:tc>
          <w:tcPr>
            <w:tcW w:w="3125" w:type="dxa"/>
          </w:tcPr>
          <w:p w:rsidR="00712149" w:rsidRPr="00026C9C" w:rsidRDefault="002C3F93" w:rsidP="00937324">
            <w:pPr>
              <w:widowControl w:val="0"/>
              <w:autoSpaceDE w:val="0"/>
              <w:autoSpaceDN w:val="0"/>
              <w:adjustRightInd w:val="0"/>
              <w:spacing w:line="276" w:lineRule="auto"/>
              <w:jc w:val="both"/>
              <w:rPr>
                <w:rFonts w:ascii="Times New Roman" w:hAnsi="Times New Roman"/>
                <w:sz w:val="26"/>
                <w:szCs w:val="26"/>
              </w:rPr>
            </w:pPr>
            <w:r w:rsidRPr="00026C9C">
              <w:rPr>
                <w:rFonts w:ascii="Times New Roman" w:hAnsi="Times New Roman"/>
                <w:sz w:val="26"/>
                <w:szCs w:val="26"/>
              </w:rPr>
              <w:t xml:space="preserve">- </w:t>
            </w:r>
            <w:r w:rsidR="00712149" w:rsidRPr="00026C9C">
              <w:rPr>
                <w:rFonts w:ascii="Times New Roman" w:hAnsi="Times New Roman"/>
                <w:sz w:val="26"/>
                <w:szCs w:val="26"/>
              </w:rPr>
              <w:t>р</w:t>
            </w:r>
            <w:r w:rsidRPr="00026C9C">
              <w:rPr>
                <w:rFonts w:ascii="Times New Roman" w:hAnsi="Times New Roman"/>
                <w:sz w:val="26"/>
                <w:szCs w:val="26"/>
              </w:rPr>
              <w:t>азвивать добровольческие</w:t>
            </w:r>
            <w:r w:rsidR="00712149" w:rsidRPr="00026C9C">
              <w:rPr>
                <w:rFonts w:ascii="Times New Roman" w:hAnsi="Times New Roman"/>
                <w:sz w:val="26"/>
                <w:szCs w:val="26"/>
              </w:rPr>
              <w:t xml:space="preserve"> инициатив</w:t>
            </w:r>
            <w:r w:rsidRPr="00026C9C">
              <w:rPr>
                <w:rFonts w:ascii="Times New Roman" w:hAnsi="Times New Roman"/>
                <w:sz w:val="26"/>
                <w:szCs w:val="26"/>
              </w:rPr>
              <w:t>ы</w:t>
            </w:r>
            <w:r w:rsidR="00712149" w:rsidRPr="00026C9C">
              <w:rPr>
                <w:rFonts w:ascii="Times New Roman" w:hAnsi="Times New Roman"/>
                <w:sz w:val="26"/>
                <w:szCs w:val="26"/>
              </w:rPr>
              <w:t xml:space="preserve"> в </w:t>
            </w:r>
            <w:r w:rsidRPr="00026C9C">
              <w:rPr>
                <w:rFonts w:ascii="Times New Roman" w:hAnsi="Times New Roman"/>
                <w:sz w:val="26"/>
                <w:szCs w:val="26"/>
              </w:rPr>
              <w:t>сфере поддержки</w:t>
            </w:r>
            <w:r w:rsidR="00712149" w:rsidRPr="00026C9C">
              <w:rPr>
                <w:rFonts w:ascii="Times New Roman" w:hAnsi="Times New Roman"/>
                <w:sz w:val="26"/>
                <w:szCs w:val="26"/>
              </w:rPr>
              <w:t xml:space="preserve"> семьи и детства</w:t>
            </w:r>
            <w:r w:rsidRPr="00026C9C">
              <w:rPr>
                <w:rFonts w:ascii="Times New Roman" w:hAnsi="Times New Roman"/>
                <w:sz w:val="26"/>
                <w:szCs w:val="26"/>
              </w:rPr>
              <w:t>;</w:t>
            </w:r>
          </w:p>
          <w:p w:rsidR="002C3F93" w:rsidRPr="00026C9C" w:rsidRDefault="002C3F93" w:rsidP="00937324">
            <w:pPr>
              <w:widowControl w:val="0"/>
              <w:autoSpaceDE w:val="0"/>
              <w:autoSpaceDN w:val="0"/>
              <w:adjustRightInd w:val="0"/>
              <w:spacing w:line="276" w:lineRule="auto"/>
              <w:jc w:val="both"/>
              <w:rPr>
                <w:rFonts w:ascii="Times New Roman" w:hAnsi="Times New Roman"/>
                <w:sz w:val="26"/>
                <w:szCs w:val="26"/>
              </w:rPr>
            </w:pPr>
            <w:r w:rsidRPr="00026C9C">
              <w:rPr>
                <w:rFonts w:ascii="Times New Roman" w:hAnsi="Times New Roman"/>
                <w:sz w:val="26"/>
                <w:szCs w:val="26"/>
              </w:rPr>
              <w:t>- расширить социальные контакты детей их родителей через участие в публичном массовом мероприятии;</w:t>
            </w:r>
          </w:p>
          <w:p w:rsidR="00712149" w:rsidRPr="00026C9C" w:rsidRDefault="00712149" w:rsidP="00937324">
            <w:pPr>
              <w:pStyle w:val="a3"/>
              <w:tabs>
                <w:tab w:val="left" w:pos="1019"/>
              </w:tabs>
              <w:spacing w:line="276" w:lineRule="auto"/>
              <w:ind w:left="0"/>
              <w:jc w:val="both"/>
              <w:rPr>
                <w:rFonts w:ascii="Times New Roman" w:hAnsi="Times New Roman"/>
                <w:sz w:val="26"/>
                <w:szCs w:val="26"/>
              </w:rPr>
            </w:pPr>
            <w:r w:rsidRPr="00026C9C">
              <w:rPr>
                <w:rFonts w:ascii="Times New Roman" w:hAnsi="Times New Roman"/>
                <w:color w:val="000000"/>
                <w:sz w:val="26"/>
                <w:szCs w:val="26"/>
                <w:bdr w:val="none" w:sz="0" w:space="0" w:color="auto" w:frame="1"/>
              </w:rPr>
              <w:t xml:space="preserve">-  </w:t>
            </w:r>
            <w:r w:rsidR="002C3F93" w:rsidRPr="00026C9C">
              <w:rPr>
                <w:rFonts w:ascii="Times New Roman" w:hAnsi="Times New Roman"/>
                <w:color w:val="000000"/>
                <w:sz w:val="26"/>
                <w:szCs w:val="26"/>
                <w:bdr w:val="none" w:sz="0" w:space="0" w:color="auto" w:frame="1"/>
              </w:rPr>
              <w:t xml:space="preserve">организовать </w:t>
            </w:r>
            <w:r w:rsidRPr="00026C9C">
              <w:rPr>
                <w:rFonts w:ascii="Times New Roman" w:hAnsi="Times New Roman"/>
                <w:color w:val="000000"/>
                <w:sz w:val="26"/>
                <w:szCs w:val="26"/>
                <w:bdr w:val="none" w:sz="0" w:space="0" w:color="auto" w:frame="1"/>
              </w:rPr>
              <w:t>работу выездных площадок, с проведением развлекательно-игровой программы (</w:t>
            </w:r>
            <w:r w:rsidRPr="00026C9C">
              <w:rPr>
                <w:rFonts w:ascii="Times New Roman" w:hAnsi="Times New Roman"/>
                <w:sz w:val="26"/>
                <w:szCs w:val="26"/>
              </w:rPr>
              <w:t>демонстрационные игры педагога-психолога с детьми, детьми и родителями и со всей группой присутствующих на мероприятии);</w:t>
            </w:r>
          </w:p>
          <w:p w:rsidR="00712149" w:rsidRPr="00026C9C" w:rsidRDefault="00712149" w:rsidP="00937324">
            <w:pPr>
              <w:pStyle w:val="a3"/>
              <w:tabs>
                <w:tab w:val="left" w:pos="1019"/>
              </w:tabs>
              <w:spacing w:line="276" w:lineRule="auto"/>
              <w:ind w:left="0"/>
              <w:jc w:val="both"/>
              <w:rPr>
                <w:rFonts w:ascii="Times New Roman" w:hAnsi="Times New Roman"/>
                <w:sz w:val="26"/>
                <w:szCs w:val="26"/>
              </w:rPr>
            </w:pPr>
            <w:r w:rsidRPr="00026C9C">
              <w:rPr>
                <w:rFonts w:ascii="Times New Roman" w:hAnsi="Times New Roman"/>
                <w:sz w:val="26"/>
                <w:szCs w:val="26"/>
              </w:rPr>
              <w:t xml:space="preserve">- </w:t>
            </w:r>
            <w:r w:rsidR="002C3F93" w:rsidRPr="00026C9C">
              <w:rPr>
                <w:rFonts w:ascii="Times New Roman" w:hAnsi="Times New Roman"/>
                <w:sz w:val="26"/>
                <w:szCs w:val="26"/>
              </w:rPr>
              <w:t xml:space="preserve">подготовить </w:t>
            </w:r>
            <w:r w:rsidRPr="00026C9C">
              <w:rPr>
                <w:rFonts w:ascii="Times New Roman" w:hAnsi="Times New Roman"/>
                <w:sz w:val="26"/>
                <w:szCs w:val="26"/>
              </w:rPr>
              <w:t>выступление агитбригады «Я, Ты, Он, Она – вместе дружная семья»</w:t>
            </w:r>
          </w:p>
          <w:p w:rsidR="00712149" w:rsidRPr="00026C9C" w:rsidRDefault="00712149" w:rsidP="00937324">
            <w:pPr>
              <w:pStyle w:val="a3"/>
              <w:tabs>
                <w:tab w:val="left" w:pos="1019"/>
              </w:tabs>
              <w:spacing w:line="276" w:lineRule="auto"/>
              <w:ind w:left="0"/>
              <w:jc w:val="both"/>
              <w:rPr>
                <w:rFonts w:ascii="Times New Roman" w:hAnsi="Times New Roman"/>
                <w:sz w:val="26"/>
                <w:szCs w:val="26"/>
              </w:rPr>
            </w:pPr>
            <w:r w:rsidRPr="00026C9C">
              <w:rPr>
                <w:rFonts w:ascii="Times New Roman" w:hAnsi="Times New Roman"/>
                <w:sz w:val="26"/>
                <w:szCs w:val="26"/>
              </w:rPr>
              <w:t xml:space="preserve">- </w:t>
            </w:r>
            <w:r w:rsidR="002C3F93" w:rsidRPr="00026C9C">
              <w:rPr>
                <w:rFonts w:ascii="Times New Roman" w:hAnsi="Times New Roman"/>
                <w:sz w:val="26"/>
                <w:szCs w:val="26"/>
              </w:rPr>
              <w:t>активизировать творческий потенциал семьи через участие в творческом</w:t>
            </w:r>
            <w:r w:rsidRPr="00026C9C">
              <w:rPr>
                <w:rFonts w:ascii="Times New Roman" w:hAnsi="Times New Roman"/>
                <w:sz w:val="26"/>
                <w:szCs w:val="26"/>
              </w:rPr>
              <w:t xml:space="preserve"> конкурс</w:t>
            </w:r>
            <w:r w:rsidR="002C3F93" w:rsidRPr="00026C9C">
              <w:rPr>
                <w:rFonts w:ascii="Times New Roman" w:hAnsi="Times New Roman"/>
                <w:sz w:val="26"/>
                <w:szCs w:val="26"/>
              </w:rPr>
              <w:t>е</w:t>
            </w:r>
            <w:r w:rsidRPr="00026C9C">
              <w:rPr>
                <w:rFonts w:ascii="Times New Roman" w:hAnsi="Times New Roman"/>
                <w:sz w:val="26"/>
                <w:szCs w:val="26"/>
              </w:rPr>
              <w:t xml:space="preserve"> «Музыкальная шкатулка»;</w:t>
            </w:r>
          </w:p>
          <w:p w:rsidR="00712149" w:rsidRPr="00026C9C" w:rsidRDefault="00712149" w:rsidP="00937324">
            <w:pPr>
              <w:pStyle w:val="a3"/>
              <w:tabs>
                <w:tab w:val="left" w:pos="1019"/>
              </w:tabs>
              <w:spacing w:line="276" w:lineRule="auto"/>
              <w:ind w:left="0"/>
              <w:jc w:val="both"/>
              <w:rPr>
                <w:rFonts w:ascii="Times New Roman" w:hAnsi="Times New Roman"/>
                <w:sz w:val="26"/>
                <w:szCs w:val="26"/>
              </w:rPr>
            </w:pPr>
            <w:r w:rsidRPr="00026C9C">
              <w:rPr>
                <w:rFonts w:ascii="Times New Roman" w:hAnsi="Times New Roman"/>
                <w:sz w:val="26"/>
                <w:szCs w:val="26"/>
              </w:rPr>
              <w:t>- мастер-класс «Чудеса своими руками» (изготовление сувениров, игрушек и др.);</w:t>
            </w:r>
          </w:p>
          <w:p w:rsidR="002C3F93" w:rsidRPr="00026C9C" w:rsidRDefault="00712149" w:rsidP="00937324">
            <w:pPr>
              <w:pStyle w:val="a3"/>
              <w:tabs>
                <w:tab w:val="left" w:pos="1019"/>
              </w:tabs>
              <w:spacing w:line="276" w:lineRule="auto"/>
              <w:ind w:left="0"/>
              <w:jc w:val="both"/>
              <w:rPr>
                <w:rFonts w:ascii="Times New Roman" w:hAnsi="Times New Roman"/>
                <w:sz w:val="26"/>
                <w:szCs w:val="26"/>
              </w:rPr>
            </w:pPr>
            <w:r w:rsidRPr="00026C9C">
              <w:rPr>
                <w:rFonts w:ascii="Times New Roman" w:hAnsi="Times New Roman"/>
                <w:sz w:val="26"/>
                <w:szCs w:val="26"/>
              </w:rPr>
              <w:t>- работа инте</w:t>
            </w:r>
            <w:r w:rsidR="002C3F93" w:rsidRPr="00026C9C">
              <w:rPr>
                <w:rFonts w:ascii="Times New Roman" w:hAnsi="Times New Roman"/>
                <w:sz w:val="26"/>
                <w:szCs w:val="26"/>
              </w:rPr>
              <w:t>рактивной площадки «</w:t>
            </w:r>
            <w:proofErr w:type="spellStart"/>
            <w:r w:rsidR="002C3F93" w:rsidRPr="00026C9C">
              <w:rPr>
                <w:rFonts w:ascii="Times New Roman" w:hAnsi="Times New Roman"/>
                <w:sz w:val="26"/>
                <w:szCs w:val="26"/>
              </w:rPr>
              <w:t>Фотовзгляд</w:t>
            </w:r>
            <w:proofErr w:type="spellEnd"/>
            <w:r w:rsidR="002C3F93" w:rsidRPr="00026C9C">
              <w:rPr>
                <w:rFonts w:ascii="Times New Roman" w:hAnsi="Times New Roman"/>
                <w:sz w:val="26"/>
                <w:szCs w:val="26"/>
              </w:rPr>
              <w:t>».</w:t>
            </w:r>
          </w:p>
        </w:tc>
        <w:tc>
          <w:tcPr>
            <w:tcW w:w="3367" w:type="dxa"/>
          </w:tcPr>
          <w:p w:rsidR="00712149" w:rsidRPr="00026C9C" w:rsidRDefault="001D7ACE" w:rsidP="00937324">
            <w:pPr>
              <w:spacing w:line="276" w:lineRule="auto"/>
              <w:jc w:val="both"/>
              <w:rPr>
                <w:rFonts w:ascii="Times New Roman" w:hAnsi="Times New Roman"/>
                <w:sz w:val="26"/>
                <w:szCs w:val="26"/>
              </w:rPr>
            </w:pPr>
            <w:r w:rsidRPr="00026C9C">
              <w:rPr>
                <w:rFonts w:ascii="Times New Roman" w:hAnsi="Times New Roman"/>
                <w:sz w:val="26"/>
                <w:szCs w:val="26"/>
              </w:rPr>
              <w:t>- П</w:t>
            </w:r>
            <w:r w:rsidR="002C3F93" w:rsidRPr="00026C9C">
              <w:rPr>
                <w:rFonts w:ascii="Times New Roman" w:hAnsi="Times New Roman"/>
                <w:sz w:val="26"/>
                <w:szCs w:val="26"/>
              </w:rPr>
              <w:t>ривлечение территориальных административных ресурсов;</w:t>
            </w:r>
          </w:p>
          <w:p w:rsidR="002C3F93" w:rsidRPr="00026C9C" w:rsidRDefault="002C3F93" w:rsidP="00937324">
            <w:pPr>
              <w:spacing w:line="276" w:lineRule="auto"/>
              <w:jc w:val="both"/>
              <w:rPr>
                <w:rFonts w:ascii="Times New Roman" w:hAnsi="Times New Roman"/>
                <w:sz w:val="26"/>
                <w:szCs w:val="26"/>
              </w:rPr>
            </w:pPr>
            <w:r w:rsidRPr="00026C9C">
              <w:rPr>
                <w:rFonts w:ascii="Times New Roman" w:hAnsi="Times New Roman"/>
                <w:sz w:val="26"/>
                <w:szCs w:val="26"/>
              </w:rPr>
              <w:t>- привлечение добровольцев и общественных организаций;</w:t>
            </w:r>
          </w:p>
          <w:p w:rsidR="002C3F93" w:rsidRPr="00026C9C" w:rsidRDefault="002C3F93" w:rsidP="00937324">
            <w:pPr>
              <w:spacing w:line="276" w:lineRule="auto"/>
              <w:jc w:val="both"/>
              <w:rPr>
                <w:rFonts w:ascii="Times New Roman" w:hAnsi="Times New Roman"/>
                <w:sz w:val="26"/>
                <w:szCs w:val="26"/>
              </w:rPr>
            </w:pPr>
            <w:r w:rsidRPr="00026C9C">
              <w:rPr>
                <w:rFonts w:ascii="Times New Roman" w:hAnsi="Times New Roman"/>
                <w:sz w:val="26"/>
                <w:szCs w:val="26"/>
              </w:rPr>
              <w:t>- инфраструктурный ресурс;</w:t>
            </w:r>
          </w:p>
          <w:p w:rsidR="002C3F93" w:rsidRPr="00026C9C" w:rsidRDefault="002C3F93" w:rsidP="00937324">
            <w:pPr>
              <w:spacing w:line="276" w:lineRule="auto"/>
              <w:jc w:val="both"/>
              <w:rPr>
                <w:rFonts w:ascii="Times New Roman" w:hAnsi="Times New Roman"/>
                <w:sz w:val="26"/>
                <w:szCs w:val="26"/>
              </w:rPr>
            </w:pPr>
            <w:r w:rsidRPr="00026C9C">
              <w:rPr>
                <w:rFonts w:ascii="Times New Roman" w:hAnsi="Times New Roman"/>
                <w:sz w:val="26"/>
                <w:szCs w:val="26"/>
              </w:rPr>
              <w:t>- информационный ресурс.</w:t>
            </w:r>
          </w:p>
        </w:tc>
      </w:tr>
      <w:tr w:rsidR="002C3F93" w:rsidRPr="00026C9C" w:rsidTr="0062320F">
        <w:tc>
          <w:tcPr>
            <w:tcW w:w="487" w:type="dxa"/>
          </w:tcPr>
          <w:p w:rsidR="00712149" w:rsidRPr="00026C9C" w:rsidRDefault="00AC7F49" w:rsidP="00937324">
            <w:pPr>
              <w:spacing w:line="276" w:lineRule="auto"/>
              <w:jc w:val="both"/>
              <w:rPr>
                <w:rFonts w:ascii="Times New Roman" w:hAnsi="Times New Roman"/>
                <w:sz w:val="26"/>
                <w:szCs w:val="26"/>
              </w:rPr>
            </w:pPr>
            <w:r w:rsidRPr="00026C9C">
              <w:rPr>
                <w:rFonts w:ascii="Times New Roman" w:hAnsi="Times New Roman"/>
                <w:sz w:val="26"/>
                <w:szCs w:val="26"/>
              </w:rPr>
              <w:t>14</w:t>
            </w:r>
          </w:p>
        </w:tc>
        <w:tc>
          <w:tcPr>
            <w:tcW w:w="2592" w:type="dxa"/>
          </w:tcPr>
          <w:p w:rsidR="00712149" w:rsidRPr="00026C9C" w:rsidRDefault="00712149" w:rsidP="00937324">
            <w:pPr>
              <w:spacing w:line="276" w:lineRule="auto"/>
              <w:rPr>
                <w:rFonts w:ascii="Times New Roman" w:hAnsi="Times New Roman"/>
                <w:sz w:val="26"/>
                <w:szCs w:val="26"/>
              </w:rPr>
            </w:pPr>
            <w:r w:rsidRPr="00026C9C">
              <w:rPr>
                <w:rFonts w:ascii="Times New Roman" w:hAnsi="Times New Roman"/>
                <w:sz w:val="26"/>
                <w:szCs w:val="26"/>
              </w:rPr>
              <w:t xml:space="preserve">Проведение анкетирования </w:t>
            </w:r>
            <w:r w:rsidR="00AC7F49" w:rsidRPr="00026C9C">
              <w:rPr>
                <w:rFonts w:ascii="Times New Roman" w:hAnsi="Times New Roman"/>
                <w:sz w:val="26"/>
                <w:szCs w:val="26"/>
              </w:rPr>
              <w:t>представителей всех</w:t>
            </w:r>
            <w:r w:rsidRPr="00026C9C">
              <w:rPr>
                <w:rFonts w:ascii="Times New Roman" w:hAnsi="Times New Roman"/>
                <w:sz w:val="26"/>
                <w:szCs w:val="26"/>
              </w:rPr>
              <w:t xml:space="preserve"> </w:t>
            </w:r>
            <w:r w:rsidRPr="00026C9C">
              <w:rPr>
                <w:rFonts w:ascii="Times New Roman" w:hAnsi="Times New Roman"/>
                <w:sz w:val="26"/>
                <w:szCs w:val="26"/>
              </w:rPr>
              <w:lastRenderedPageBreak/>
              <w:t>целевых групп. Подготовка аналитических материалов по оценке эффективности сопровождения семей с детьми</w:t>
            </w:r>
          </w:p>
        </w:tc>
        <w:tc>
          <w:tcPr>
            <w:tcW w:w="3125" w:type="dxa"/>
          </w:tcPr>
          <w:p w:rsidR="00AC7F49" w:rsidRPr="00026C9C" w:rsidRDefault="00AC7F49" w:rsidP="00937324">
            <w:pPr>
              <w:spacing w:line="276" w:lineRule="auto"/>
              <w:jc w:val="both"/>
              <w:rPr>
                <w:rFonts w:ascii="Times New Roman" w:hAnsi="Times New Roman"/>
                <w:sz w:val="26"/>
                <w:szCs w:val="26"/>
              </w:rPr>
            </w:pPr>
            <w:r w:rsidRPr="00026C9C">
              <w:rPr>
                <w:rFonts w:ascii="Times New Roman" w:hAnsi="Times New Roman"/>
                <w:sz w:val="26"/>
                <w:szCs w:val="26"/>
              </w:rPr>
              <w:lastRenderedPageBreak/>
              <w:t>- составить программу мониторинга основных мероприятий проекта;</w:t>
            </w:r>
          </w:p>
          <w:p w:rsidR="00AC7F49" w:rsidRPr="00026C9C" w:rsidRDefault="00AC7F49" w:rsidP="00937324">
            <w:pPr>
              <w:spacing w:line="276" w:lineRule="auto"/>
              <w:jc w:val="both"/>
              <w:rPr>
                <w:rFonts w:ascii="Times New Roman" w:hAnsi="Times New Roman"/>
                <w:sz w:val="26"/>
                <w:szCs w:val="26"/>
              </w:rPr>
            </w:pPr>
            <w:r w:rsidRPr="00026C9C">
              <w:rPr>
                <w:rFonts w:ascii="Times New Roman" w:hAnsi="Times New Roman"/>
                <w:sz w:val="26"/>
                <w:szCs w:val="26"/>
              </w:rPr>
              <w:lastRenderedPageBreak/>
              <w:t>- провести анализ по результатам мониторинга;</w:t>
            </w:r>
          </w:p>
          <w:p w:rsidR="00712149" w:rsidRPr="00026C9C" w:rsidRDefault="00AC7F49" w:rsidP="00937324">
            <w:pPr>
              <w:spacing w:line="276" w:lineRule="auto"/>
              <w:jc w:val="both"/>
              <w:rPr>
                <w:rFonts w:ascii="Times New Roman" w:hAnsi="Times New Roman"/>
                <w:sz w:val="26"/>
                <w:szCs w:val="26"/>
              </w:rPr>
            </w:pPr>
            <w:r w:rsidRPr="00026C9C">
              <w:rPr>
                <w:rFonts w:ascii="Times New Roman" w:hAnsi="Times New Roman"/>
                <w:sz w:val="26"/>
                <w:szCs w:val="26"/>
              </w:rPr>
              <w:t>- дать оценку эффективности по итогам реализации проекта;</w:t>
            </w:r>
          </w:p>
          <w:p w:rsidR="00712149" w:rsidRPr="00026C9C" w:rsidRDefault="00712149" w:rsidP="00937324">
            <w:pPr>
              <w:widowControl w:val="0"/>
              <w:autoSpaceDE w:val="0"/>
              <w:autoSpaceDN w:val="0"/>
              <w:adjustRightInd w:val="0"/>
              <w:spacing w:line="276" w:lineRule="auto"/>
              <w:jc w:val="both"/>
              <w:rPr>
                <w:rFonts w:ascii="Times New Roman" w:hAnsi="Times New Roman"/>
                <w:sz w:val="26"/>
                <w:szCs w:val="26"/>
              </w:rPr>
            </w:pPr>
          </w:p>
          <w:p w:rsidR="00AC7F49" w:rsidRPr="00026C9C" w:rsidRDefault="00AC7F49" w:rsidP="00937324">
            <w:pPr>
              <w:widowControl w:val="0"/>
              <w:autoSpaceDE w:val="0"/>
              <w:autoSpaceDN w:val="0"/>
              <w:adjustRightInd w:val="0"/>
              <w:spacing w:line="276" w:lineRule="auto"/>
              <w:jc w:val="both"/>
              <w:rPr>
                <w:rFonts w:ascii="Times New Roman" w:hAnsi="Times New Roman"/>
                <w:sz w:val="26"/>
                <w:szCs w:val="26"/>
              </w:rPr>
            </w:pPr>
          </w:p>
        </w:tc>
        <w:tc>
          <w:tcPr>
            <w:tcW w:w="3367" w:type="dxa"/>
          </w:tcPr>
          <w:p w:rsidR="00712149" w:rsidRPr="00026C9C" w:rsidRDefault="001D7ACE" w:rsidP="00937324">
            <w:pPr>
              <w:spacing w:line="276" w:lineRule="auto"/>
              <w:jc w:val="both"/>
              <w:rPr>
                <w:rFonts w:ascii="Times New Roman" w:hAnsi="Times New Roman"/>
                <w:sz w:val="26"/>
                <w:szCs w:val="26"/>
              </w:rPr>
            </w:pPr>
            <w:r w:rsidRPr="00026C9C">
              <w:rPr>
                <w:rFonts w:ascii="Times New Roman" w:hAnsi="Times New Roman"/>
                <w:sz w:val="26"/>
                <w:szCs w:val="26"/>
              </w:rPr>
              <w:lastRenderedPageBreak/>
              <w:t xml:space="preserve"> -П</w:t>
            </w:r>
            <w:r w:rsidR="00AC7F49" w:rsidRPr="00026C9C">
              <w:rPr>
                <w:rFonts w:ascii="Times New Roman" w:hAnsi="Times New Roman"/>
                <w:sz w:val="26"/>
                <w:szCs w:val="26"/>
              </w:rPr>
              <w:t>рофессиональные кадровые ресурсы учреждения</w:t>
            </w:r>
          </w:p>
        </w:tc>
      </w:tr>
      <w:tr w:rsidR="002C3F93" w:rsidRPr="00026C9C" w:rsidTr="0062320F">
        <w:tc>
          <w:tcPr>
            <w:tcW w:w="487" w:type="dxa"/>
          </w:tcPr>
          <w:p w:rsidR="00712149" w:rsidRPr="00026C9C" w:rsidRDefault="00AC7F49" w:rsidP="00937324">
            <w:pPr>
              <w:spacing w:line="276" w:lineRule="auto"/>
              <w:jc w:val="both"/>
              <w:rPr>
                <w:rFonts w:ascii="Times New Roman" w:hAnsi="Times New Roman"/>
                <w:sz w:val="26"/>
                <w:szCs w:val="26"/>
              </w:rPr>
            </w:pPr>
            <w:r w:rsidRPr="00026C9C">
              <w:rPr>
                <w:rFonts w:ascii="Times New Roman" w:hAnsi="Times New Roman"/>
                <w:sz w:val="26"/>
                <w:szCs w:val="26"/>
              </w:rPr>
              <w:lastRenderedPageBreak/>
              <w:t>15</w:t>
            </w:r>
          </w:p>
        </w:tc>
        <w:tc>
          <w:tcPr>
            <w:tcW w:w="2592" w:type="dxa"/>
          </w:tcPr>
          <w:p w:rsidR="00712149" w:rsidRPr="00026C9C" w:rsidRDefault="00712149" w:rsidP="00937324">
            <w:pPr>
              <w:spacing w:line="276" w:lineRule="auto"/>
              <w:rPr>
                <w:rFonts w:ascii="Times New Roman" w:hAnsi="Times New Roman"/>
                <w:sz w:val="26"/>
                <w:szCs w:val="26"/>
              </w:rPr>
            </w:pPr>
            <w:r w:rsidRPr="00026C9C">
              <w:rPr>
                <w:rFonts w:ascii="Times New Roman" w:hAnsi="Times New Roman"/>
                <w:sz w:val="26"/>
                <w:szCs w:val="26"/>
              </w:rPr>
              <w:t>«Не рядом, а Вместе» -оформление портфолио личных и совместных достижений</w:t>
            </w:r>
          </w:p>
        </w:tc>
        <w:tc>
          <w:tcPr>
            <w:tcW w:w="3125" w:type="dxa"/>
          </w:tcPr>
          <w:p w:rsidR="00712149" w:rsidRPr="00026C9C" w:rsidRDefault="00AC7F49"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создавать ситуацию успеха через формирование </w:t>
            </w:r>
            <w:r w:rsidR="00712149" w:rsidRPr="00026C9C">
              <w:rPr>
                <w:rFonts w:ascii="Times New Roman" w:hAnsi="Times New Roman"/>
                <w:sz w:val="26"/>
                <w:szCs w:val="26"/>
              </w:rPr>
              <w:t>портфолио достижений на каждого участника ц</w:t>
            </w:r>
            <w:r w:rsidRPr="00026C9C">
              <w:rPr>
                <w:rFonts w:ascii="Times New Roman" w:hAnsi="Times New Roman"/>
                <w:sz w:val="26"/>
                <w:szCs w:val="26"/>
              </w:rPr>
              <w:t>елевой группы в течении всего периода реализации проекта.</w:t>
            </w:r>
          </w:p>
        </w:tc>
        <w:tc>
          <w:tcPr>
            <w:tcW w:w="3367" w:type="dxa"/>
          </w:tcPr>
          <w:p w:rsidR="00712149" w:rsidRPr="00026C9C" w:rsidRDefault="001D7ACE" w:rsidP="00937324">
            <w:pPr>
              <w:spacing w:line="276" w:lineRule="auto"/>
              <w:jc w:val="both"/>
              <w:rPr>
                <w:rFonts w:ascii="Times New Roman" w:hAnsi="Times New Roman"/>
                <w:sz w:val="26"/>
                <w:szCs w:val="26"/>
              </w:rPr>
            </w:pPr>
            <w:r w:rsidRPr="00026C9C">
              <w:rPr>
                <w:rFonts w:ascii="Times New Roman" w:hAnsi="Times New Roman"/>
                <w:sz w:val="26"/>
                <w:szCs w:val="26"/>
              </w:rPr>
              <w:t>-П</w:t>
            </w:r>
            <w:r w:rsidR="00AC7F49" w:rsidRPr="00026C9C">
              <w:rPr>
                <w:rFonts w:ascii="Times New Roman" w:hAnsi="Times New Roman"/>
                <w:sz w:val="26"/>
                <w:szCs w:val="26"/>
              </w:rPr>
              <w:t>рофессиональные кадровые ресурсы учреждения</w:t>
            </w:r>
            <w:r w:rsidR="00FA7980" w:rsidRPr="00026C9C">
              <w:rPr>
                <w:rFonts w:ascii="Times New Roman" w:hAnsi="Times New Roman"/>
                <w:sz w:val="26"/>
                <w:szCs w:val="26"/>
              </w:rPr>
              <w:t>;</w:t>
            </w:r>
          </w:p>
          <w:p w:rsidR="00FA7980" w:rsidRPr="00026C9C" w:rsidRDefault="00FA7980" w:rsidP="00937324">
            <w:pPr>
              <w:spacing w:line="276" w:lineRule="auto"/>
              <w:jc w:val="both"/>
              <w:rPr>
                <w:rFonts w:ascii="Times New Roman" w:hAnsi="Times New Roman"/>
                <w:sz w:val="26"/>
                <w:szCs w:val="26"/>
              </w:rPr>
            </w:pPr>
            <w:r w:rsidRPr="00026C9C">
              <w:rPr>
                <w:rFonts w:ascii="Times New Roman" w:hAnsi="Times New Roman"/>
                <w:sz w:val="26"/>
                <w:szCs w:val="26"/>
              </w:rPr>
              <w:t>- компьютерное оборудование и фотооборудование, приобретённое за счёт средств гранта.</w:t>
            </w:r>
          </w:p>
        </w:tc>
      </w:tr>
      <w:tr w:rsidR="002C3F93" w:rsidRPr="00026C9C" w:rsidTr="0062320F">
        <w:tc>
          <w:tcPr>
            <w:tcW w:w="487" w:type="dxa"/>
          </w:tcPr>
          <w:p w:rsidR="00712149" w:rsidRPr="00026C9C" w:rsidRDefault="00172036" w:rsidP="00937324">
            <w:pPr>
              <w:spacing w:line="276" w:lineRule="auto"/>
              <w:jc w:val="both"/>
              <w:rPr>
                <w:rFonts w:ascii="Times New Roman" w:hAnsi="Times New Roman"/>
                <w:b/>
                <w:sz w:val="26"/>
                <w:szCs w:val="26"/>
              </w:rPr>
            </w:pPr>
            <w:r w:rsidRPr="00026C9C">
              <w:rPr>
                <w:rFonts w:ascii="Times New Roman" w:hAnsi="Times New Roman"/>
                <w:b/>
                <w:sz w:val="26"/>
                <w:szCs w:val="26"/>
              </w:rPr>
              <w:t>16</w:t>
            </w:r>
          </w:p>
        </w:tc>
        <w:tc>
          <w:tcPr>
            <w:tcW w:w="2592" w:type="dxa"/>
          </w:tcPr>
          <w:p w:rsidR="00712149" w:rsidRPr="00026C9C" w:rsidRDefault="00712149" w:rsidP="00937324">
            <w:pPr>
              <w:spacing w:line="276" w:lineRule="auto"/>
              <w:rPr>
                <w:rFonts w:ascii="Times New Roman" w:hAnsi="Times New Roman"/>
                <w:sz w:val="26"/>
                <w:szCs w:val="26"/>
              </w:rPr>
            </w:pPr>
            <w:r w:rsidRPr="00026C9C">
              <w:rPr>
                <w:rFonts w:ascii="Times New Roman" w:hAnsi="Times New Roman"/>
                <w:sz w:val="26"/>
                <w:szCs w:val="26"/>
              </w:rPr>
              <w:t xml:space="preserve">Подготовка и распространение информационно-методических изданий  </w:t>
            </w:r>
          </w:p>
        </w:tc>
        <w:tc>
          <w:tcPr>
            <w:tcW w:w="3125" w:type="dxa"/>
          </w:tcPr>
          <w:p w:rsidR="00712149" w:rsidRPr="00026C9C" w:rsidRDefault="00172036" w:rsidP="00937324">
            <w:pPr>
              <w:spacing w:line="276" w:lineRule="auto"/>
              <w:rPr>
                <w:rFonts w:ascii="Times New Roman" w:hAnsi="Times New Roman"/>
                <w:sz w:val="26"/>
                <w:szCs w:val="26"/>
              </w:rPr>
            </w:pPr>
            <w:r w:rsidRPr="00026C9C">
              <w:rPr>
                <w:rFonts w:ascii="Times New Roman" w:hAnsi="Times New Roman"/>
                <w:sz w:val="26"/>
                <w:szCs w:val="26"/>
              </w:rPr>
              <w:t>- повысить информированность родителей</w:t>
            </w:r>
            <w:r w:rsidR="00712149" w:rsidRPr="00026C9C">
              <w:rPr>
                <w:rFonts w:ascii="Times New Roman" w:hAnsi="Times New Roman"/>
                <w:sz w:val="26"/>
                <w:szCs w:val="26"/>
              </w:rPr>
              <w:t>, специалистов,</w:t>
            </w:r>
          </w:p>
          <w:p w:rsidR="00172036" w:rsidRPr="00026C9C" w:rsidRDefault="00172036" w:rsidP="00937324">
            <w:pPr>
              <w:shd w:val="clear" w:color="auto" w:fill="FFFFFF"/>
              <w:spacing w:line="276" w:lineRule="auto"/>
              <w:rPr>
                <w:rFonts w:ascii="Times New Roman" w:hAnsi="Times New Roman"/>
                <w:sz w:val="26"/>
                <w:szCs w:val="26"/>
              </w:rPr>
            </w:pPr>
            <w:r w:rsidRPr="00026C9C">
              <w:rPr>
                <w:rFonts w:ascii="Times New Roman" w:hAnsi="Times New Roman"/>
                <w:sz w:val="26"/>
                <w:szCs w:val="26"/>
              </w:rPr>
              <w:t>волонтёров, общественность о</w:t>
            </w:r>
            <w:r w:rsidR="00712149" w:rsidRPr="00026C9C">
              <w:rPr>
                <w:rFonts w:ascii="Times New Roman" w:hAnsi="Times New Roman"/>
                <w:sz w:val="26"/>
                <w:szCs w:val="26"/>
              </w:rPr>
              <w:t xml:space="preserve"> новой форме оказания помощи в рамках соц</w:t>
            </w:r>
            <w:r w:rsidRPr="00026C9C">
              <w:rPr>
                <w:rFonts w:ascii="Times New Roman" w:hAnsi="Times New Roman"/>
                <w:sz w:val="26"/>
                <w:szCs w:val="26"/>
              </w:rPr>
              <w:t>иальной практики наставничества;</w:t>
            </w:r>
          </w:p>
          <w:p w:rsidR="00712149" w:rsidRPr="00026C9C" w:rsidRDefault="00172036" w:rsidP="00937324">
            <w:pPr>
              <w:shd w:val="clear" w:color="auto" w:fill="FFFFFF"/>
              <w:spacing w:line="276" w:lineRule="auto"/>
              <w:rPr>
                <w:rFonts w:ascii="Times New Roman" w:hAnsi="Times New Roman"/>
                <w:sz w:val="26"/>
                <w:szCs w:val="26"/>
              </w:rPr>
            </w:pPr>
            <w:r w:rsidRPr="00026C9C">
              <w:rPr>
                <w:rFonts w:ascii="Times New Roman" w:hAnsi="Times New Roman"/>
                <w:sz w:val="26"/>
                <w:szCs w:val="26"/>
              </w:rPr>
              <w:t xml:space="preserve"> - выпустить 2</w:t>
            </w:r>
            <w:r w:rsidR="00712149" w:rsidRPr="00026C9C">
              <w:rPr>
                <w:rFonts w:ascii="Times New Roman" w:hAnsi="Times New Roman"/>
                <w:sz w:val="26"/>
                <w:szCs w:val="26"/>
              </w:rPr>
              <w:t xml:space="preserve"> ин</w:t>
            </w:r>
            <w:r w:rsidRPr="00026C9C">
              <w:rPr>
                <w:rFonts w:ascii="Times New Roman" w:hAnsi="Times New Roman"/>
                <w:sz w:val="26"/>
                <w:szCs w:val="26"/>
              </w:rPr>
              <w:t>формационно-методических издания</w:t>
            </w:r>
            <w:r w:rsidR="00712149" w:rsidRPr="00026C9C">
              <w:rPr>
                <w:rFonts w:ascii="Times New Roman" w:hAnsi="Times New Roman"/>
                <w:sz w:val="26"/>
                <w:szCs w:val="26"/>
              </w:rPr>
              <w:t>:</w:t>
            </w:r>
          </w:p>
          <w:p w:rsidR="00712149" w:rsidRPr="00026C9C" w:rsidRDefault="00712149" w:rsidP="00937324">
            <w:pPr>
              <w:shd w:val="clear" w:color="auto" w:fill="FFFFFF"/>
              <w:spacing w:line="276" w:lineRule="auto"/>
              <w:jc w:val="both"/>
              <w:rPr>
                <w:rFonts w:ascii="Times New Roman" w:hAnsi="Times New Roman"/>
                <w:sz w:val="26"/>
                <w:szCs w:val="26"/>
              </w:rPr>
            </w:pPr>
            <w:r w:rsidRPr="00026C9C">
              <w:rPr>
                <w:rFonts w:ascii="Times New Roman" w:hAnsi="Times New Roman"/>
                <w:sz w:val="26"/>
                <w:szCs w:val="26"/>
              </w:rPr>
              <w:t xml:space="preserve">1) «Успешная семья» </w:t>
            </w:r>
            <w:r w:rsidRPr="00026C9C">
              <w:rPr>
                <w:rFonts w:ascii="Times New Roman" w:hAnsi="Times New Roman"/>
                <w:color w:val="000000"/>
                <w:sz w:val="26"/>
                <w:szCs w:val="26"/>
              </w:rPr>
              <w:t>–</w:t>
            </w:r>
            <w:r w:rsidRPr="00026C9C">
              <w:rPr>
                <w:rFonts w:ascii="Times New Roman" w:hAnsi="Times New Roman"/>
                <w:sz w:val="26"/>
                <w:szCs w:val="26"/>
              </w:rPr>
              <w:t xml:space="preserve"> для родителей и детей (тираж 130 экземпляров, 50 стр.)</w:t>
            </w:r>
          </w:p>
          <w:p w:rsidR="00712149" w:rsidRPr="00026C9C" w:rsidRDefault="00712149" w:rsidP="0062320F">
            <w:pPr>
              <w:shd w:val="clear" w:color="auto" w:fill="FFFFFF"/>
              <w:spacing w:line="276" w:lineRule="auto"/>
              <w:jc w:val="both"/>
              <w:rPr>
                <w:rFonts w:ascii="Times New Roman" w:hAnsi="Times New Roman"/>
                <w:sz w:val="26"/>
                <w:szCs w:val="26"/>
              </w:rPr>
            </w:pPr>
            <w:r w:rsidRPr="00026C9C">
              <w:rPr>
                <w:rFonts w:ascii="Times New Roman" w:hAnsi="Times New Roman"/>
                <w:sz w:val="26"/>
                <w:szCs w:val="26"/>
              </w:rPr>
              <w:t xml:space="preserve">2) «Наставничество – в фокусе внимания» </w:t>
            </w:r>
            <w:r w:rsidRPr="00026C9C">
              <w:rPr>
                <w:rFonts w:ascii="Times New Roman" w:hAnsi="Times New Roman"/>
                <w:color w:val="000000"/>
                <w:sz w:val="26"/>
                <w:szCs w:val="26"/>
              </w:rPr>
              <w:t>–</w:t>
            </w:r>
            <w:r w:rsidRPr="00026C9C">
              <w:rPr>
                <w:rFonts w:ascii="Times New Roman" w:hAnsi="Times New Roman"/>
                <w:sz w:val="26"/>
                <w:szCs w:val="26"/>
              </w:rPr>
              <w:t xml:space="preserve"> для специалистов учреждений социальной сферы (тираж – 120 экземпляров, 50 стр.).</w:t>
            </w:r>
          </w:p>
        </w:tc>
        <w:tc>
          <w:tcPr>
            <w:tcW w:w="3367" w:type="dxa"/>
          </w:tcPr>
          <w:p w:rsidR="00172036" w:rsidRPr="00026C9C" w:rsidRDefault="001D7ACE" w:rsidP="00937324">
            <w:pPr>
              <w:spacing w:line="276" w:lineRule="auto"/>
              <w:jc w:val="both"/>
              <w:rPr>
                <w:rFonts w:ascii="Times New Roman" w:hAnsi="Times New Roman"/>
                <w:sz w:val="26"/>
                <w:szCs w:val="26"/>
              </w:rPr>
            </w:pPr>
            <w:r w:rsidRPr="00026C9C">
              <w:rPr>
                <w:rFonts w:ascii="Times New Roman" w:hAnsi="Times New Roman"/>
                <w:sz w:val="26"/>
                <w:szCs w:val="26"/>
              </w:rPr>
              <w:t>-П</w:t>
            </w:r>
            <w:r w:rsidR="00172036" w:rsidRPr="00026C9C">
              <w:rPr>
                <w:rFonts w:ascii="Times New Roman" w:hAnsi="Times New Roman"/>
                <w:sz w:val="26"/>
                <w:szCs w:val="26"/>
              </w:rPr>
              <w:t>рофессиональные кадровые ресурсы учреждения.</w:t>
            </w:r>
          </w:p>
          <w:p w:rsidR="00712149" w:rsidRPr="00026C9C" w:rsidRDefault="00712149" w:rsidP="00937324">
            <w:pPr>
              <w:spacing w:line="276" w:lineRule="auto"/>
              <w:jc w:val="both"/>
              <w:rPr>
                <w:rFonts w:ascii="Times New Roman" w:hAnsi="Times New Roman"/>
                <w:sz w:val="26"/>
                <w:szCs w:val="26"/>
              </w:rPr>
            </w:pPr>
          </w:p>
        </w:tc>
      </w:tr>
      <w:tr w:rsidR="002C3F93" w:rsidRPr="00026C9C" w:rsidTr="0062320F">
        <w:tc>
          <w:tcPr>
            <w:tcW w:w="487" w:type="dxa"/>
          </w:tcPr>
          <w:p w:rsidR="00712149" w:rsidRPr="00026C9C" w:rsidRDefault="00172036" w:rsidP="00937324">
            <w:pPr>
              <w:spacing w:line="276" w:lineRule="auto"/>
              <w:jc w:val="both"/>
              <w:rPr>
                <w:rFonts w:ascii="Times New Roman" w:hAnsi="Times New Roman"/>
                <w:b/>
                <w:sz w:val="26"/>
                <w:szCs w:val="26"/>
              </w:rPr>
            </w:pPr>
            <w:r w:rsidRPr="00026C9C">
              <w:rPr>
                <w:rFonts w:ascii="Times New Roman" w:hAnsi="Times New Roman"/>
                <w:b/>
                <w:sz w:val="26"/>
                <w:szCs w:val="26"/>
              </w:rPr>
              <w:t>17</w:t>
            </w:r>
          </w:p>
        </w:tc>
        <w:tc>
          <w:tcPr>
            <w:tcW w:w="2592" w:type="dxa"/>
          </w:tcPr>
          <w:p w:rsidR="00712149" w:rsidRPr="00026C9C" w:rsidRDefault="00712149" w:rsidP="00937324">
            <w:pPr>
              <w:spacing w:line="276" w:lineRule="auto"/>
              <w:rPr>
                <w:rFonts w:ascii="Times New Roman" w:hAnsi="Times New Roman"/>
                <w:sz w:val="26"/>
                <w:szCs w:val="26"/>
              </w:rPr>
            </w:pPr>
            <w:r w:rsidRPr="00026C9C">
              <w:rPr>
                <w:rFonts w:ascii="Times New Roman" w:hAnsi="Times New Roman"/>
                <w:sz w:val="26"/>
                <w:szCs w:val="26"/>
              </w:rPr>
              <w:t xml:space="preserve">«В кругу друзей» - проведение итоговой конференции по распространению инновационного </w:t>
            </w:r>
            <w:r w:rsidR="0062320F" w:rsidRPr="00026C9C">
              <w:rPr>
                <w:rFonts w:ascii="Times New Roman" w:hAnsi="Times New Roman"/>
                <w:sz w:val="26"/>
                <w:szCs w:val="26"/>
              </w:rPr>
              <w:lastRenderedPageBreak/>
              <w:t>опыта наставничества</w:t>
            </w:r>
            <w:r w:rsidRPr="00026C9C">
              <w:rPr>
                <w:rFonts w:ascii="Times New Roman" w:hAnsi="Times New Roman"/>
                <w:sz w:val="26"/>
                <w:szCs w:val="26"/>
              </w:rPr>
              <w:t xml:space="preserve"> детей-инвалидов и детей с ограниченными возможностями здоровья</w:t>
            </w:r>
          </w:p>
          <w:p w:rsidR="00712149" w:rsidRPr="00026C9C" w:rsidRDefault="00712149" w:rsidP="00937324">
            <w:pPr>
              <w:spacing w:line="276" w:lineRule="auto"/>
              <w:rPr>
                <w:rFonts w:ascii="Times New Roman" w:hAnsi="Times New Roman"/>
                <w:sz w:val="26"/>
                <w:szCs w:val="26"/>
              </w:rPr>
            </w:pPr>
          </w:p>
        </w:tc>
        <w:tc>
          <w:tcPr>
            <w:tcW w:w="3125" w:type="dxa"/>
          </w:tcPr>
          <w:p w:rsidR="00172036" w:rsidRPr="00026C9C" w:rsidRDefault="00172036" w:rsidP="00937324">
            <w:pPr>
              <w:spacing w:line="276" w:lineRule="auto"/>
              <w:jc w:val="both"/>
              <w:rPr>
                <w:rFonts w:ascii="Times New Roman" w:hAnsi="Times New Roman"/>
                <w:sz w:val="26"/>
                <w:szCs w:val="26"/>
              </w:rPr>
            </w:pPr>
            <w:r w:rsidRPr="00026C9C">
              <w:rPr>
                <w:rFonts w:ascii="Times New Roman" w:hAnsi="Times New Roman"/>
                <w:sz w:val="26"/>
                <w:szCs w:val="26"/>
              </w:rPr>
              <w:lastRenderedPageBreak/>
              <w:t>-организовать итоговую</w:t>
            </w:r>
            <w:r w:rsidR="00712149" w:rsidRPr="00026C9C">
              <w:rPr>
                <w:rFonts w:ascii="Times New Roman" w:hAnsi="Times New Roman"/>
                <w:sz w:val="26"/>
                <w:szCs w:val="26"/>
              </w:rPr>
              <w:t xml:space="preserve"> конференция в целях распространения опыта внедрения социальной практики наставничества, демонстрации и </w:t>
            </w:r>
            <w:r w:rsidR="00712149" w:rsidRPr="00026C9C">
              <w:rPr>
                <w:rFonts w:ascii="Times New Roman" w:hAnsi="Times New Roman"/>
                <w:sz w:val="26"/>
                <w:szCs w:val="26"/>
              </w:rPr>
              <w:lastRenderedPageBreak/>
              <w:t>поддержки ценностей семьи, ответственного родительства</w:t>
            </w:r>
            <w:r w:rsidRPr="00026C9C">
              <w:rPr>
                <w:rFonts w:ascii="Times New Roman" w:hAnsi="Times New Roman"/>
                <w:sz w:val="26"/>
                <w:szCs w:val="26"/>
              </w:rPr>
              <w:t>.</w:t>
            </w:r>
          </w:p>
          <w:p w:rsidR="00172036" w:rsidRPr="00026C9C" w:rsidRDefault="00172036" w:rsidP="00937324">
            <w:pPr>
              <w:spacing w:line="276" w:lineRule="auto"/>
              <w:jc w:val="both"/>
              <w:rPr>
                <w:rFonts w:ascii="Times New Roman" w:hAnsi="Times New Roman"/>
                <w:sz w:val="26"/>
                <w:szCs w:val="26"/>
              </w:rPr>
            </w:pPr>
            <w:r w:rsidRPr="00026C9C">
              <w:rPr>
                <w:rFonts w:ascii="Times New Roman" w:hAnsi="Times New Roman"/>
                <w:sz w:val="26"/>
                <w:szCs w:val="26"/>
              </w:rPr>
              <w:t>- пригласить на конференцию специалистов</w:t>
            </w:r>
            <w:r w:rsidR="00712149" w:rsidRPr="00026C9C">
              <w:rPr>
                <w:rFonts w:ascii="Times New Roman" w:hAnsi="Times New Roman"/>
                <w:sz w:val="26"/>
                <w:szCs w:val="26"/>
              </w:rPr>
              <w:t xml:space="preserve"> учреждений </w:t>
            </w:r>
            <w:r w:rsidRPr="00026C9C">
              <w:rPr>
                <w:rFonts w:ascii="Times New Roman" w:hAnsi="Times New Roman"/>
                <w:sz w:val="26"/>
                <w:szCs w:val="26"/>
              </w:rPr>
              <w:t>края</w:t>
            </w:r>
            <w:r w:rsidR="00712149" w:rsidRPr="00026C9C">
              <w:rPr>
                <w:rFonts w:ascii="Times New Roman" w:hAnsi="Times New Roman"/>
                <w:sz w:val="26"/>
                <w:szCs w:val="26"/>
              </w:rPr>
              <w:t xml:space="preserve"> с целью ознакомления с пра</w:t>
            </w:r>
            <w:r w:rsidRPr="00026C9C">
              <w:rPr>
                <w:rFonts w:ascii="Times New Roman" w:hAnsi="Times New Roman"/>
                <w:sz w:val="26"/>
                <w:szCs w:val="26"/>
              </w:rPr>
              <w:t>ктическими результатами Проекта;</w:t>
            </w:r>
          </w:p>
          <w:p w:rsidR="00172036" w:rsidRPr="00026C9C" w:rsidRDefault="00172036" w:rsidP="00937324">
            <w:pPr>
              <w:spacing w:line="276" w:lineRule="auto"/>
              <w:jc w:val="both"/>
              <w:rPr>
                <w:rFonts w:ascii="Times New Roman" w:hAnsi="Times New Roman"/>
                <w:sz w:val="26"/>
                <w:szCs w:val="26"/>
              </w:rPr>
            </w:pPr>
            <w:r w:rsidRPr="00026C9C">
              <w:rPr>
                <w:rFonts w:ascii="Times New Roman" w:hAnsi="Times New Roman"/>
                <w:sz w:val="26"/>
                <w:szCs w:val="26"/>
              </w:rPr>
              <w:t>- организовать</w:t>
            </w:r>
            <w:r w:rsidR="00712149" w:rsidRPr="00026C9C">
              <w:rPr>
                <w:rFonts w:ascii="Times New Roman" w:hAnsi="Times New Roman"/>
                <w:sz w:val="26"/>
                <w:szCs w:val="26"/>
              </w:rPr>
              <w:t xml:space="preserve"> участие пар «ребенок – наставник» с организацией фотовыставки, демонстра</w:t>
            </w:r>
            <w:r w:rsidRPr="00026C9C">
              <w:rPr>
                <w:rFonts w:ascii="Times New Roman" w:hAnsi="Times New Roman"/>
                <w:sz w:val="26"/>
                <w:szCs w:val="26"/>
              </w:rPr>
              <w:t>цией портфолио достижений каждого ребенка целевой группы</w:t>
            </w:r>
          </w:p>
          <w:p w:rsidR="00712149" w:rsidRPr="00026C9C" w:rsidRDefault="00712149" w:rsidP="00937324">
            <w:pPr>
              <w:spacing w:line="276" w:lineRule="auto"/>
              <w:rPr>
                <w:rFonts w:ascii="Times New Roman" w:hAnsi="Times New Roman"/>
                <w:sz w:val="26"/>
                <w:szCs w:val="26"/>
              </w:rPr>
            </w:pPr>
          </w:p>
        </w:tc>
        <w:tc>
          <w:tcPr>
            <w:tcW w:w="3367" w:type="dxa"/>
          </w:tcPr>
          <w:p w:rsidR="00172036" w:rsidRPr="00026C9C" w:rsidRDefault="001D7ACE" w:rsidP="00937324">
            <w:pPr>
              <w:spacing w:line="276" w:lineRule="auto"/>
              <w:jc w:val="both"/>
              <w:rPr>
                <w:rFonts w:ascii="Times New Roman" w:hAnsi="Times New Roman"/>
                <w:sz w:val="26"/>
                <w:szCs w:val="26"/>
              </w:rPr>
            </w:pPr>
            <w:r w:rsidRPr="00026C9C">
              <w:rPr>
                <w:rFonts w:ascii="Times New Roman" w:hAnsi="Times New Roman"/>
                <w:sz w:val="26"/>
                <w:szCs w:val="26"/>
              </w:rPr>
              <w:lastRenderedPageBreak/>
              <w:t>-П</w:t>
            </w:r>
            <w:r w:rsidR="00172036" w:rsidRPr="00026C9C">
              <w:rPr>
                <w:rFonts w:ascii="Times New Roman" w:hAnsi="Times New Roman"/>
                <w:sz w:val="26"/>
                <w:szCs w:val="26"/>
              </w:rPr>
              <w:t>рофессиональные кадровые ресурсы учреждения;</w:t>
            </w:r>
          </w:p>
          <w:p w:rsidR="00712149" w:rsidRPr="00026C9C" w:rsidRDefault="00172036" w:rsidP="00937324">
            <w:pPr>
              <w:spacing w:line="276" w:lineRule="auto"/>
              <w:jc w:val="both"/>
              <w:rPr>
                <w:rFonts w:ascii="Times New Roman" w:hAnsi="Times New Roman"/>
                <w:color w:val="000000" w:themeColor="text1"/>
                <w:sz w:val="26"/>
                <w:szCs w:val="26"/>
              </w:rPr>
            </w:pPr>
            <w:r w:rsidRPr="00026C9C">
              <w:rPr>
                <w:rFonts w:ascii="Times New Roman" w:hAnsi="Times New Roman"/>
                <w:color w:val="000000" w:themeColor="text1"/>
                <w:sz w:val="26"/>
                <w:szCs w:val="26"/>
              </w:rPr>
              <w:t xml:space="preserve">- привлечение краевых и территориальных административных и </w:t>
            </w:r>
            <w:r w:rsidRPr="00026C9C">
              <w:rPr>
                <w:rFonts w:ascii="Times New Roman" w:hAnsi="Times New Roman"/>
                <w:color w:val="000000" w:themeColor="text1"/>
                <w:sz w:val="26"/>
                <w:szCs w:val="26"/>
              </w:rPr>
              <w:lastRenderedPageBreak/>
              <w:t>общественных ресурсов;</w:t>
            </w:r>
          </w:p>
          <w:p w:rsidR="00172036" w:rsidRPr="00026C9C" w:rsidRDefault="00172036" w:rsidP="00937324">
            <w:pPr>
              <w:spacing w:line="276" w:lineRule="auto"/>
              <w:jc w:val="both"/>
              <w:rPr>
                <w:rFonts w:ascii="Times New Roman" w:hAnsi="Times New Roman"/>
                <w:color w:val="000000" w:themeColor="text1"/>
                <w:sz w:val="26"/>
                <w:szCs w:val="26"/>
              </w:rPr>
            </w:pPr>
            <w:r w:rsidRPr="00026C9C">
              <w:rPr>
                <w:rFonts w:ascii="Times New Roman" w:hAnsi="Times New Roman"/>
                <w:color w:val="000000" w:themeColor="text1"/>
                <w:sz w:val="26"/>
                <w:szCs w:val="26"/>
              </w:rPr>
              <w:t>- социальные партнёры;</w:t>
            </w:r>
          </w:p>
          <w:p w:rsidR="00172036" w:rsidRPr="00026C9C" w:rsidRDefault="00172036" w:rsidP="00937324">
            <w:pPr>
              <w:spacing w:line="276" w:lineRule="auto"/>
              <w:jc w:val="both"/>
              <w:rPr>
                <w:rFonts w:ascii="Times New Roman" w:hAnsi="Times New Roman"/>
                <w:color w:val="000000" w:themeColor="text1"/>
                <w:sz w:val="26"/>
                <w:szCs w:val="26"/>
              </w:rPr>
            </w:pPr>
            <w:r w:rsidRPr="00026C9C">
              <w:rPr>
                <w:rFonts w:ascii="Times New Roman" w:hAnsi="Times New Roman"/>
                <w:color w:val="000000" w:themeColor="text1"/>
                <w:sz w:val="26"/>
                <w:szCs w:val="26"/>
              </w:rPr>
              <w:t>- информационные ресурсы;</w:t>
            </w:r>
          </w:p>
          <w:p w:rsidR="00172036" w:rsidRPr="00026C9C" w:rsidRDefault="00172036" w:rsidP="00937324">
            <w:pPr>
              <w:spacing w:line="276" w:lineRule="auto"/>
              <w:jc w:val="both"/>
              <w:rPr>
                <w:rFonts w:ascii="Times New Roman" w:hAnsi="Times New Roman"/>
                <w:sz w:val="26"/>
                <w:szCs w:val="26"/>
              </w:rPr>
            </w:pPr>
            <w:r w:rsidRPr="00026C9C">
              <w:rPr>
                <w:rFonts w:ascii="Times New Roman" w:hAnsi="Times New Roman"/>
                <w:color w:val="000000" w:themeColor="text1"/>
                <w:sz w:val="26"/>
                <w:szCs w:val="26"/>
              </w:rPr>
              <w:t>- инфраструктурные ресурсы.</w:t>
            </w:r>
          </w:p>
        </w:tc>
      </w:tr>
    </w:tbl>
    <w:p w:rsidR="001C327A" w:rsidRPr="00026C9C" w:rsidRDefault="001C327A" w:rsidP="00937324">
      <w:pPr>
        <w:spacing w:after="0" w:line="276" w:lineRule="auto"/>
        <w:jc w:val="both"/>
        <w:rPr>
          <w:rFonts w:ascii="Times New Roman" w:hAnsi="Times New Roman" w:cs="Times New Roman"/>
          <w:b/>
          <w:sz w:val="26"/>
          <w:szCs w:val="26"/>
        </w:rPr>
      </w:pPr>
    </w:p>
    <w:p w:rsidR="001A4C80" w:rsidRPr="00026C9C" w:rsidRDefault="00172036" w:rsidP="00937324">
      <w:pPr>
        <w:spacing w:after="0" w:line="276" w:lineRule="auto"/>
        <w:ind w:firstLine="709"/>
        <w:jc w:val="both"/>
        <w:rPr>
          <w:rFonts w:ascii="Times New Roman" w:hAnsi="Times New Roman" w:cs="Times New Roman"/>
          <w:b/>
          <w:sz w:val="26"/>
          <w:szCs w:val="26"/>
        </w:rPr>
      </w:pPr>
      <w:r w:rsidRPr="00026C9C">
        <w:rPr>
          <w:rFonts w:ascii="Times New Roman" w:hAnsi="Times New Roman" w:cs="Times New Roman"/>
          <w:b/>
          <w:sz w:val="26"/>
          <w:szCs w:val="26"/>
        </w:rPr>
        <w:t>3.2. Механизм воздействия практики и социальные результаты</w:t>
      </w:r>
    </w:p>
    <w:p w:rsidR="007E1ECF" w:rsidRPr="00026C9C" w:rsidRDefault="007E1ECF" w:rsidP="00937324">
      <w:pPr>
        <w:spacing w:after="0" w:line="276" w:lineRule="auto"/>
        <w:ind w:firstLine="709"/>
        <w:jc w:val="both"/>
        <w:rPr>
          <w:rFonts w:ascii="Times New Roman" w:hAnsi="Times New Roman"/>
          <w:sz w:val="26"/>
          <w:szCs w:val="26"/>
        </w:rPr>
      </w:pPr>
      <w:r w:rsidRPr="00026C9C">
        <w:rPr>
          <w:rFonts w:ascii="Times New Roman" w:hAnsi="Times New Roman" w:cs="Times New Roman"/>
          <w:sz w:val="26"/>
          <w:szCs w:val="26"/>
        </w:rPr>
        <w:t xml:space="preserve">        Все мероприятия</w:t>
      </w:r>
      <w:r w:rsidR="00D3554E" w:rsidRPr="00026C9C">
        <w:rPr>
          <w:rFonts w:ascii="Times New Roman" w:hAnsi="Times New Roman" w:cs="Times New Roman"/>
          <w:sz w:val="26"/>
          <w:szCs w:val="26"/>
        </w:rPr>
        <w:t xml:space="preserve"> проекта</w:t>
      </w:r>
      <w:r w:rsidRPr="00026C9C">
        <w:rPr>
          <w:rFonts w:ascii="Times New Roman" w:hAnsi="Times New Roman" w:cs="Times New Roman"/>
          <w:sz w:val="26"/>
          <w:szCs w:val="26"/>
        </w:rPr>
        <w:t xml:space="preserve"> нацелены на решение главной проблемы – организовать процесс позитивной </w:t>
      </w:r>
      <w:r w:rsidR="00D3554E" w:rsidRPr="00026C9C">
        <w:rPr>
          <w:rFonts w:ascii="Times New Roman" w:hAnsi="Times New Roman" w:cs="Times New Roman"/>
          <w:sz w:val="26"/>
          <w:szCs w:val="26"/>
        </w:rPr>
        <w:t xml:space="preserve">адаптации и </w:t>
      </w:r>
      <w:r w:rsidRPr="00026C9C">
        <w:rPr>
          <w:rFonts w:ascii="Times New Roman" w:hAnsi="Times New Roman" w:cs="Times New Roman"/>
          <w:sz w:val="26"/>
          <w:szCs w:val="26"/>
        </w:rPr>
        <w:t>интеграции детей –инвалидов в местный социум, который в обычной жизни ребёнка с особенност</w:t>
      </w:r>
      <w:r w:rsidR="0012473B" w:rsidRPr="00026C9C">
        <w:rPr>
          <w:rFonts w:ascii="Times New Roman" w:hAnsi="Times New Roman" w:cs="Times New Roman"/>
          <w:sz w:val="26"/>
          <w:szCs w:val="26"/>
        </w:rPr>
        <w:t xml:space="preserve">ями в развитии и </w:t>
      </w:r>
      <w:r w:rsidRPr="00026C9C">
        <w:rPr>
          <w:rFonts w:ascii="Times New Roman" w:hAnsi="Times New Roman" w:cs="Times New Roman"/>
          <w:sz w:val="26"/>
          <w:szCs w:val="26"/>
        </w:rPr>
        <w:t>его семьи, является сложным этапом социализации.</w:t>
      </w:r>
      <w:r w:rsidR="0012473B" w:rsidRPr="00026C9C">
        <w:rPr>
          <w:rFonts w:ascii="Times New Roman" w:hAnsi="Times New Roman"/>
          <w:sz w:val="26"/>
          <w:szCs w:val="26"/>
        </w:rPr>
        <w:t>Для расширения социального опыта, активизации взаимодействия ребёнка с окружающей действительностью, в</w:t>
      </w:r>
      <w:r w:rsidR="00D3554E" w:rsidRPr="00026C9C">
        <w:rPr>
          <w:rFonts w:ascii="Times New Roman" w:hAnsi="Times New Roman"/>
          <w:sz w:val="26"/>
          <w:szCs w:val="26"/>
        </w:rPr>
        <w:t xml:space="preserve"> течение всего периода реализации проекта организована </w:t>
      </w:r>
      <w:r w:rsidR="0012473B" w:rsidRPr="00026C9C">
        <w:rPr>
          <w:rFonts w:ascii="Times New Roman" w:hAnsi="Times New Roman"/>
          <w:sz w:val="26"/>
          <w:szCs w:val="26"/>
        </w:rPr>
        <w:t xml:space="preserve">разнообразная </w:t>
      </w:r>
      <w:r w:rsidR="00D3554E" w:rsidRPr="00026C9C">
        <w:rPr>
          <w:rFonts w:ascii="Times New Roman" w:hAnsi="Times New Roman"/>
          <w:sz w:val="26"/>
          <w:szCs w:val="26"/>
        </w:rPr>
        <w:t xml:space="preserve">совместная деятельность по привлекательным для участников видам деятельности. </w:t>
      </w:r>
    </w:p>
    <w:p w:rsidR="007E1ECF" w:rsidRPr="00026C9C" w:rsidRDefault="007E1ECF" w:rsidP="00937324">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026C9C">
        <w:rPr>
          <w:rFonts w:ascii="Times New Roman" w:eastAsia="Times New Roman" w:hAnsi="Times New Roman" w:cs="Times New Roman"/>
          <w:sz w:val="26"/>
          <w:szCs w:val="26"/>
          <w:lang w:eastAsia="ru-RU"/>
        </w:rPr>
        <w:t>Но</w:t>
      </w:r>
      <w:r w:rsidR="001D7ACE" w:rsidRPr="00026C9C">
        <w:rPr>
          <w:rFonts w:ascii="Times New Roman" w:eastAsia="Times New Roman" w:hAnsi="Times New Roman" w:cs="Times New Roman"/>
          <w:sz w:val="26"/>
          <w:szCs w:val="26"/>
          <w:lang w:eastAsia="ru-RU"/>
        </w:rPr>
        <w:t>,</w:t>
      </w:r>
      <w:r w:rsidRPr="00026C9C">
        <w:rPr>
          <w:rFonts w:ascii="Times New Roman" w:eastAsia="Times New Roman" w:hAnsi="Times New Roman" w:cs="Times New Roman"/>
          <w:sz w:val="26"/>
          <w:szCs w:val="26"/>
          <w:lang w:eastAsia="ru-RU"/>
        </w:rPr>
        <w:t xml:space="preserve"> помимо основных познавательных и развивающих задач, каждый вид деятельности мы рассматривали и адаптировали через призму эффективной социализации. </w:t>
      </w:r>
    </w:p>
    <w:p w:rsidR="00D3554E" w:rsidRPr="00026C9C" w:rsidRDefault="00D3554E" w:rsidP="00937324">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026C9C">
        <w:rPr>
          <w:rFonts w:ascii="Times New Roman" w:eastAsia="Times New Roman" w:hAnsi="Times New Roman" w:cs="Times New Roman"/>
          <w:sz w:val="26"/>
          <w:szCs w:val="26"/>
          <w:lang w:eastAsia="ru-RU"/>
        </w:rPr>
        <w:t>Эта установка в полной мере определяет стратегию наставничества.</w:t>
      </w:r>
    </w:p>
    <w:p w:rsidR="007E1ECF" w:rsidRPr="00026C9C" w:rsidRDefault="007E1ECF" w:rsidP="00937324">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026C9C">
        <w:rPr>
          <w:rFonts w:ascii="Times New Roman" w:eastAsia="Times New Roman" w:hAnsi="Times New Roman" w:cs="Times New Roman"/>
          <w:sz w:val="26"/>
          <w:szCs w:val="26"/>
          <w:lang w:eastAsia="ru-RU"/>
        </w:rPr>
        <w:t xml:space="preserve">В работе </w:t>
      </w:r>
      <w:r w:rsidR="0062320F" w:rsidRPr="00026C9C">
        <w:rPr>
          <w:rFonts w:ascii="Times New Roman" w:eastAsia="Times New Roman" w:hAnsi="Times New Roman" w:cs="Times New Roman"/>
          <w:sz w:val="26"/>
          <w:szCs w:val="26"/>
          <w:lang w:eastAsia="ru-RU"/>
        </w:rPr>
        <w:t>с участниками</w:t>
      </w:r>
      <w:r w:rsidRPr="00026C9C">
        <w:rPr>
          <w:rFonts w:ascii="Times New Roman" w:eastAsia="Times New Roman" w:hAnsi="Times New Roman" w:cs="Times New Roman"/>
          <w:sz w:val="26"/>
          <w:szCs w:val="26"/>
          <w:lang w:eastAsia="ru-RU"/>
        </w:rPr>
        <w:t xml:space="preserve"> проекта специалисты формировали такие качества во взаимоотношениях как солидарность, взаимопомощь,</w:t>
      </w:r>
      <w:r w:rsidR="00D3554E" w:rsidRPr="00026C9C">
        <w:rPr>
          <w:rFonts w:ascii="Times New Roman" w:eastAsia="Times New Roman" w:hAnsi="Times New Roman" w:cs="Times New Roman"/>
          <w:sz w:val="26"/>
          <w:szCs w:val="26"/>
          <w:lang w:eastAsia="ru-RU"/>
        </w:rPr>
        <w:t xml:space="preserve"> сотрудничество. Д</w:t>
      </w:r>
      <w:r w:rsidRPr="00026C9C">
        <w:rPr>
          <w:rFonts w:ascii="Times New Roman" w:eastAsia="Times New Roman" w:hAnsi="Times New Roman" w:cs="Times New Roman"/>
          <w:sz w:val="26"/>
          <w:szCs w:val="26"/>
          <w:lang w:eastAsia="ru-RU"/>
        </w:rPr>
        <w:t>ля активизации и своевременной мотивации</w:t>
      </w:r>
      <w:r w:rsidR="00D3554E" w:rsidRPr="00026C9C">
        <w:rPr>
          <w:rFonts w:ascii="Times New Roman" w:eastAsia="Times New Roman" w:hAnsi="Times New Roman" w:cs="Times New Roman"/>
          <w:sz w:val="26"/>
          <w:szCs w:val="26"/>
          <w:lang w:eastAsia="ru-RU"/>
        </w:rPr>
        <w:t xml:space="preserve"> привлекали волонтёров и </w:t>
      </w:r>
      <w:r w:rsidRPr="00026C9C">
        <w:rPr>
          <w:rFonts w:ascii="Times New Roman" w:eastAsia="Times New Roman" w:hAnsi="Times New Roman" w:cs="Times New Roman"/>
          <w:sz w:val="26"/>
          <w:szCs w:val="26"/>
          <w:lang w:eastAsia="ru-RU"/>
        </w:rPr>
        <w:t>добровольцев</w:t>
      </w:r>
      <w:r w:rsidR="00D3554E" w:rsidRPr="00026C9C">
        <w:rPr>
          <w:rFonts w:ascii="Times New Roman" w:eastAsia="Times New Roman" w:hAnsi="Times New Roman" w:cs="Times New Roman"/>
          <w:sz w:val="26"/>
          <w:szCs w:val="26"/>
          <w:lang w:eastAsia="ru-RU"/>
        </w:rPr>
        <w:t xml:space="preserve"> с активной жизненной позицией. Параллельно прямо или косвенно происходило психолого – педагогическое просвещение родителей и наставников.</w:t>
      </w:r>
    </w:p>
    <w:p w:rsidR="00D3554E" w:rsidRPr="00026C9C" w:rsidRDefault="008E515E" w:rsidP="00937324">
      <w:pPr>
        <w:spacing w:after="0" w:line="276" w:lineRule="auto"/>
        <w:ind w:firstLine="709"/>
        <w:jc w:val="both"/>
        <w:rPr>
          <w:rFonts w:ascii="Times New Roman" w:hAnsi="Times New Roman"/>
          <w:color w:val="000000"/>
          <w:sz w:val="26"/>
          <w:szCs w:val="26"/>
        </w:rPr>
      </w:pPr>
      <w:r w:rsidRPr="00026C9C">
        <w:rPr>
          <w:rFonts w:ascii="Times New Roman" w:hAnsi="Times New Roman"/>
          <w:color w:val="000000"/>
          <w:sz w:val="26"/>
          <w:szCs w:val="26"/>
        </w:rPr>
        <w:t xml:space="preserve">Событийные </w:t>
      </w:r>
      <w:r w:rsidR="0012473B" w:rsidRPr="00026C9C">
        <w:rPr>
          <w:rFonts w:ascii="Times New Roman" w:hAnsi="Times New Roman"/>
          <w:color w:val="000000"/>
          <w:sz w:val="26"/>
          <w:szCs w:val="26"/>
        </w:rPr>
        <w:t>мероприятия (</w:t>
      </w:r>
      <w:r w:rsidRPr="00026C9C">
        <w:rPr>
          <w:rFonts w:ascii="Times New Roman" w:hAnsi="Times New Roman"/>
          <w:color w:val="000000"/>
          <w:sz w:val="26"/>
          <w:szCs w:val="26"/>
        </w:rPr>
        <w:t>праздники, развлечения, акции</w:t>
      </w:r>
      <w:r w:rsidR="005530DD" w:rsidRPr="00026C9C">
        <w:rPr>
          <w:rFonts w:ascii="Times New Roman" w:hAnsi="Times New Roman"/>
          <w:color w:val="000000"/>
          <w:sz w:val="26"/>
          <w:szCs w:val="26"/>
        </w:rPr>
        <w:t>, круглые столы, экскурсии</w:t>
      </w:r>
      <w:r w:rsidRPr="00026C9C">
        <w:rPr>
          <w:rFonts w:ascii="Times New Roman" w:hAnsi="Times New Roman"/>
          <w:color w:val="000000"/>
          <w:sz w:val="26"/>
          <w:szCs w:val="26"/>
        </w:rPr>
        <w:t>)</w:t>
      </w:r>
      <w:r w:rsidR="00D3554E" w:rsidRPr="00026C9C">
        <w:rPr>
          <w:rFonts w:ascii="Times New Roman" w:hAnsi="Times New Roman"/>
          <w:color w:val="000000"/>
          <w:sz w:val="26"/>
          <w:szCs w:val="26"/>
        </w:rPr>
        <w:t xml:space="preserve"> проходили при поддержке общественных организаций, </w:t>
      </w:r>
      <w:r w:rsidRPr="00026C9C">
        <w:rPr>
          <w:rFonts w:ascii="Times New Roman" w:hAnsi="Times New Roman"/>
          <w:color w:val="000000"/>
          <w:sz w:val="26"/>
          <w:szCs w:val="26"/>
        </w:rPr>
        <w:t xml:space="preserve">СМИ, </w:t>
      </w:r>
      <w:r w:rsidR="005530DD" w:rsidRPr="00026C9C">
        <w:rPr>
          <w:rFonts w:ascii="Times New Roman" w:hAnsi="Times New Roman"/>
          <w:color w:val="000000"/>
          <w:sz w:val="26"/>
          <w:szCs w:val="26"/>
        </w:rPr>
        <w:t xml:space="preserve">НКО, </w:t>
      </w:r>
      <w:r w:rsidR="00D3554E" w:rsidRPr="00026C9C">
        <w:rPr>
          <w:rFonts w:ascii="Times New Roman" w:hAnsi="Times New Roman"/>
          <w:color w:val="000000"/>
          <w:sz w:val="26"/>
          <w:szCs w:val="26"/>
        </w:rPr>
        <w:t xml:space="preserve">социальных партнёров учреждения, городской администрации. </w:t>
      </w:r>
      <w:r w:rsidRPr="00026C9C">
        <w:rPr>
          <w:rFonts w:ascii="Times New Roman" w:hAnsi="Times New Roman"/>
          <w:color w:val="000000"/>
          <w:sz w:val="26"/>
          <w:szCs w:val="26"/>
        </w:rPr>
        <w:t xml:space="preserve">Всё это способствовало повышению уровня социальной адаптации детей целевой группы и их семей к реальным условиям жизнедеятельности </w:t>
      </w:r>
      <w:r w:rsidR="0062320F" w:rsidRPr="00026C9C">
        <w:rPr>
          <w:rFonts w:ascii="Times New Roman" w:hAnsi="Times New Roman"/>
          <w:color w:val="000000"/>
          <w:sz w:val="26"/>
          <w:szCs w:val="26"/>
        </w:rPr>
        <w:t>и популяризации</w:t>
      </w:r>
      <w:r w:rsidRPr="00026C9C">
        <w:rPr>
          <w:rFonts w:ascii="Times New Roman" w:hAnsi="Times New Roman"/>
          <w:color w:val="000000"/>
          <w:sz w:val="26"/>
          <w:szCs w:val="26"/>
        </w:rPr>
        <w:t xml:space="preserve"> формы индивидуального наставничества.</w:t>
      </w:r>
    </w:p>
    <w:p w:rsidR="008D5651" w:rsidRPr="00026C9C" w:rsidRDefault="008D5651" w:rsidP="00937324">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026C9C">
        <w:rPr>
          <w:rFonts w:ascii="Times New Roman" w:eastAsia="Times New Roman" w:hAnsi="Times New Roman" w:cs="Times New Roman"/>
          <w:sz w:val="26"/>
          <w:szCs w:val="26"/>
          <w:lang w:eastAsia="ru-RU"/>
        </w:rPr>
        <w:lastRenderedPageBreak/>
        <w:t xml:space="preserve">Во всех без исключения направления проекта–в фокусе социальной интеграции </w:t>
      </w:r>
      <w:r w:rsidR="0012473B" w:rsidRPr="00026C9C">
        <w:rPr>
          <w:rFonts w:ascii="Times New Roman" w:eastAsia="Times New Roman" w:hAnsi="Times New Roman" w:cs="Times New Roman"/>
          <w:sz w:val="26"/>
          <w:szCs w:val="26"/>
          <w:lang w:eastAsia="ru-RU"/>
        </w:rPr>
        <w:t>важнейшим является</w:t>
      </w:r>
      <w:r w:rsidRPr="00026C9C">
        <w:rPr>
          <w:rFonts w:ascii="Times New Roman" w:eastAsia="Times New Roman" w:hAnsi="Times New Roman" w:cs="Times New Roman"/>
          <w:sz w:val="26"/>
          <w:szCs w:val="26"/>
          <w:lang w:eastAsia="ru-RU"/>
        </w:rPr>
        <w:t xml:space="preserve"> обеспечение связи получаемых знаний с жизнью, без этого -активная адаптация в окружающем мире –невозможна.</w:t>
      </w:r>
    </w:p>
    <w:p w:rsidR="00353424" w:rsidRPr="00026C9C" w:rsidRDefault="00353424" w:rsidP="00937324">
      <w:pPr>
        <w:spacing w:after="0" w:line="276" w:lineRule="auto"/>
        <w:ind w:firstLine="709"/>
        <w:jc w:val="both"/>
        <w:rPr>
          <w:rFonts w:ascii="Times New Roman" w:hAnsi="Times New Roman"/>
          <w:b/>
          <w:color w:val="000000"/>
          <w:sz w:val="26"/>
          <w:szCs w:val="26"/>
        </w:rPr>
      </w:pPr>
      <w:r w:rsidRPr="00026C9C">
        <w:rPr>
          <w:rFonts w:ascii="Times New Roman" w:hAnsi="Times New Roman"/>
          <w:b/>
          <w:color w:val="000000"/>
          <w:sz w:val="26"/>
          <w:szCs w:val="26"/>
        </w:rPr>
        <w:t xml:space="preserve">Социальные результаты </w:t>
      </w:r>
      <w:r w:rsidR="0062320F" w:rsidRPr="00026C9C">
        <w:rPr>
          <w:rFonts w:ascii="Times New Roman" w:hAnsi="Times New Roman"/>
          <w:b/>
          <w:color w:val="000000"/>
          <w:sz w:val="26"/>
          <w:szCs w:val="26"/>
        </w:rPr>
        <w:t>реализации проекта</w:t>
      </w:r>
      <w:r w:rsidRPr="00026C9C">
        <w:rPr>
          <w:rFonts w:ascii="Times New Roman" w:hAnsi="Times New Roman"/>
          <w:b/>
          <w:color w:val="000000"/>
          <w:sz w:val="26"/>
          <w:szCs w:val="26"/>
        </w:rPr>
        <w:t>:</w:t>
      </w:r>
    </w:p>
    <w:tbl>
      <w:tblPr>
        <w:tblStyle w:val="a5"/>
        <w:tblW w:w="0" w:type="auto"/>
        <w:tblLook w:val="04A0"/>
      </w:tblPr>
      <w:tblGrid>
        <w:gridCol w:w="588"/>
        <w:gridCol w:w="2524"/>
        <w:gridCol w:w="6459"/>
      </w:tblGrid>
      <w:tr w:rsidR="00097FDE" w:rsidRPr="00026C9C" w:rsidTr="00742857">
        <w:tc>
          <w:tcPr>
            <w:tcW w:w="560" w:type="dxa"/>
          </w:tcPr>
          <w:p w:rsidR="00353424" w:rsidRPr="00026C9C" w:rsidRDefault="00353424" w:rsidP="00937324">
            <w:pPr>
              <w:spacing w:line="276" w:lineRule="auto"/>
              <w:jc w:val="center"/>
              <w:rPr>
                <w:rFonts w:ascii="Times New Roman" w:hAnsi="Times New Roman"/>
                <w:b/>
                <w:color w:val="000000"/>
                <w:sz w:val="26"/>
                <w:szCs w:val="26"/>
              </w:rPr>
            </w:pPr>
            <w:r w:rsidRPr="00026C9C">
              <w:rPr>
                <w:rFonts w:ascii="Times New Roman" w:hAnsi="Times New Roman"/>
                <w:b/>
                <w:color w:val="000000"/>
                <w:sz w:val="26"/>
                <w:szCs w:val="26"/>
              </w:rPr>
              <w:t>№ п/п</w:t>
            </w:r>
          </w:p>
        </w:tc>
        <w:tc>
          <w:tcPr>
            <w:tcW w:w="2525" w:type="dxa"/>
          </w:tcPr>
          <w:p w:rsidR="00353424" w:rsidRPr="00026C9C" w:rsidRDefault="00353424" w:rsidP="00937324">
            <w:pPr>
              <w:spacing w:line="276" w:lineRule="auto"/>
              <w:jc w:val="center"/>
              <w:rPr>
                <w:rFonts w:ascii="Times New Roman" w:hAnsi="Times New Roman"/>
                <w:b/>
                <w:color w:val="000000"/>
                <w:sz w:val="26"/>
                <w:szCs w:val="26"/>
              </w:rPr>
            </w:pPr>
            <w:r w:rsidRPr="00026C9C">
              <w:rPr>
                <w:rFonts w:ascii="Times New Roman" w:hAnsi="Times New Roman"/>
                <w:b/>
                <w:color w:val="000000"/>
                <w:sz w:val="26"/>
                <w:szCs w:val="26"/>
              </w:rPr>
              <w:t>Запланированный социальный результат</w:t>
            </w:r>
          </w:p>
        </w:tc>
        <w:tc>
          <w:tcPr>
            <w:tcW w:w="6486" w:type="dxa"/>
          </w:tcPr>
          <w:p w:rsidR="00353424" w:rsidRPr="00026C9C" w:rsidRDefault="00353424" w:rsidP="00937324">
            <w:pPr>
              <w:spacing w:line="276" w:lineRule="auto"/>
              <w:jc w:val="center"/>
              <w:rPr>
                <w:rFonts w:ascii="Times New Roman" w:hAnsi="Times New Roman"/>
                <w:b/>
                <w:color w:val="000000"/>
                <w:sz w:val="26"/>
                <w:szCs w:val="26"/>
              </w:rPr>
            </w:pPr>
            <w:r w:rsidRPr="00026C9C">
              <w:rPr>
                <w:rFonts w:ascii="Times New Roman" w:hAnsi="Times New Roman"/>
                <w:b/>
                <w:color w:val="000000"/>
                <w:sz w:val="26"/>
                <w:szCs w:val="26"/>
              </w:rPr>
              <w:t>Действия</w:t>
            </w:r>
          </w:p>
        </w:tc>
      </w:tr>
      <w:tr w:rsidR="00194BDD" w:rsidRPr="00026C9C" w:rsidTr="00742857">
        <w:tc>
          <w:tcPr>
            <w:tcW w:w="560" w:type="dxa"/>
          </w:tcPr>
          <w:p w:rsidR="00194BDD" w:rsidRPr="00026C9C" w:rsidRDefault="00194BDD"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1</w:t>
            </w:r>
          </w:p>
        </w:tc>
        <w:tc>
          <w:tcPr>
            <w:tcW w:w="2525" w:type="dxa"/>
          </w:tcPr>
          <w:p w:rsidR="00194BDD" w:rsidRPr="00026C9C" w:rsidRDefault="00194BDD" w:rsidP="00937324">
            <w:pPr>
              <w:spacing w:line="276" w:lineRule="auto"/>
              <w:jc w:val="both"/>
              <w:rPr>
                <w:rFonts w:ascii="Times New Roman" w:hAnsi="Times New Roman"/>
                <w:color w:val="000000"/>
                <w:sz w:val="26"/>
                <w:szCs w:val="26"/>
              </w:rPr>
            </w:pPr>
            <w:r w:rsidRPr="00026C9C">
              <w:rPr>
                <w:rFonts w:ascii="Times New Roman" w:hAnsi="Times New Roman"/>
                <w:sz w:val="26"/>
                <w:szCs w:val="26"/>
              </w:rPr>
              <w:t>30 детей-инвалидов и детей с ограниченными возможностями здоровья  получивших адресную помощь</w:t>
            </w:r>
          </w:p>
        </w:tc>
        <w:tc>
          <w:tcPr>
            <w:tcW w:w="6486" w:type="dxa"/>
          </w:tcPr>
          <w:p w:rsidR="00194BDD" w:rsidRPr="00026C9C" w:rsidRDefault="00194BDD"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1.Проведение информационной кампании</w:t>
            </w:r>
          </w:p>
          <w:p w:rsidR="00194BDD" w:rsidRPr="00026C9C" w:rsidRDefault="00194BDD"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2. Изучение запроса родительского сообщества на предмет востребованности технологии наставничеств</w:t>
            </w:r>
          </w:p>
          <w:p w:rsidR="00F37C43" w:rsidRPr="00026C9C" w:rsidRDefault="00F37C43"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 xml:space="preserve">3. Проведение организационной встречи для родителей, заинтересованных в участии </w:t>
            </w:r>
          </w:p>
          <w:p w:rsidR="00194BDD" w:rsidRPr="00026C9C" w:rsidRDefault="00194BDD"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 xml:space="preserve">3. Заключение договорных отношений </w:t>
            </w:r>
          </w:p>
        </w:tc>
      </w:tr>
      <w:tr w:rsidR="00194BDD" w:rsidRPr="00026C9C" w:rsidTr="00742857">
        <w:tc>
          <w:tcPr>
            <w:tcW w:w="560" w:type="dxa"/>
          </w:tcPr>
          <w:p w:rsidR="00194BDD" w:rsidRPr="00026C9C" w:rsidRDefault="0036659A"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2</w:t>
            </w:r>
          </w:p>
        </w:tc>
        <w:tc>
          <w:tcPr>
            <w:tcW w:w="2525" w:type="dxa"/>
          </w:tcPr>
          <w:p w:rsidR="00194BDD" w:rsidRPr="00026C9C" w:rsidRDefault="00194BDD" w:rsidP="00937324">
            <w:pPr>
              <w:tabs>
                <w:tab w:val="left" w:pos="851"/>
              </w:tabs>
              <w:spacing w:line="276" w:lineRule="auto"/>
              <w:jc w:val="both"/>
              <w:rPr>
                <w:rFonts w:ascii="Times New Roman" w:hAnsi="Times New Roman"/>
                <w:sz w:val="26"/>
                <w:szCs w:val="26"/>
              </w:rPr>
            </w:pPr>
            <w:r w:rsidRPr="00026C9C">
              <w:rPr>
                <w:rFonts w:ascii="Times New Roman" w:hAnsi="Times New Roman"/>
                <w:sz w:val="26"/>
                <w:szCs w:val="26"/>
              </w:rPr>
              <w:t>30 наставников, включенных в решение задач проекта</w:t>
            </w:r>
          </w:p>
        </w:tc>
        <w:tc>
          <w:tcPr>
            <w:tcW w:w="6486" w:type="dxa"/>
          </w:tcPr>
          <w:p w:rsidR="00194BDD" w:rsidRPr="00026C9C" w:rsidRDefault="0036659A" w:rsidP="00937324">
            <w:pPr>
              <w:spacing w:line="276" w:lineRule="auto"/>
              <w:jc w:val="both"/>
              <w:rPr>
                <w:rFonts w:ascii="Times New Roman" w:hAnsi="Times New Roman"/>
                <w:sz w:val="26"/>
                <w:szCs w:val="26"/>
              </w:rPr>
            </w:pPr>
            <w:r w:rsidRPr="00026C9C">
              <w:rPr>
                <w:rFonts w:ascii="Times New Roman" w:hAnsi="Times New Roman"/>
                <w:sz w:val="26"/>
                <w:szCs w:val="26"/>
              </w:rPr>
              <w:t>1.</w:t>
            </w:r>
            <w:r w:rsidR="004143F2" w:rsidRPr="00026C9C">
              <w:rPr>
                <w:rFonts w:ascii="Times New Roman" w:hAnsi="Times New Roman"/>
                <w:sz w:val="26"/>
                <w:szCs w:val="26"/>
              </w:rPr>
              <w:t>Информационная кампания по привлечению волонтёров включала в себя проведение ряда массовых городских праздничных мероприятий, где работали информационные площадки с целью привлечения добровольцев, волонтёров, неравнодушных граждан к участию в проекте в качестве наставника для детей с ограниченными возможностями здоровья;</w:t>
            </w:r>
          </w:p>
          <w:p w:rsidR="004143F2" w:rsidRPr="00026C9C" w:rsidRDefault="0036659A" w:rsidP="00937324">
            <w:pPr>
              <w:spacing w:line="276" w:lineRule="auto"/>
              <w:jc w:val="both"/>
              <w:rPr>
                <w:rFonts w:ascii="Times New Roman" w:hAnsi="Times New Roman"/>
                <w:sz w:val="26"/>
                <w:szCs w:val="26"/>
              </w:rPr>
            </w:pPr>
            <w:r w:rsidRPr="00026C9C">
              <w:rPr>
                <w:rFonts w:ascii="Times New Roman" w:hAnsi="Times New Roman"/>
                <w:sz w:val="26"/>
                <w:szCs w:val="26"/>
              </w:rPr>
              <w:t>2. В</w:t>
            </w:r>
            <w:r w:rsidR="004143F2" w:rsidRPr="00026C9C">
              <w:rPr>
                <w:rFonts w:ascii="Times New Roman" w:hAnsi="Times New Roman"/>
                <w:sz w:val="26"/>
                <w:szCs w:val="26"/>
              </w:rPr>
              <w:t xml:space="preserve">ыстраивание взаимодействия с территориальной </w:t>
            </w:r>
            <w:r w:rsidR="0062320F" w:rsidRPr="00026C9C">
              <w:rPr>
                <w:rFonts w:ascii="Times New Roman" w:hAnsi="Times New Roman"/>
                <w:sz w:val="26"/>
                <w:szCs w:val="26"/>
              </w:rPr>
              <w:t>администрацией, учреждениями</w:t>
            </w:r>
            <w:r w:rsidR="004143F2" w:rsidRPr="00026C9C">
              <w:rPr>
                <w:rFonts w:ascii="Times New Roman" w:hAnsi="Times New Roman"/>
                <w:sz w:val="26"/>
                <w:szCs w:val="26"/>
              </w:rPr>
              <w:t xml:space="preserve"> образования и культуры;</w:t>
            </w:r>
          </w:p>
          <w:p w:rsidR="004143F2" w:rsidRPr="00026C9C" w:rsidRDefault="0036659A" w:rsidP="00937324">
            <w:pPr>
              <w:spacing w:line="276" w:lineRule="auto"/>
              <w:jc w:val="both"/>
              <w:rPr>
                <w:rFonts w:ascii="Times New Roman" w:hAnsi="Times New Roman"/>
                <w:sz w:val="26"/>
                <w:szCs w:val="26"/>
              </w:rPr>
            </w:pPr>
            <w:r w:rsidRPr="00026C9C">
              <w:rPr>
                <w:rFonts w:ascii="Times New Roman" w:hAnsi="Times New Roman"/>
                <w:sz w:val="26"/>
                <w:szCs w:val="26"/>
              </w:rPr>
              <w:t>3. В</w:t>
            </w:r>
            <w:r w:rsidR="004143F2" w:rsidRPr="00026C9C">
              <w:rPr>
                <w:rFonts w:ascii="Times New Roman" w:hAnsi="Times New Roman"/>
                <w:sz w:val="26"/>
                <w:szCs w:val="26"/>
              </w:rPr>
              <w:t>заимодействие со СМИ по созданию социального ролика и тематических репортажей;</w:t>
            </w:r>
          </w:p>
          <w:p w:rsidR="004143F2" w:rsidRPr="00026C9C" w:rsidRDefault="0036659A" w:rsidP="00937324">
            <w:pPr>
              <w:spacing w:line="276" w:lineRule="auto"/>
              <w:jc w:val="both"/>
              <w:rPr>
                <w:rFonts w:ascii="Times New Roman" w:hAnsi="Times New Roman"/>
                <w:sz w:val="26"/>
                <w:szCs w:val="26"/>
              </w:rPr>
            </w:pPr>
            <w:r w:rsidRPr="00026C9C">
              <w:rPr>
                <w:rFonts w:ascii="Times New Roman" w:hAnsi="Times New Roman"/>
                <w:sz w:val="26"/>
                <w:szCs w:val="26"/>
              </w:rPr>
              <w:t>4. Р</w:t>
            </w:r>
            <w:r w:rsidR="004143F2" w:rsidRPr="00026C9C">
              <w:rPr>
                <w:rFonts w:ascii="Times New Roman" w:hAnsi="Times New Roman"/>
                <w:sz w:val="26"/>
                <w:szCs w:val="26"/>
              </w:rPr>
              <w:t>абочие встречи с представителями общественных организаций;</w:t>
            </w:r>
          </w:p>
          <w:p w:rsidR="004143F2" w:rsidRPr="00026C9C" w:rsidRDefault="0036659A" w:rsidP="00937324">
            <w:pPr>
              <w:spacing w:line="276" w:lineRule="auto"/>
              <w:jc w:val="both"/>
              <w:rPr>
                <w:rFonts w:ascii="Times New Roman" w:hAnsi="Times New Roman"/>
                <w:sz w:val="26"/>
                <w:szCs w:val="26"/>
              </w:rPr>
            </w:pPr>
            <w:r w:rsidRPr="00026C9C">
              <w:rPr>
                <w:rFonts w:ascii="Times New Roman" w:hAnsi="Times New Roman"/>
                <w:sz w:val="26"/>
                <w:szCs w:val="26"/>
              </w:rPr>
              <w:t>5. О</w:t>
            </w:r>
            <w:r w:rsidR="004143F2" w:rsidRPr="00026C9C">
              <w:rPr>
                <w:rFonts w:ascii="Times New Roman" w:hAnsi="Times New Roman"/>
                <w:sz w:val="26"/>
                <w:szCs w:val="26"/>
              </w:rPr>
              <w:t>рганизационная встреча с волонтёрами, изъявившими желание участвовать в проекте;</w:t>
            </w:r>
          </w:p>
          <w:p w:rsidR="004143F2" w:rsidRPr="00026C9C" w:rsidRDefault="0036659A" w:rsidP="00937324">
            <w:pPr>
              <w:spacing w:line="276" w:lineRule="auto"/>
              <w:jc w:val="both"/>
              <w:rPr>
                <w:rFonts w:ascii="Times New Roman" w:hAnsi="Times New Roman"/>
                <w:sz w:val="26"/>
                <w:szCs w:val="26"/>
              </w:rPr>
            </w:pPr>
            <w:r w:rsidRPr="00026C9C">
              <w:rPr>
                <w:rFonts w:ascii="Times New Roman" w:hAnsi="Times New Roman"/>
                <w:sz w:val="26"/>
                <w:szCs w:val="26"/>
              </w:rPr>
              <w:t>6. А</w:t>
            </w:r>
            <w:r w:rsidR="004143F2" w:rsidRPr="00026C9C">
              <w:rPr>
                <w:rFonts w:ascii="Times New Roman" w:hAnsi="Times New Roman"/>
                <w:sz w:val="26"/>
                <w:szCs w:val="26"/>
              </w:rPr>
              <w:t>нкетирование будущих наставников;</w:t>
            </w:r>
          </w:p>
          <w:p w:rsidR="004143F2" w:rsidRPr="00026C9C" w:rsidRDefault="0036659A" w:rsidP="00937324">
            <w:pPr>
              <w:spacing w:line="276" w:lineRule="auto"/>
              <w:jc w:val="both"/>
              <w:rPr>
                <w:rFonts w:ascii="Times New Roman" w:hAnsi="Times New Roman"/>
                <w:color w:val="000000"/>
                <w:sz w:val="26"/>
                <w:szCs w:val="26"/>
              </w:rPr>
            </w:pPr>
            <w:r w:rsidRPr="00026C9C">
              <w:rPr>
                <w:rFonts w:ascii="Times New Roman" w:hAnsi="Times New Roman"/>
                <w:sz w:val="26"/>
                <w:szCs w:val="26"/>
              </w:rPr>
              <w:t>7. О</w:t>
            </w:r>
            <w:r w:rsidR="004143F2" w:rsidRPr="00026C9C">
              <w:rPr>
                <w:rFonts w:ascii="Times New Roman" w:hAnsi="Times New Roman"/>
                <w:sz w:val="26"/>
                <w:szCs w:val="26"/>
              </w:rPr>
              <w:t>бучение будущих наставников с предоставлением сертификата об обучении.</w:t>
            </w:r>
          </w:p>
        </w:tc>
      </w:tr>
      <w:tr w:rsidR="00194BDD" w:rsidRPr="00026C9C" w:rsidTr="00742857">
        <w:tc>
          <w:tcPr>
            <w:tcW w:w="560" w:type="dxa"/>
          </w:tcPr>
          <w:p w:rsidR="00194BDD" w:rsidRPr="00026C9C" w:rsidRDefault="0036659A"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3</w:t>
            </w:r>
          </w:p>
        </w:tc>
        <w:tc>
          <w:tcPr>
            <w:tcW w:w="2525" w:type="dxa"/>
          </w:tcPr>
          <w:p w:rsidR="00194BDD" w:rsidRPr="00026C9C" w:rsidRDefault="00194BDD" w:rsidP="00937324">
            <w:pPr>
              <w:tabs>
                <w:tab w:val="left" w:pos="851"/>
              </w:tabs>
              <w:spacing w:line="276" w:lineRule="auto"/>
              <w:jc w:val="both"/>
              <w:rPr>
                <w:rFonts w:ascii="Times New Roman" w:hAnsi="Times New Roman"/>
                <w:sz w:val="26"/>
                <w:szCs w:val="26"/>
              </w:rPr>
            </w:pPr>
            <w:r w:rsidRPr="00026C9C">
              <w:rPr>
                <w:rFonts w:ascii="Times New Roman" w:hAnsi="Times New Roman"/>
                <w:sz w:val="26"/>
                <w:szCs w:val="26"/>
              </w:rPr>
              <w:t>30  устойчивых пар «взрослый - ребёнок», сложившихся в ходе реализации проекта</w:t>
            </w:r>
          </w:p>
        </w:tc>
        <w:tc>
          <w:tcPr>
            <w:tcW w:w="6486" w:type="dxa"/>
          </w:tcPr>
          <w:p w:rsidR="00194BDD" w:rsidRPr="00026C9C" w:rsidRDefault="004143F2"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 xml:space="preserve">1.Организация встречи детей целевой группы, их родителей, </w:t>
            </w:r>
            <w:r w:rsidR="0062320F" w:rsidRPr="00026C9C">
              <w:rPr>
                <w:rFonts w:ascii="Times New Roman" w:hAnsi="Times New Roman"/>
                <w:color w:val="000000"/>
                <w:sz w:val="26"/>
                <w:szCs w:val="26"/>
              </w:rPr>
              <w:t>наставников в</w:t>
            </w:r>
            <w:r w:rsidRPr="00026C9C">
              <w:rPr>
                <w:rFonts w:ascii="Times New Roman" w:hAnsi="Times New Roman"/>
                <w:color w:val="000000"/>
                <w:sz w:val="26"/>
                <w:szCs w:val="26"/>
              </w:rPr>
              <w:t xml:space="preserve"> рамках игровой программы.</w:t>
            </w:r>
          </w:p>
          <w:p w:rsidR="004143F2" w:rsidRPr="00026C9C" w:rsidRDefault="004143F2"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 xml:space="preserve">2.Формирование </w:t>
            </w:r>
            <w:r w:rsidR="00246004" w:rsidRPr="00026C9C">
              <w:rPr>
                <w:rFonts w:ascii="Times New Roman" w:hAnsi="Times New Roman"/>
                <w:color w:val="000000"/>
                <w:sz w:val="26"/>
                <w:szCs w:val="26"/>
              </w:rPr>
              <w:t>пар «ребёнок – наставник» с учётом взаимной симпатии, психологической совместимости, готовности к совместной деятельности.</w:t>
            </w:r>
          </w:p>
          <w:p w:rsidR="00246004" w:rsidRPr="00026C9C" w:rsidRDefault="00246004"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3. Заключение договорных отношений между участниками проекта.</w:t>
            </w:r>
          </w:p>
          <w:p w:rsidR="00246004" w:rsidRPr="00026C9C" w:rsidRDefault="00246004"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4.</w:t>
            </w:r>
            <w:r w:rsidR="00086B84" w:rsidRPr="00026C9C">
              <w:rPr>
                <w:rFonts w:ascii="Times New Roman" w:hAnsi="Times New Roman"/>
                <w:color w:val="000000"/>
                <w:sz w:val="26"/>
                <w:szCs w:val="26"/>
              </w:rPr>
              <w:t>Психолого –</w:t>
            </w:r>
            <w:r w:rsidR="0062320F" w:rsidRPr="00026C9C">
              <w:rPr>
                <w:rFonts w:ascii="Times New Roman" w:hAnsi="Times New Roman"/>
                <w:color w:val="000000"/>
                <w:sz w:val="26"/>
                <w:szCs w:val="26"/>
              </w:rPr>
              <w:t>педагогическое сопровождение</w:t>
            </w:r>
            <w:r w:rsidR="00097FDE" w:rsidRPr="00026C9C">
              <w:rPr>
                <w:rFonts w:ascii="Times New Roman" w:hAnsi="Times New Roman"/>
                <w:color w:val="000000"/>
                <w:sz w:val="26"/>
                <w:szCs w:val="26"/>
              </w:rPr>
              <w:t xml:space="preserve"> пар квалифицированными кадрами</w:t>
            </w:r>
            <w:r w:rsidR="00F002BD" w:rsidRPr="00026C9C">
              <w:rPr>
                <w:rFonts w:ascii="Times New Roman" w:hAnsi="Times New Roman"/>
                <w:color w:val="000000"/>
                <w:sz w:val="26"/>
                <w:szCs w:val="26"/>
              </w:rPr>
              <w:t xml:space="preserve"> учреждения (педагоги –психологи).</w:t>
            </w:r>
          </w:p>
          <w:p w:rsidR="00F002BD" w:rsidRPr="00026C9C" w:rsidRDefault="00246004"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lastRenderedPageBreak/>
              <w:t>5</w:t>
            </w:r>
            <w:r w:rsidR="00F002BD" w:rsidRPr="00026C9C">
              <w:rPr>
                <w:rFonts w:ascii="Times New Roman" w:hAnsi="Times New Roman"/>
                <w:color w:val="000000"/>
                <w:sz w:val="26"/>
                <w:szCs w:val="26"/>
              </w:rPr>
              <w:t>.Ведение индивидуальной карты</w:t>
            </w:r>
            <w:r w:rsidRPr="00026C9C">
              <w:rPr>
                <w:rFonts w:ascii="Times New Roman" w:hAnsi="Times New Roman"/>
                <w:color w:val="000000"/>
                <w:sz w:val="26"/>
                <w:szCs w:val="26"/>
              </w:rPr>
              <w:t xml:space="preserve"> сопровождения каждой пары</w:t>
            </w:r>
            <w:r w:rsidR="00F002BD" w:rsidRPr="00026C9C">
              <w:rPr>
                <w:rFonts w:ascii="Times New Roman" w:hAnsi="Times New Roman"/>
                <w:color w:val="000000"/>
                <w:sz w:val="26"/>
                <w:szCs w:val="26"/>
              </w:rPr>
              <w:t>.</w:t>
            </w:r>
          </w:p>
          <w:p w:rsidR="00F002BD" w:rsidRPr="00026C9C" w:rsidRDefault="00F002BD"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6. Программно –методическое обеспечение каждого из направлений проекта.</w:t>
            </w:r>
          </w:p>
          <w:p w:rsidR="00F002BD" w:rsidRPr="00026C9C" w:rsidRDefault="00F002BD"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7. Системная работа совместного клуба участников проекта «Навигатор».</w:t>
            </w:r>
          </w:p>
          <w:p w:rsidR="00F002BD" w:rsidRPr="00026C9C" w:rsidRDefault="00F002BD"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8. Создание ситуации успеха в рамках каждого из мероприятий проекта, возможность к самостоятельной деятельности.</w:t>
            </w:r>
          </w:p>
          <w:p w:rsidR="00F002BD" w:rsidRPr="00026C9C" w:rsidRDefault="00F002BD"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9. Оформление портфолио достижений каждой пары.</w:t>
            </w:r>
          </w:p>
          <w:p w:rsidR="00246004" w:rsidRPr="00026C9C" w:rsidRDefault="00F002BD" w:rsidP="0062320F">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10. Привлечение ресурсов общественных организаций, администрации, добровольцев с целью преодоления барьеров, приобщение к публичным мероприятиям.</w:t>
            </w:r>
          </w:p>
        </w:tc>
      </w:tr>
      <w:tr w:rsidR="00F002BD" w:rsidRPr="00026C9C" w:rsidTr="00742857">
        <w:tc>
          <w:tcPr>
            <w:tcW w:w="560" w:type="dxa"/>
          </w:tcPr>
          <w:p w:rsidR="00F002BD" w:rsidRPr="00026C9C" w:rsidRDefault="0036659A"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lastRenderedPageBreak/>
              <w:t>4</w:t>
            </w:r>
          </w:p>
        </w:tc>
        <w:tc>
          <w:tcPr>
            <w:tcW w:w="2525" w:type="dxa"/>
          </w:tcPr>
          <w:p w:rsidR="00F002BD" w:rsidRPr="00026C9C" w:rsidRDefault="00086B84" w:rsidP="00937324">
            <w:pPr>
              <w:tabs>
                <w:tab w:val="left" w:pos="851"/>
              </w:tabs>
              <w:spacing w:line="276" w:lineRule="auto"/>
              <w:jc w:val="both"/>
              <w:rPr>
                <w:rFonts w:ascii="Times New Roman" w:hAnsi="Times New Roman"/>
                <w:sz w:val="26"/>
                <w:szCs w:val="26"/>
              </w:rPr>
            </w:pPr>
            <w:r w:rsidRPr="00026C9C">
              <w:rPr>
                <w:rFonts w:ascii="Times New Roman" w:hAnsi="Times New Roman"/>
                <w:sz w:val="26"/>
                <w:szCs w:val="26"/>
              </w:rPr>
              <w:t>Повышение уровня коммуникативных и социальных навыков детей целевой группы</w:t>
            </w:r>
            <w:r w:rsidR="00EB0322" w:rsidRPr="00026C9C">
              <w:rPr>
                <w:rFonts w:ascii="Times New Roman" w:hAnsi="Times New Roman"/>
                <w:sz w:val="26"/>
                <w:szCs w:val="26"/>
              </w:rPr>
              <w:t>.</w:t>
            </w:r>
          </w:p>
          <w:p w:rsidR="00EB0322" w:rsidRPr="00026C9C" w:rsidRDefault="00EB0322" w:rsidP="00937324">
            <w:pPr>
              <w:tabs>
                <w:tab w:val="left" w:pos="851"/>
              </w:tabs>
              <w:spacing w:line="276" w:lineRule="auto"/>
              <w:jc w:val="both"/>
              <w:rPr>
                <w:rFonts w:ascii="Times New Roman" w:hAnsi="Times New Roman"/>
                <w:sz w:val="26"/>
                <w:szCs w:val="26"/>
              </w:rPr>
            </w:pPr>
          </w:p>
        </w:tc>
        <w:tc>
          <w:tcPr>
            <w:tcW w:w="6486" w:type="dxa"/>
          </w:tcPr>
          <w:p w:rsidR="00086B84" w:rsidRPr="00026C9C" w:rsidRDefault="00086B84"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 xml:space="preserve">1.Сравнительные </w:t>
            </w:r>
            <w:r w:rsidR="0062320F" w:rsidRPr="00026C9C">
              <w:rPr>
                <w:rFonts w:ascii="Times New Roman" w:hAnsi="Times New Roman"/>
                <w:color w:val="000000"/>
                <w:sz w:val="26"/>
                <w:szCs w:val="26"/>
              </w:rPr>
              <w:t>результаты наблюдения</w:t>
            </w:r>
            <w:r w:rsidRPr="00026C9C">
              <w:rPr>
                <w:rFonts w:ascii="Times New Roman" w:hAnsi="Times New Roman"/>
                <w:color w:val="000000"/>
                <w:sz w:val="26"/>
                <w:szCs w:val="26"/>
              </w:rPr>
              <w:t xml:space="preserve"> кураторов пар детей целевой группы на начало реализации проекта и по его окончанию.</w:t>
            </w:r>
          </w:p>
          <w:p w:rsidR="00086B84" w:rsidRPr="00026C9C" w:rsidRDefault="00086B84"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2.Проведение опроса родителей детей целевой группы</w:t>
            </w:r>
            <w:r w:rsidRPr="00026C9C">
              <w:rPr>
                <w:rFonts w:ascii="Times New Roman" w:hAnsi="Times New Roman"/>
                <w:sz w:val="26"/>
                <w:szCs w:val="26"/>
              </w:rPr>
              <w:t xml:space="preserve"> отметивших улучшение ситуации благодаря помощи наставников и</w:t>
            </w:r>
            <w:r w:rsidR="0062320F">
              <w:rPr>
                <w:rFonts w:ascii="Times New Roman" w:hAnsi="Times New Roman"/>
                <w:sz w:val="26"/>
                <w:szCs w:val="26"/>
              </w:rPr>
              <w:t xml:space="preserve"> участию в мероприятиях проекта</w:t>
            </w:r>
            <w:r w:rsidR="00EB0322" w:rsidRPr="00026C9C">
              <w:rPr>
                <w:rFonts w:ascii="Times New Roman" w:hAnsi="Times New Roman"/>
                <w:sz w:val="26"/>
                <w:szCs w:val="26"/>
              </w:rPr>
              <w:t>.</w:t>
            </w:r>
          </w:p>
          <w:p w:rsidR="00F002BD" w:rsidRPr="00026C9C" w:rsidRDefault="00086B84" w:rsidP="00937324">
            <w:pPr>
              <w:spacing w:line="276" w:lineRule="auto"/>
              <w:jc w:val="both"/>
              <w:rPr>
                <w:rFonts w:ascii="Times New Roman" w:hAnsi="Times New Roman"/>
                <w:sz w:val="26"/>
                <w:szCs w:val="26"/>
                <w:shd w:val="clear" w:color="auto" w:fill="FFFFFF"/>
              </w:rPr>
            </w:pPr>
            <w:r w:rsidRPr="00026C9C">
              <w:rPr>
                <w:rFonts w:ascii="Times New Roman" w:hAnsi="Times New Roman"/>
                <w:color w:val="000000"/>
                <w:sz w:val="26"/>
                <w:szCs w:val="26"/>
              </w:rPr>
              <w:t xml:space="preserve">3. Использование различных </w:t>
            </w:r>
            <w:r w:rsidR="00097FDE" w:rsidRPr="00026C9C">
              <w:rPr>
                <w:rFonts w:ascii="Times New Roman" w:hAnsi="Times New Roman"/>
                <w:color w:val="000000"/>
                <w:sz w:val="26"/>
                <w:szCs w:val="26"/>
              </w:rPr>
              <w:t xml:space="preserve">социально – реабилитационных методов и </w:t>
            </w:r>
            <w:r w:rsidR="0062320F" w:rsidRPr="00026C9C">
              <w:rPr>
                <w:rFonts w:ascii="Times New Roman" w:hAnsi="Times New Roman"/>
                <w:color w:val="000000"/>
                <w:sz w:val="26"/>
                <w:szCs w:val="26"/>
              </w:rPr>
              <w:t xml:space="preserve">приёмов </w:t>
            </w:r>
            <w:r w:rsidR="0062320F" w:rsidRPr="00026C9C">
              <w:rPr>
                <w:rFonts w:ascii="Times New Roman" w:hAnsi="Times New Roman"/>
                <w:sz w:val="26"/>
                <w:szCs w:val="26"/>
                <w:shd w:val="clear" w:color="auto" w:fill="FFFFFF"/>
              </w:rPr>
              <w:t>с</w:t>
            </w:r>
            <w:r w:rsidRPr="00026C9C">
              <w:rPr>
                <w:rFonts w:ascii="Times New Roman" w:hAnsi="Times New Roman"/>
                <w:sz w:val="26"/>
                <w:szCs w:val="26"/>
                <w:shd w:val="clear" w:color="auto" w:fill="FFFFFF"/>
              </w:rPr>
              <w:t xml:space="preserve"> целью развития адаптивности и гибкости к новым для ребёнка условиям</w:t>
            </w:r>
            <w:r w:rsidR="00097FDE" w:rsidRPr="00026C9C">
              <w:rPr>
                <w:rFonts w:ascii="Times New Roman" w:hAnsi="Times New Roman"/>
                <w:sz w:val="26"/>
                <w:szCs w:val="26"/>
                <w:shd w:val="clear" w:color="auto" w:fill="FFFFFF"/>
              </w:rPr>
              <w:t>.</w:t>
            </w:r>
          </w:p>
          <w:p w:rsidR="00097FDE" w:rsidRPr="00026C9C" w:rsidRDefault="00097FDE" w:rsidP="00937324">
            <w:pPr>
              <w:spacing w:line="276" w:lineRule="auto"/>
              <w:jc w:val="both"/>
              <w:rPr>
                <w:rFonts w:ascii="Times New Roman" w:hAnsi="Times New Roman"/>
                <w:color w:val="000000"/>
                <w:sz w:val="26"/>
                <w:szCs w:val="26"/>
                <w:shd w:val="clear" w:color="auto" w:fill="FFFFFF"/>
              </w:rPr>
            </w:pPr>
            <w:r w:rsidRPr="00026C9C">
              <w:rPr>
                <w:rFonts w:ascii="Times New Roman" w:hAnsi="Times New Roman"/>
                <w:color w:val="000000"/>
                <w:sz w:val="26"/>
                <w:szCs w:val="26"/>
                <w:shd w:val="clear" w:color="auto" w:fill="FFFFFF"/>
              </w:rPr>
              <w:t>4.Привлечение к совместной деятельности (спортивно –игровой, обучающей, практической, социально –значимой, экскурсионной, досуговой и др.)</w:t>
            </w:r>
            <w:r w:rsidR="00EB0322" w:rsidRPr="00026C9C">
              <w:rPr>
                <w:rFonts w:ascii="Times New Roman" w:hAnsi="Times New Roman"/>
                <w:color w:val="000000"/>
                <w:sz w:val="26"/>
                <w:szCs w:val="26"/>
                <w:shd w:val="clear" w:color="auto" w:fill="FFFFFF"/>
              </w:rPr>
              <w:t>.</w:t>
            </w:r>
          </w:p>
          <w:p w:rsidR="00EB0322" w:rsidRPr="00026C9C" w:rsidRDefault="00EB0322"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shd w:val="clear" w:color="auto" w:fill="FFFFFF"/>
              </w:rPr>
              <w:t>5. Привлечение и мотивация на активное участие в конкурсной и выставочной деятельности.</w:t>
            </w:r>
          </w:p>
        </w:tc>
      </w:tr>
      <w:tr w:rsidR="00097FDE" w:rsidRPr="00026C9C" w:rsidTr="00742857">
        <w:tc>
          <w:tcPr>
            <w:tcW w:w="560" w:type="dxa"/>
          </w:tcPr>
          <w:p w:rsidR="00097FDE" w:rsidRPr="00026C9C" w:rsidRDefault="0036659A"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5</w:t>
            </w:r>
          </w:p>
        </w:tc>
        <w:tc>
          <w:tcPr>
            <w:tcW w:w="2525" w:type="dxa"/>
          </w:tcPr>
          <w:p w:rsidR="00097FDE" w:rsidRPr="00026C9C" w:rsidRDefault="00097FDE" w:rsidP="00937324">
            <w:pPr>
              <w:tabs>
                <w:tab w:val="left" w:pos="851"/>
              </w:tabs>
              <w:spacing w:line="276" w:lineRule="auto"/>
              <w:jc w:val="both"/>
              <w:rPr>
                <w:rFonts w:ascii="Times New Roman" w:hAnsi="Times New Roman"/>
                <w:sz w:val="26"/>
                <w:szCs w:val="26"/>
              </w:rPr>
            </w:pPr>
            <w:r w:rsidRPr="00026C9C">
              <w:rPr>
                <w:rFonts w:ascii="Times New Roman" w:hAnsi="Times New Roman"/>
                <w:sz w:val="26"/>
                <w:szCs w:val="26"/>
              </w:rPr>
              <w:t>Адаптация семьи к реальным условиям ее жизнедеятельности</w:t>
            </w:r>
          </w:p>
        </w:tc>
        <w:tc>
          <w:tcPr>
            <w:tcW w:w="6486" w:type="dxa"/>
          </w:tcPr>
          <w:p w:rsidR="00EB0322" w:rsidRPr="00026C9C" w:rsidRDefault="00010B99"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 xml:space="preserve">1.Выстраивание в рамках проекта динамической системы, в ходе которой осуществляется последовательная реализация поставленных задач и задач, возникающих в ходе взаимодействия. </w:t>
            </w:r>
          </w:p>
          <w:p w:rsidR="00EB0322" w:rsidRPr="00026C9C" w:rsidRDefault="00EB0322"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2. Организация опыта приспособления</w:t>
            </w:r>
            <w:r w:rsidR="00010B99" w:rsidRPr="00026C9C">
              <w:rPr>
                <w:rFonts w:ascii="Times New Roman" w:hAnsi="Times New Roman"/>
                <w:color w:val="000000"/>
                <w:sz w:val="26"/>
                <w:szCs w:val="26"/>
              </w:rPr>
              <w:t xml:space="preserve"> к нов</w:t>
            </w:r>
            <w:r w:rsidRPr="00026C9C">
              <w:rPr>
                <w:rFonts w:ascii="Times New Roman" w:hAnsi="Times New Roman"/>
                <w:color w:val="000000"/>
                <w:sz w:val="26"/>
                <w:szCs w:val="26"/>
              </w:rPr>
              <w:t>ой социальной среде.</w:t>
            </w:r>
          </w:p>
          <w:p w:rsidR="00097FDE" w:rsidRPr="00026C9C" w:rsidRDefault="00EB0322"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3.В</w:t>
            </w:r>
            <w:r w:rsidR="00010B99" w:rsidRPr="00026C9C">
              <w:rPr>
                <w:rFonts w:ascii="Times New Roman" w:hAnsi="Times New Roman"/>
                <w:color w:val="000000"/>
                <w:sz w:val="26"/>
                <w:szCs w:val="26"/>
              </w:rPr>
              <w:t>ключение детей и родителей в по</w:t>
            </w:r>
            <w:r w:rsidRPr="00026C9C">
              <w:rPr>
                <w:rFonts w:ascii="Times New Roman" w:hAnsi="Times New Roman"/>
                <w:color w:val="000000"/>
                <w:sz w:val="26"/>
                <w:szCs w:val="26"/>
              </w:rPr>
              <w:t>вторяющиеся связи и деятельность</w:t>
            </w:r>
            <w:r w:rsidR="00010B99" w:rsidRPr="00026C9C">
              <w:rPr>
                <w:rFonts w:ascii="Times New Roman" w:hAnsi="Times New Roman"/>
                <w:color w:val="000000"/>
                <w:sz w:val="26"/>
                <w:szCs w:val="26"/>
              </w:rPr>
              <w:t xml:space="preserve"> и</w:t>
            </w:r>
            <w:r w:rsidRPr="00026C9C">
              <w:rPr>
                <w:rFonts w:ascii="Times New Roman" w:hAnsi="Times New Roman"/>
                <w:color w:val="000000"/>
                <w:sz w:val="26"/>
                <w:szCs w:val="26"/>
              </w:rPr>
              <w:t>,</w:t>
            </w:r>
            <w:r w:rsidR="00010B99" w:rsidRPr="00026C9C">
              <w:rPr>
                <w:rFonts w:ascii="Times New Roman" w:hAnsi="Times New Roman"/>
                <w:color w:val="000000"/>
                <w:sz w:val="26"/>
                <w:szCs w:val="26"/>
              </w:rPr>
              <w:t xml:space="preserve"> как следствие</w:t>
            </w:r>
            <w:r w:rsidRPr="00026C9C">
              <w:rPr>
                <w:rFonts w:ascii="Times New Roman" w:hAnsi="Times New Roman"/>
                <w:color w:val="000000"/>
                <w:sz w:val="26"/>
                <w:szCs w:val="26"/>
              </w:rPr>
              <w:t xml:space="preserve">, </w:t>
            </w:r>
            <w:r w:rsidR="00010B99" w:rsidRPr="00026C9C">
              <w:rPr>
                <w:rFonts w:ascii="Times New Roman" w:hAnsi="Times New Roman"/>
                <w:color w:val="000000"/>
                <w:sz w:val="26"/>
                <w:szCs w:val="26"/>
              </w:rPr>
              <w:t xml:space="preserve"> - адекватное восприятие меняющийся ситуации </w:t>
            </w:r>
          </w:p>
        </w:tc>
      </w:tr>
      <w:tr w:rsidR="00097FDE" w:rsidRPr="00026C9C" w:rsidTr="00742857">
        <w:tc>
          <w:tcPr>
            <w:tcW w:w="560" w:type="dxa"/>
          </w:tcPr>
          <w:p w:rsidR="00194BDD" w:rsidRPr="00026C9C" w:rsidRDefault="0036659A"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6</w:t>
            </w:r>
          </w:p>
        </w:tc>
        <w:tc>
          <w:tcPr>
            <w:tcW w:w="2525" w:type="dxa"/>
          </w:tcPr>
          <w:p w:rsidR="00194BDD" w:rsidRPr="00026C9C" w:rsidRDefault="00EB0322" w:rsidP="00937324">
            <w:pPr>
              <w:spacing w:line="276" w:lineRule="auto"/>
              <w:rPr>
                <w:rFonts w:ascii="Times New Roman" w:hAnsi="Times New Roman"/>
                <w:color w:val="000000"/>
                <w:sz w:val="26"/>
                <w:szCs w:val="26"/>
              </w:rPr>
            </w:pPr>
            <w:r w:rsidRPr="00026C9C">
              <w:rPr>
                <w:rFonts w:ascii="Times New Roman" w:hAnsi="Times New Roman"/>
                <w:sz w:val="26"/>
                <w:szCs w:val="26"/>
              </w:rPr>
              <w:t>Удовлетворённость</w:t>
            </w:r>
            <w:r w:rsidR="00194BDD" w:rsidRPr="00026C9C">
              <w:rPr>
                <w:rFonts w:ascii="Times New Roman" w:hAnsi="Times New Roman"/>
                <w:sz w:val="26"/>
                <w:szCs w:val="26"/>
              </w:rPr>
              <w:t xml:space="preserve"> семьи оказанной </w:t>
            </w:r>
            <w:r w:rsidR="00AD033A" w:rsidRPr="00026C9C">
              <w:rPr>
                <w:rFonts w:ascii="Times New Roman" w:hAnsi="Times New Roman"/>
                <w:sz w:val="26"/>
                <w:szCs w:val="26"/>
              </w:rPr>
              <w:t>помощью</w:t>
            </w:r>
          </w:p>
        </w:tc>
        <w:tc>
          <w:tcPr>
            <w:tcW w:w="6486" w:type="dxa"/>
          </w:tcPr>
          <w:p w:rsidR="00EB0322" w:rsidRPr="00026C9C" w:rsidRDefault="00EB0322" w:rsidP="00937324">
            <w:pPr>
              <w:spacing w:line="276" w:lineRule="auto"/>
              <w:jc w:val="both"/>
              <w:rPr>
                <w:rFonts w:ascii="Times New Roman" w:hAnsi="Times New Roman"/>
                <w:sz w:val="26"/>
                <w:szCs w:val="26"/>
              </w:rPr>
            </w:pPr>
            <w:r w:rsidRPr="00026C9C">
              <w:rPr>
                <w:rFonts w:ascii="Times New Roman" w:hAnsi="Times New Roman"/>
                <w:color w:val="000000"/>
                <w:sz w:val="26"/>
                <w:szCs w:val="26"/>
              </w:rPr>
              <w:t>1.Проведение опроса родителей детей целевой группы</w:t>
            </w:r>
            <w:r w:rsidRPr="00026C9C">
              <w:rPr>
                <w:rFonts w:ascii="Times New Roman" w:hAnsi="Times New Roman"/>
                <w:sz w:val="26"/>
                <w:szCs w:val="26"/>
              </w:rPr>
              <w:t xml:space="preserve"> отметивших улучшение ситуации благодаря помощи наставников и участию в мероприятиях </w:t>
            </w:r>
            <w:r w:rsidR="001D7ACE" w:rsidRPr="00026C9C">
              <w:rPr>
                <w:rFonts w:ascii="Times New Roman" w:hAnsi="Times New Roman"/>
                <w:sz w:val="26"/>
                <w:szCs w:val="26"/>
              </w:rPr>
              <w:t>проекта.</w:t>
            </w:r>
          </w:p>
          <w:p w:rsidR="00EB0322" w:rsidRPr="00026C9C" w:rsidRDefault="00EB0322"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2. Обратная </w:t>
            </w:r>
            <w:r w:rsidR="0036659A" w:rsidRPr="00026C9C">
              <w:rPr>
                <w:rFonts w:ascii="Times New Roman" w:hAnsi="Times New Roman"/>
                <w:sz w:val="26"/>
                <w:szCs w:val="26"/>
              </w:rPr>
              <w:t>связь,</w:t>
            </w:r>
            <w:r w:rsidRPr="00026C9C">
              <w:rPr>
                <w:rFonts w:ascii="Times New Roman" w:hAnsi="Times New Roman"/>
                <w:sz w:val="26"/>
                <w:szCs w:val="26"/>
              </w:rPr>
              <w:t xml:space="preserve"> выраженная </w:t>
            </w:r>
            <w:r w:rsidRPr="00026C9C">
              <w:rPr>
                <w:rFonts w:ascii="Times New Roman" w:hAnsi="Times New Roman"/>
                <w:i/>
                <w:sz w:val="26"/>
                <w:szCs w:val="26"/>
              </w:rPr>
              <w:t>устно:</w:t>
            </w:r>
            <w:r w:rsidRPr="00026C9C">
              <w:rPr>
                <w:rFonts w:ascii="Times New Roman" w:hAnsi="Times New Roman"/>
                <w:sz w:val="26"/>
                <w:szCs w:val="26"/>
              </w:rPr>
              <w:t xml:space="preserve"> специалистам </w:t>
            </w:r>
            <w:r w:rsidR="00DC5C97" w:rsidRPr="00026C9C">
              <w:rPr>
                <w:rFonts w:ascii="Times New Roman" w:hAnsi="Times New Roman"/>
                <w:sz w:val="26"/>
                <w:szCs w:val="26"/>
              </w:rPr>
              <w:t>учреждения; на</w:t>
            </w:r>
            <w:r w:rsidRPr="00026C9C">
              <w:rPr>
                <w:rFonts w:ascii="Times New Roman" w:hAnsi="Times New Roman"/>
                <w:sz w:val="26"/>
                <w:szCs w:val="26"/>
              </w:rPr>
              <w:t xml:space="preserve"> итоговой конференции в выступлении родителей детей целевой группы проекта;</w:t>
            </w:r>
          </w:p>
          <w:p w:rsidR="00EB0322" w:rsidRPr="00026C9C" w:rsidRDefault="00EB0322" w:rsidP="00937324">
            <w:pPr>
              <w:spacing w:line="276" w:lineRule="auto"/>
              <w:jc w:val="both"/>
              <w:rPr>
                <w:rFonts w:ascii="Times New Roman" w:hAnsi="Times New Roman"/>
                <w:sz w:val="26"/>
                <w:szCs w:val="26"/>
              </w:rPr>
            </w:pPr>
            <w:r w:rsidRPr="00026C9C">
              <w:rPr>
                <w:rFonts w:ascii="Times New Roman" w:hAnsi="Times New Roman"/>
                <w:sz w:val="26"/>
                <w:szCs w:val="26"/>
              </w:rPr>
              <w:lastRenderedPageBreak/>
              <w:t xml:space="preserve"> -</w:t>
            </w:r>
            <w:r w:rsidRPr="00026C9C">
              <w:rPr>
                <w:rFonts w:ascii="Times New Roman" w:hAnsi="Times New Roman"/>
                <w:i/>
                <w:sz w:val="26"/>
                <w:szCs w:val="26"/>
              </w:rPr>
              <w:t>в письменной форме</w:t>
            </w:r>
            <w:r w:rsidRPr="00026C9C">
              <w:rPr>
                <w:rFonts w:ascii="Times New Roman" w:hAnsi="Times New Roman"/>
                <w:sz w:val="26"/>
                <w:szCs w:val="26"/>
              </w:rPr>
              <w:t xml:space="preserve"> (Журнал взаимодействия, средствами </w:t>
            </w:r>
            <w:proofErr w:type="spellStart"/>
            <w:r w:rsidRPr="00026C9C">
              <w:rPr>
                <w:rFonts w:ascii="Times New Roman" w:hAnsi="Times New Roman"/>
                <w:sz w:val="26"/>
                <w:szCs w:val="26"/>
              </w:rPr>
              <w:t>соцсетей</w:t>
            </w:r>
            <w:proofErr w:type="spellEnd"/>
            <w:r w:rsidRPr="00026C9C">
              <w:rPr>
                <w:rFonts w:ascii="Times New Roman" w:hAnsi="Times New Roman"/>
                <w:sz w:val="26"/>
                <w:szCs w:val="26"/>
              </w:rPr>
              <w:t>);</w:t>
            </w:r>
          </w:p>
          <w:p w:rsidR="00194BDD" w:rsidRPr="00026C9C" w:rsidRDefault="00EB0322" w:rsidP="00DC5C97">
            <w:pPr>
              <w:spacing w:line="276" w:lineRule="auto"/>
              <w:jc w:val="both"/>
              <w:rPr>
                <w:rFonts w:ascii="Times New Roman" w:hAnsi="Times New Roman"/>
                <w:color w:val="000000"/>
                <w:sz w:val="26"/>
                <w:szCs w:val="26"/>
              </w:rPr>
            </w:pPr>
            <w:r w:rsidRPr="00026C9C">
              <w:rPr>
                <w:rFonts w:ascii="Times New Roman" w:hAnsi="Times New Roman"/>
                <w:sz w:val="26"/>
                <w:szCs w:val="26"/>
              </w:rPr>
              <w:t>-  в интервью на телевидении.</w:t>
            </w:r>
          </w:p>
        </w:tc>
      </w:tr>
      <w:tr w:rsidR="00097FDE" w:rsidRPr="00026C9C" w:rsidTr="00742857">
        <w:tc>
          <w:tcPr>
            <w:tcW w:w="560" w:type="dxa"/>
          </w:tcPr>
          <w:p w:rsidR="00194BDD" w:rsidRPr="00026C9C" w:rsidRDefault="0036659A"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lastRenderedPageBreak/>
              <w:t>7</w:t>
            </w:r>
          </w:p>
        </w:tc>
        <w:tc>
          <w:tcPr>
            <w:tcW w:w="2525" w:type="dxa"/>
          </w:tcPr>
          <w:p w:rsidR="00194BDD" w:rsidRPr="00026C9C" w:rsidRDefault="00EB0322" w:rsidP="00937324">
            <w:pPr>
              <w:spacing w:line="276" w:lineRule="auto"/>
              <w:jc w:val="both"/>
              <w:rPr>
                <w:rFonts w:ascii="Times New Roman" w:hAnsi="Times New Roman"/>
                <w:color w:val="000000"/>
                <w:sz w:val="26"/>
                <w:szCs w:val="26"/>
              </w:rPr>
            </w:pPr>
            <w:r w:rsidRPr="00026C9C">
              <w:rPr>
                <w:rFonts w:ascii="Times New Roman" w:hAnsi="Times New Roman"/>
                <w:sz w:val="26"/>
                <w:szCs w:val="26"/>
              </w:rPr>
              <w:t>П</w:t>
            </w:r>
            <w:r w:rsidR="00194BDD" w:rsidRPr="00026C9C">
              <w:rPr>
                <w:rFonts w:ascii="Times New Roman" w:hAnsi="Times New Roman"/>
                <w:sz w:val="26"/>
                <w:szCs w:val="26"/>
              </w:rPr>
              <w:t>опуляризация формы</w:t>
            </w:r>
            <w:r w:rsidRPr="00026C9C">
              <w:rPr>
                <w:rFonts w:ascii="Times New Roman" w:hAnsi="Times New Roman"/>
                <w:sz w:val="26"/>
                <w:szCs w:val="26"/>
              </w:rPr>
              <w:t xml:space="preserve"> индивидуального наставничества</w:t>
            </w:r>
          </w:p>
        </w:tc>
        <w:tc>
          <w:tcPr>
            <w:tcW w:w="6486" w:type="dxa"/>
          </w:tcPr>
          <w:p w:rsidR="0031753E" w:rsidRPr="00026C9C" w:rsidRDefault="0031753E" w:rsidP="00937324">
            <w:pPr>
              <w:spacing w:line="276" w:lineRule="auto"/>
              <w:jc w:val="both"/>
              <w:rPr>
                <w:rFonts w:ascii="Times New Roman" w:hAnsi="Times New Roman"/>
                <w:sz w:val="26"/>
                <w:szCs w:val="26"/>
              </w:rPr>
            </w:pPr>
            <w:r w:rsidRPr="00026C9C">
              <w:rPr>
                <w:rFonts w:ascii="Times New Roman" w:hAnsi="Times New Roman"/>
                <w:sz w:val="26"/>
                <w:szCs w:val="26"/>
              </w:rPr>
              <w:t>1.С целью распространения опыта внедрения социальной практики индивидуального наставничества, демонстрации и поддержки ценностей семьи, ответственного родительства специалисты учреждения:</w:t>
            </w:r>
          </w:p>
          <w:p w:rsidR="0031753E" w:rsidRPr="00026C9C" w:rsidRDefault="0031753E" w:rsidP="00937324">
            <w:pPr>
              <w:spacing w:line="276" w:lineRule="auto"/>
              <w:jc w:val="both"/>
              <w:rPr>
                <w:rFonts w:ascii="Times New Roman" w:hAnsi="Times New Roman"/>
                <w:sz w:val="26"/>
                <w:szCs w:val="26"/>
              </w:rPr>
            </w:pPr>
            <w:r w:rsidRPr="00026C9C">
              <w:rPr>
                <w:rFonts w:ascii="Times New Roman" w:hAnsi="Times New Roman"/>
                <w:sz w:val="26"/>
                <w:szCs w:val="26"/>
              </w:rPr>
              <w:t>-  разместили 10 публикаций в печатных средствах массовой информации;</w:t>
            </w:r>
          </w:p>
          <w:p w:rsidR="0031753E" w:rsidRPr="00026C9C" w:rsidRDefault="0031753E" w:rsidP="00937324">
            <w:pPr>
              <w:spacing w:line="276" w:lineRule="auto"/>
              <w:jc w:val="both"/>
              <w:rPr>
                <w:rFonts w:ascii="Times New Roman" w:hAnsi="Times New Roman"/>
                <w:b/>
                <w:sz w:val="26"/>
                <w:szCs w:val="26"/>
              </w:rPr>
            </w:pPr>
            <w:r w:rsidRPr="00026C9C">
              <w:rPr>
                <w:rFonts w:ascii="Times New Roman" w:hAnsi="Times New Roman"/>
                <w:sz w:val="26"/>
                <w:szCs w:val="26"/>
              </w:rPr>
              <w:t>- участвовали в 5 видеосюжетах ТВ;</w:t>
            </w:r>
          </w:p>
          <w:p w:rsidR="0031753E" w:rsidRPr="00026C9C" w:rsidRDefault="0031753E" w:rsidP="00937324">
            <w:pPr>
              <w:spacing w:line="276" w:lineRule="auto"/>
              <w:jc w:val="both"/>
              <w:rPr>
                <w:rFonts w:ascii="Times New Roman" w:hAnsi="Times New Roman"/>
                <w:sz w:val="26"/>
                <w:szCs w:val="26"/>
              </w:rPr>
            </w:pPr>
            <w:r w:rsidRPr="00026C9C">
              <w:rPr>
                <w:rFonts w:ascii="Times New Roman" w:hAnsi="Times New Roman"/>
                <w:b/>
                <w:sz w:val="26"/>
                <w:szCs w:val="26"/>
              </w:rPr>
              <w:t>-</w:t>
            </w:r>
            <w:r w:rsidRPr="00026C9C">
              <w:rPr>
                <w:rFonts w:ascii="Times New Roman" w:hAnsi="Times New Roman"/>
                <w:sz w:val="26"/>
                <w:szCs w:val="26"/>
              </w:rPr>
              <w:t xml:space="preserve"> выступилина первом</w:t>
            </w:r>
            <w:r w:rsidR="00EB0322" w:rsidRPr="00026C9C">
              <w:rPr>
                <w:rFonts w:ascii="Times New Roman" w:hAnsi="Times New Roman"/>
                <w:sz w:val="26"/>
                <w:szCs w:val="26"/>
              </w:rPr>
              <w:t xml:space="preserve"> съезд</w:t>
            </w:r>
            <w:r w:rsidRPr="00026C9C">
              <w:rPr>
                <w:rFonts w:ascii="Times New Roman" w:hAnsi="Times New Roman"/>
                <w:sz w:val="26"/>
                <w:szCs w:val="26"/>
              </w:rPr>
              <w:t>е</w:t>
            </w:r>
            <w:r w:rsidR="00EB0322" w:rsidRPr="00026C9C">
              <w:rPr>
                <w:rFonts w:ascii="Times New Roman" w:hAnsi="Times New Roman"/>
                <w:sz w:val="26"/>
                <w:szCs w:val="26"/>
              </w:rPr>
              <w:t xml:space="preserve"> работников сферы социальной защиты Приморского края «Социальные инновации: ст</w:t>
            </w:r>
            <w:r w:rsidRPr="00026C9C">
              <w:rPr>
                <w:rFonts w:ascii="Times New Roman" w:hAnsi="Times New Roman"/>
                <w:sz w:val="26"/>
                <w:szCs w:val="26"/>
              </w:rPr>
              <w:t>ратегия и перспективы развития» (2018 г.);</w:t>
            </w:r>
          </w:p>
          <w:p w:rsidR="00EB0322" w:rsidRPr="00026C9C" w:rsidRDefault="0031753E"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w:t>
            </w:r>
            <w:r w:rsidR="00EB0322" w:rsidRPr="00026C9C">
              <w:rPr>
                <w:rFonts w:ascii="Times New Roman" w:hAnsi="Times New Roman"/>
                <w:sz w:val="26"/>
                <w:szCs w:val="26"/>
              </w:rPr>
              <w:t xml:space="preserve"> на фестивале волонтёрского движения «Твори добро»</w:t>
            </w:r>
            <w:r w:rsidRPr="00026C9C">
              <w:rPr>
                <w:rFonts w:ascii="Times New Roman" w:hAnsi="Times New Roman"/>
                <w:sz w:val="26"/>
                <w:szCs w:val="26"/>
              </w:rPr>
              <w:t xml:space="preserve"> (г. Артём) (2018 г.);</w:t>
            </w:r>
          </w:p>
          <w:p w:rsidR="00EB0322" w:rsidRPr="00026C9C" w:rsidRDefault="0031753E" w:rsidP="00937324">
            <w:pPr>
              <w:spacing w:line="276" w:lineRule="auto"/>
              <w:jc w:val="both"/>
              <w:rPr>
                <w:rFonts w:ascii="Times New Roman" w:hAnsi="Times New Roman"/>
                <w:sz w:val="26"/>
                <w:szCs w:val="26"/>
              </w:rPr>
            </w:pPr>
            <w:r w:rsidRPr="00026C9C">
              <w:rPr>
                <w:rFonts w:ascii="Times New Roman" w:hAnsi="Times New Roman"/>
                <w:sz w:val="26"/>
                <w:szCs w:val="26"/>
              </w:rPr>
              <w:t>-</w:t>
            </w:r>
            <w:r w:rsidR="00EB0322" w:rsidRPr="00026C9C">
              <w:rPr>
                <w:rFonts w:ascii="Times New Roman" w:hAnsi="Times New Roman"/>
                <w:sz w:val="26"/>
                <w:szCs w:val="26"/>
              </w:rPr>
              <w:t>на диалоговой площадке методического совета учреждений социального обслуживания семей и детей Приморского края</w:t>
            </w:r>
            <w:r w:rsidRPr="00026C9C">
              <w:rPr>
                <w:rFonts w:ascii="Times New Roman" w:hAnsi="Times New Roman"/>
                <w:sz w:val="26"/>
                <w:szCs w:val="26"/>
              </w:rPr>
              <w:t xml:space="preserve"> (2018 г.)</w:t>
            </w:r>
          </w:p>
          <w:p w:rsidR="00EB0322" w:rsidRPr="00026C9C" w:rsidRDefault="0031753E"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w:t>
            </w:r>
            <w:r w:rsidRPr="00026C9C">
              <w:rPr>
                <w:rFonts w:ascii="Times New Roman" w:hAnsi="Times New Roman"/>
                <w:color w:val="000000"/>
                <w:sz w:val="26"/>
                <w:szCs w:val="26"/>
              </w:rPr>
              <w:t>на выездной площадке</w:t>
            </w:r>
            <w:r w:rsidR="00EB0322" w:rsidRPr="00026C9C">
              <w:rPr>
                <w:rFonts w:ascii="Times New Roman" w:hAnsi="Times New Roman"/>
                <w:color w:val="000000"/>
                <w:sz w:val="26"/>
                <w:szCs w:val="26"/>
              </w:rPr>
              <w:t xml:space="preserve"> мастер – школы «Комплексный подход в обеспечении благополучия ребёнка», организованной Благотворительным фондом Елены и Геннадия Тимченко</w:t>
            </w:r>
            <w:r w:rsidRPr="00026C9C">
              <w:rPr>
                <w:rFonts w:ascii="Times New Roman" w:hAnsi="Times New Roman"/>
                <w:color w:val="000000"/>
                <w:sz w:val="26"/>
                <w:szCs w:val="26"/>
              </w:rPr>
              <w:t xml:space="preserve"> (2019 г.);</w:t>
            </w:r>
          </w:p>
          <w:p w:rsidR="00EB0322" w:rsidRPr="00026C9C" w:rsidRDefault="00EB0322"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на </w:t>
            </w:r>
            <w:r w:rsidR="0031753E" w:rsidRPr="00026C9C">
              <w:rPr>
                <w:rFonts w:ascii="Times New Roman" w:hAnsi="Times New Roman"/>
                <w:sz w:val="26"/>
                <w:szCs w:val="26"/>
              </w:rPr>
              <w:t xml:space="preserve">краевой </w:t>
            </w:r>
            <w:r w:rsidRPr="00026C9C">
              <w:rPr>
                <w:rFonts w:ascii="Times New Roman" w:hAnsi="Times New Roman"/>
                <w:sz w:val="26"/>
                <w:szCs w:val="26"/>
              </w:rPr>
              <w:t>итоговой конференции по результатам реализации социального прое</w:t>
            </w:r>
            <w:r w:rsidR="0031753E" w:rsidRPr="00026C9C">
              <w:rPr>
                <w:rFonts w:ascii="Times New Roman" w:hAnsi="Times New Roman"/>
                <w:sz w:val="26"/>
                <w:szCs w:val="26"/>
              </w:rPr>
              <w:t xml:space="preserve">кта «В кругу друзей» </w:t>
            </w:r>
            <w:r w:rsidR="00DC5C97" w:rsidRPr="00026C9C">
              <w:rPr>
                <w:rFonts w:ascii="Times New Roman" w:hAnsi="Times New Roman"/>
                <w:sz w:val="26"/>
                <w:szCs w:val="26"/>
              </w:rPr>
              <w:t>(2019</w:t>
            </w:r>
            <w:r w:rsidRPr="00026C9C">
              <w:rPr>
                <w:rFonts w:ascii="Times New Roman" w:hAnsi="Times New Roman"/>
                <w:sz w:val="26"/>
                <w:szCs w:val="26"/>
              </w:rPr>
              <w:t xml:space="preserve"> г.);</w:t>
            </w:r>
          </w:p>
          <w:p w:rsidR="00194BDD" w:rsidRPr="00026C9C" w:rsidRDefault="00EB0322"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 на интерактивной площадке Приморского края всероссийской выставке – форуме «Вместе ради детей –вместе 10 лет» (г. Калуга, 2019 г</w:t>
            </w:r>
            <w:r w:rsidR="0031753E" w:rsidRPr="00026C9C">
              <w:rPr>
                <w:rFonts w:ascii="Times New Roman" w:hAnsi="Times New Roman"/>
                <w:sz w:val="26"/>
                <w:szCs w:val="26"/>
              </w:rPr>
              <w:t>.)</w:t>
            </w:r>
          </w:p>
        </w:tc>
      </w:tr>
      <w:tr w:rsidR="00097FDE" w:rsidRPr="00026C9C" w:rsidTr="00742857">
        <w:tc>
          <w:tcPr>
            <w:tcW w:w="560" w:type="dxa"/>
          </w:tcPr>
          <w:p w:rsidR="00194BDD" w:rsidRPr="00026C9C" w:rsidRDefault="0036659A" w:rsidP="00937324">
            <w:pPr>
              <w:spacing w:line="276" w:lineRule="auto"/>
              <w:jc w:val="both"/>
              <w:rPr>
                <w:rFonts w:ascii="Times New Roman" w:hAnsi="Times New Roman"/>
                <w:color w:val="000000"/>
                <w:sz w:val="26"/>
                <w:szCs w:val="26"/>
              </w:rPr>
            </w:pPr>
            <w:r w:rsidRPr="00026C9C">
              <w:rPr>
                <w:rFonts w:ascii="Times New Roman" w:hAnsi="Times New Roman"/>
                <w:color w:val="000000"/>
                <w:sz w:val="26"/>
                <w:szCs w:val="26"/>
              </w:rPr>
              <w:t>8</w:t>
            </w:r>
          </w:p>
        </w:tc>
        <w:tc>
          <w:tcPr>
            <w:tcW w:w="2525" w:type="dxa"/>
          </w:tcPr>
          <w:p w:rsidR="005D140E" w:rsidRPr="00026C9C" w:rsidRDefault="0036659A" w:rsidP="00DC5C97">
            <w:pPr>
              <w:spacing w:line="276" w:lineRule="auto"/>
              <w:jc w:val="both"/>
              <w:rPr>
                <w:rFonts w:ascii="Times New Roman" w:hAnsi="Times New Roman"/>
                <w:color w:val="000000"/>
                <w:sz w:val="26"/>
                <w:szCs w:val="26"/>
              </w:rPr>
            </w:pPr>
            <w:r w:rsidRPr="00026C9C">
              <w:rPr>
                <w:rFonts w:ascii="Times New Roman" w:hAnsi="Times New Roman"/>
                <w:sz w:val="26"/>
                <w:szCs w:val="26"/>
              </w:rPr>
              <w:t>В</w:t>
            </w:r>
            <w:r w:rsidR="00194BDD" w:rsidRPr="00026C9C">
              <w:rPr>
                <w:rFonts w:ascii="Times New Roman" w:hAnsi="Times New Roman"/>
                <w:sz w:val="26"/>
                <w:szCs w:val="26"/>
              </w:rPr>
              <w:t>ключение общественных организаций, учреждений в решение проблем семей, воспитывающих детей-инвалидов, детей с ОВЗ.</w:t>
            </w:r>
          </w:p>
        </w:tc>
        <w:tc>
          <w:tcPr>
            <w:tcW w:w="6486" w:type="dxa"/>
          </w:tcPr>
          <w:p w:rsidR="005D140E" w:rsidRPr="00026C9C" w:rsidRDefault="00C964BE" w:rsidP="00937324">
            <w:pPr>
              <w:spacing w:line="276" w:lineRule="auto"/>
              <w:jc w:val="both"/>
              <w:rPr>
                <w:rFonts w:ascii="Times New Roman" w:hAnsi="Times New Roman"/>
                <w:color w:val="000000" w:themeColor="text1"/>
                <w:sz w:val="26"/>
                <w:szCs w:val="26"/>
              </w:rPr>
            </w:pPr>
            <w:r w:rsidRPr="00026C9C">
              <w:rPr>
                <w:rFonts w:ascii="Times New Roman" w:hAnsi="Times New Roman"/>
                <w:color w:val="000000" w:themeColor="text1"/>
                <w:sz w:val="26"/>
                <w:szCs w:val="26"/>
              </w:rPr>
              <w:t xml:space="preserve">1.С целью </w:t>
            </w:r>
            <w:proofErr w:type="spellStart"/>
            <w:r w:rsidRPr="00026C9C">
              <w:rPr>
                <w:rFonts w:ascii="Times New Roman" w:hAnsi="Times New Roman"/>
                <w:color w:val="000000" w:themeColor="text1"/>
                <w:sz w:val="26"/>
                <w:szCs w:val="26"/>
              </w:rPr>
              <w:t>пропагандирования</w:t>
            </w:r>
            <w:proofErr w:type="spellEnd"/>
            <w:r w:rsidRPr="00026C9C">
              <w:rPr>
                <w:rFonts w:ascii="Times New Roman" w:hAnsi="Times New Roman"/>
                <w:color w:val="000000" w:themeColor="text1"/>
                <w:sz w:val="26"/>
                <w:szCs w:val="26"/>
              </w:rPr>
              <w:t xml:space="preserve"> идей наставничества, объединений усилий по поддержке особого родительства учреждение заключило Договоры о сотрудничестве с 13 государственными и общественными организациями.</w:t>
            </w:r>
          </w:p>
          <w:p w:rsidR="00194BDD" w:rsidRPr="00026C9C" w:rsidRDefault="00194BDD" w:rsidP="00937324">
            <w:pPr>
              <w:spacing w:line="276" w:lineRule="auto"/>
              <w:jc w:val="both"/>
              <w:rPr>
                <w:rFonts w:ascii="Times New Roman" w:hAnsi="Times New Roman"/>
                <w:color w:val="000000"/>
                <w:sz w:val="26"/>
                <w:szCs w:val="26"/>
              </w:rPr>
            </w:pPr>
          </w:p>
        </w:tc>
      </w:tr>
    </w:tbl>
    <w:p w:rsidR="00D607FA" w:rsidRPr="00026C9C" w:rsidRDefault="00D607FA" w:rsidP="00937324">
      <w:pPr>
        <w:shd w:val="clear" w:color="auto" w:fill="FFFFFF"/>
        <w:spacing w:after="0" w:line="276" w:lineRule="auto"/>
        <w:ind w:firstLine="709"/>
        <w:jc w:val="both"/>
        <w:rPr>
          <w:rFonts w:ascii="Times New Roman" w:hAnsi="Times New Roman" w:cs="Times New Roman"/>
          <w:sz w:val="26"/>
          <w:szCs w:val="26"/>
        </w:rPr>
      </w:pPr>
    </w:p>
    <w:p w:rsidR="008D5651" w:rsidRDefault="008D5651" w:rsidP="00937324">
      <w:pPr>
        <w:shd w:val="clear" w:color="auto" w:fill="FFFFFF"/>
        <w:spacing w:after="0" w:line="276" w:lineRule="auto"/>
        <w:jc w:val="both"/>
        <w:rPr>
          <w:rFonts w:ascii="Times New Roman" w:eastAsia="Times New Roman" w:hAnsi="Times New Roman" w:cs="Times New Roman"/>
          <w:sz w:val="26"/>
          <w:szCs w:val="26"/>
          <w:lang w:eastAsia="ru-RU"/>
        </w:rPr>
      </w:pPr>
    </w:p>
    <w:p w:rsidR="00DC5C97" w:rsidRDefault="00DC5C97" w:rsidP="00937324">
      <w:pPr>
        <w:shd w:val="clear" w:color="auto" w:fill="FFFFFF"/>
        <w:spacing w:after="0" w:line="276" w:lineRule="auto"/>
        <w:jc w:val="both"/>
        <w:rPr>
          <w:rFonts w:ascii="Times New Roman" w:eastAsia="Times New Roman" w:hAnsi="Times New Roman" w:cs="Times New Roman"/>
          <w:sz w:val="26"/>
          <w:szCs w:val="26"/>
          <w:lang w:eastAsia="ru-RU"/>
        </w:rPr>
      </w:pPr>
    </w:p>
    <w:p w:rsidR="00DC5C97" w:rsidRDefault="00DC5C97" w:rsidP="00937324">
      <w:pPr>
        <w:shd w:val="clear" w:color="auto" w:fill="FFFFFF"/>
        <w:spacing w:after="0" w:line="276" w:lineRule="auto"/>
        <w:jc w:val="both"/>
        <w:rPr>
          <w:rFonts w:ascii="Times New Roman" w:eastAsia="Times New Roman" w:hAnsi="Times New Roman" w:cs="Times New Roman"/>
          <w:sz w:val="26"/>
          <w:szCs w:val="26"/>
          <w:lang w:eastAsia="ru-RU"/>
        </w:rPr>
      </w:pPr>
    </w:p>
    <w:p w:rsidR="00DC5C97" w:rsidRPr="00026C9C" w:rsidRDefault="00DC5C97" w:rsidP="00937324">
      <w:pPr>
        <w:shd w:val="clear" w:color="auto" w:fill="FFFFFF"/>
        <w:spacing w:after="0" w:line="276" w:lineRule="auto"/>
        <w:jc w:val="both"/>
        <w:rPr>
          <w:rFonts w:ascii="Times New Roman" w:eastAsia="Times New Roman" w:hAnsi="Times New Roman" w:cs="Times New Roman"/>
          <w:sz w:val="26"/>
          <w:szCs w:val="26"/>
          <w:lang w:eastAsia="ru-RU"/>
        </w:rPr>
      </w:pPr>
    </w:p>
    <w:p w:rsidR="008D5651" w:rsidRPr="00026C9C" w:rsidRDefault="008D5651" w:rsidP="00937324">
      <w:pPr>
        <w:pStyle w:val="a3"/>
        <w:numPr>
          <w:ilvl w:val="0"/>
          <w:numId w:val="4"/>
        </w:numPr>
        <w:shd w:val="clear" w:color="auto" w:fill="FFFFFF"/>
        <w:spacing w:after="0" w:line="276" w:lineRule="auto"/>
        <w:jc w:val="both"/>
        <w:rPr>
          <w:rFonts w:ascii="Times New Roman" w:eastAsia="Times New Roman" w:hAnsi="Times New Roman" w:cs="Times New Roman"/>
          <w:b/>
          <w:sz w:val="26"/>
          <w:szCs w:val="26"/>
          <w:u w:val="single"/>
          <w:lang w:eastAsia="ru-RU"/>
        </w:rPr>
      </w:pPr>
      <w:r w:rsidRPr="00026C9C">
        <w:rPr>
          <w:rFonts w:ascii="Times New Roman" w:eastAsia="Times New Roman" w:hAnsi="Times New Roman" w:cs="Times New Roman"/>
          <w:b/>
          <w:sz w:val="26"/>
          <w:szCs w:val="26"/>
          <w:u w:val="single"/>
          <w:lang w:eastAsia="ru-RU"/>
        </w:rPr>
        <w:t>Ресурсное обеспечение практики</w:t>
      </w:r>
    </w:p>
    <w:p w:rsidR="00D607FA" w:rsidRPr="00026C9C" w:rsidRDefault="00D607FA" w:rsidP="00937324">
      <w:pPr>
        <w:shd w:val="clear" w:color="auto" w:fill="FFFFFF"/>
        <w:spacing w:after="0" w:line="276" w:lineRule="auto"/>
        <w:ind w:firstLine="709"/>
        <w:jc w:val="both"/>
        <w:rPr>
          <w:rFonts w:ascii="Times New Roman" w:eastAsia="Times New Roman" w:hAnsi="Times New Roman" w:cs="Times New Roman"/>
          <w:sz w:val="26"/>
          <w:szCs w:val="26"/>
          <w:lang w:eastAsia="ru-RU"/>
        </w:rPr>
      </w:pPr>
    </w:p>
    <w:tbl>
      <w:tblPr>
        <w:tblStyle w:val="a5"/>
        <w:tblW w:w="0" w:type="auto"/>
        <w:tblLook w:val="04A0"/>
      </w:tblPr>
      <w:tblGrid>
        <w:gridCol w:w="606"/>
        <w:gridCol w:w="2229"/>
        <w:gridCol w:w="6662"/>
      </w:tblGrid>
      <w:tr w:rsidR="00336A00" w:rsidRPr="00026C9C" w:rsidTr="008812CA">
        <w:tc>
          <w:tcPr>
            <w:tcW w:w="576" w:type="dxa"/>
          </w:tcPr>
          <w:p w:rsidR="00336A00" w:rsidRPr="00026C9C" w:rsidRDefault="00336A00"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t>№</w:t>
            </w:r>
          </w:p>
        </w:tc>
        <w:tc>
          <w:tcPr>
            <w:tcW w:w="2226" w:type="dxa"/>
          </w:tcPr>
          <w:p w:rsidR="00336A00" w:rsidRPr="00026C9C" w:rsidRDefault="00336A00"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t>Ресурсы</w:t>
            </w:r>
          </w:p>
        </w:tc>
        <w:tc>
          <w:tcPr>
            <w:tcW w:w="6662" w:type="dxa"/>
          </w:tcPr>
          <w:p w:rsidR="00336A00" w:rsidRPr="00026C9C" w:rsidRDefault="00336A00"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t>Характеристики</w:t>
            </w:r>
          </w:p>
        </w:tc>
      </w:tr>
      <w:tr w:rsidR="00336A00" w:rsidRPr="00026C9C" w:rsidTr="008812CA">
        <w:tc>
          <w:tcPr>
            <w:tcW w:w="576" w:type="dxa"/>
          </w:tcPr>
          <w:p w:rsidR="00336A00" w:rsidRPr="00026C9C" w:rsidRDefault="00336A00"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t>4.1.</w:t>
            </w:r>
          </w:p>
        </w:tc>
        <w:tc>
          <w:tcPr>
            <w:tcW w:w="2226" w:type="dxa"/>
          </w:tcPr>
          <w:p w:rsidR="00336A00" w:rsidRPr="00026C9C" w:rsidRDefault="00336A00"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t>Информационно - методические</w:t>
            </w:r>
          </w:p>
        </w:tc>
        <w:tc>
          <w:tcPr>
            <w:tcW w:w="6662" w:type="dxa"/>
          </w:tcPr>
          <w:p w:rsidR="00336A00" w:rsidRPr="00026C9C" w:rsidRDefault="00336A00" w:rsidP="00937324">
            <w:pPr>
              <w:pStyle w:val="Iauiue"/>
              <w:widowControl w:val="0"/>
              <w:spacing w:line="276" w:lineRule="auto"/>
              <w:ind w:right="-1"/>
              <w:contextualSpacing/>
              <w:jc w:val="both"/>
              <w:rPr>
                <w:sz w:val="26"/>
                <w:szCs w:val="26"/>
                <w:lang w:val="ru-RU"/>
              </w:rPr>
            </w:pPr>
            <w:r w:rsidRPr="00026C9C">
              <w:rPr>
                <w:sz w:val="26"/>
                <w:szCs w:val="26"/>
                <w:lang w:val="ru-RU"/>
              </w:rPr>
              <w:t>Специалисты учреждения разработали</w:t>
            </w:r>
            <w:r w:rsidR="00065616" w:rsidRPr="00026C9C">
              <w:rPr>
                <w:sz w:val="26"/>
                <w:szCs w:val="26"/>
                <w:lang w:val="ru-RU"/>
              </w:rPr>
              <w:t xml:space="preserve"> и </w:t>
            </w:r>
            <w:r w:rsidR="00696476" w:rsidRPr="00026C9C">
              <w:rPr>
                <w:sz w:val="26"/>
                <w:szCs w:val="26"/>
                <w:lang w:val="ru-RU"/>
              </w:rPr>
              <w:t>составили следующие</w:t>
            </w:r>
            <w:r w:rsidRPr="00026C9C">
              <w:rPr>
                <w:sz w:val="26"/>
                <w:szCs w:val="26"/>
                <w:lang w:val="ru-RU"/>
              </w:rPr>
              <w:t xml:space="preserve"> информационно –методические продукты:</w:t>
            </w:r>
          </w:p>
          <w:p w:rsidR="00065616" w:rsidRPr="00026C9C" w:rsidRDefault="00336A00"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w:t>
            </w:r>
            <w:r w:rsidR="001D7ACE" w:rsidRPr="00026C9C">
              <w:rPr>
                <w:rFonts w:ascii="Times New Roman" w:hAnsi="Times New Roman"/>
                <w:b/>
                <w:i/>
                <w:sz w:val="26"/>
                <w:szCs w:val="26"/>
              </w:rPr>
              <w:t>п</w:t>
            </w:r>
            <w:r w:rsidRPr="00026C9C">
              <w:rPr>
                <w:rFonts w:ascii="Times New Roman" w:hAnsi="Times New Roman"/>
                <w:b/>
                <w:i/>
                <w:sz w:val="26"/>
                <w:szCs w:val="26"/>
              </w:rPr>
              <w:t>оложение о наставнике и наставничестве</w:t>
            </w:r>
          </w:p>
          <w:p w:rsidR="00336A00" w:rsidRPr="00026C9C" w:rsidRDefault="00065616" w:rsidP="00937324">
            <w:pPr>
              <w:spacing w:line="276" w:lineRule="auto"/>
              <w:jc w:val="both"/>
              <w:rPr>
                <w:rFonts w:ascii="Times New Roman" w:eastAsia="Times New Roman" w:hAnsi="Times New Roman"/>
                <w:sz w:val="26"/>
                <w:szCs w:val="26"/>
              </w:rPr>
            </w:pPr>
            <w:r w:rsidRPr="00026C9C">
              <w:rPr>
                <w:rFonts w:ascii="Times New Roman" w:hAnsi="Times New Roman"/>
                <w:sz w:val="26"/>
                <w:szCs w:val="26"/>
              </w:rPr>
              <w:t>Основные цели -</w:t>
            </w:r>
            <w:r w:rsidR="00336A00" w:rsidRPr="00026C9C">
              <w:rPr>
                <w:rFonts w:ascii="Times New Roman" w:hAnsi="Times New Roman"/>
                <w:sz w:val="26"/>
                <w:szCs w:val="26"/>
              </w:rPr>
              <w:t xml:space="preserve">развитие в учреждении института наставничества как </w:t>
            </w:r>
            <w:r w:rsidR="00696476" w:rsidRPr="00026C9C">
              <w:rPr>
                <w:rFonts w:ascii="Times New Roman" w:hAnsi="Times New Roman"/>
                <w:sz w:val="26"/>
                <w:szCs w:val="26"/>
              </w:rPr>
              <w:t>направления работы</w:t>
            </w:r>
            <w:r w:rsidR="00336A00" w:rsidRPr="00026C9C">
              <w:rPr>
                <w:rFonts w:ascii="Times New Roman" w:hAnsi="Times New Roman"/>
                <w:sz w:val="26"/>
                <w:szCs w:val="26"/>
              </w:rPr>
              <w:t xml:space="preserve"> по</w:t>
            </w:r>
            <w:r w:rsidR="00336A00" w:rsidRPr="00026C9C">
              <w:rPr>
                <w:rFonts w:ascii="Times New Roman" w:eastAsia="Times New Roman" w:hAnsi="Times New Roman"/>
                <w:sz w:val="26"/>
                <w:szCs w:val="26"/>
              </w:rPr>
              <w:t xml:space="preserve"> социальной адаптации и интеграции детей инвалидов в современное общество в рамках </w:t>
            </w:r>
            <w:r w:rsidR="00696476" w:rsidRPr="00026C9C">
              <w:rPr>
                <w:rFonts w:ascii="Times New Roman" w:hAnsi="Times New Roman"/>
                <w:color w:val="000000"/>
                <w:sz w:val="26"/>
                <w:szCs w:val="26"/>
              </w:rPr>
              <w:t>проекта наставничества</w:t>
            </w:r>
            <w:r w:rsidR="00336A00" w:rsidRPr="00026C9C">
              <w:rPr>
                <w:rFonts w:ascii="Times New Roman" w:hAnsi="Times New Roman"/>
                <w:color w:val="000000"/>
                <w:sz w:val="26"/>
                <w:szCs w:val="26"/>
              </w:rPr>
              <w:t xml:space="preserve"> «В кругу друзей»</w:t>
            </w:r>
            <w:r w:rsidR="00336A00" w:rsidRPr="00026C9C">
              <w:rPr>
                <w:rFonts w:ascii="Times New Roman" w:eastAsia="Times New Roman" w:hAnsi="Times New Roman"/>
                <w:sz w:val="26"/>
                <w:szCs w:val="26"/>
              </w:rPr>
              <w:t>;</w:t>
            </w:r>
          </w:p>
          <w:p w:rsidR="00696476" w:rsidRPr="00026C9C" w:rsidRDefault="00696476" w:rsidP="00937324">
            <w:pPr>
              <w:spacing w:line="276" w:lineRule="auto"/>
              <w:jc w:val="both"/>
              <w:rPr>
                <w:rFonts w:ascii="Times New Roman" w:eastAsia="Times New Roman" w:hAnsi="Times New Roman"/>
                <w:b/>
                <w:i/>
                <w:sz w:val="26"/>
                <w:szCs w:val="26"/>
              </w:rPr>
            </w:pPr>
            <w:r w:rsidRPr="00026C9C">
              <w:rPr>
                <w:rFonts w:ascii="Times New Roman" w:eastAsia="Times New Roman" w:hAnsi="Times New Roman"/>
                <w:b/>
                <w:i/>
                <w:sz w:val="26"/>
                <w:szCs w:val="26"/>
              </w:rPr>
              <w:t xml:space="preserve">- программа подготовки наставников «В кругу друзей» - </w:t>
            </w:r>
            <w:r w:rsidRPr="00026C9C">
              <w:rPr>
                <w:rFonts w:ascii="Times New Roman" w:hAnsi="Times New Roman"/>
                <w:sz w:val="26"/>
                <w:szCs w:val="26"/>
              </w:rPr>
              <w:t>Цель программы: социально-психолого-педагогическая подготовка добровольцев-наставников для работы с детьми – инвалидами и детьми с ограниченными возможностями здоровья и их семьями.</w:t>
            </w:r>
          </w:p>
          <w:p w:rsidR="00336A00" w:rsidRPr="00026C9C" w:rsidRDefault="00336A00"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t xml:space="preserve">- </w:t>
            </w:r>
            <w:r w:rsidRPr="00026C9C">
              <w:rPr>
                <w:rFonts w:ascii="Times New Roman" w:eastAsia="Times New Roman" w:hAnsi="Times New Roman"/>
                <w:b/>
                <w:i/>
                <w:sz w:val="26"/>
                <w:szCs w:val="26"/>
              </w:rPr>
              <w:t>программа работы клуба «Навигатор»</w:t>
            </w:r>
            <w:r w:rsidR="00065616" w:rsidRPr="00026C9C">
              <w:rPr>
                <w:rFonts w:ascii="Times New Roman" w:eastAsia="Times New Roman" w:hAnsi="Times New Roman"/>
                <w:sz w:val="26"/>
                <w:szCs w:val="26"/>
              </w:rPr>
              <w:t xml:space="preserve"> О</w:t>
            </w:r>
            <w:r w:rsidRPr="00026C9C">
              <w:rPr>
                <w:rFonts w:ascii="Times New Roman" w:eastAsia="Times New Roman" w:hAnsi="Times New Roman"/>
                <w:sz w:val="26"/>
                <w:szCs w:val="26"/>
              </w:rPr>
              <w:t xml:space="preserve">сновные направления деятельности - организация территории общения и взаимопомощи, объединяющей всех участников проекта; повышение уровня знаний о состоянии развития и здоровья детей с особенностями в развитии, реальных возможностях и механизмах их адаптации в обществе; формирование </w:t>
            </w:r>
            <w:r w:rsidR="001D7ACE" w:rsidRPr="00026C9C">
              <w:rPr>
                <w:rFonts w:ascii="Times New Roman" w:eastAsia="Times New Roman" w:hAnsi="Times New Roman"/>
                <w:sz w:val="26"/>
                <w:szCs w:val="26"/>
              </w:rPr>
              <w:t>эмоционального принятия</w:t>
            </w:r>
            <w:r w:rsidRPr="00026C9C">
              <w:rPr>
                <w:rFonts w:ascii="Times New Roman" w:eastAsia="Times New Roman" w:hAnsi="Times New Roman"/>
                <w:sz w:val="26"/>
                <w:szCs w:val="26"/>
              </w:rPr>
              <w:t xml:space="preserve"> индивидуальности ребенка и изменения уровня родительских притязаний;</w:t>
            </w:r>
          </w:p>
          <w:p w:rsidR="00336A00" w:rsidRPr="00026C9C" w:rsidRDefault="00336A00" w:rsidP="00937324">
            <w:pPr>
              <w:spacing w:before="120" w:after="216" w:line="276" w:lineRule="auto"/>
              <w:contextualSpacing/>
              <w:jc w:val="both"/>
              <w:rPr>
                <w:rFonts w:ascii="Times New Roman" w:hAnsi="Times New Roman"/>
                <w:sz w:val="26"/>
                <w:szCs w:val="26"/>
              </w:rPr>
            </w:pPr>
            <w:r w:rsidRPr="00026C9C">
              <w:rPr>
                <w:rFonts w:ascii="Times New Roman" w:hAnsi="Times New Roman"/>
                <w:b/>
                <w:sz w:val="26"/>
                <w:szCs w:val="26"/>
              </w:rPr>
              <w:t>-</w:t>
            </w:r>
            <w:r w:rsidRPr="00026C9C">
              <w:rPr>
                <w:rFonts w:ascii="Times New Roman" w:hAnsi="Times New Roman"/>
                <w:sz w:val="26"/>
                <w:szCs w:val="26"/>
              </w:rPr>
              <w:t>повышение социальн</w:t>
            </w:r>
            <w:proofErr w:type="gramStart"/>
            <w:r w:rsidRPr="00026C9C">
              <w:rPr>
                <w:rFonts w:ascii="Times New Roman" w:hAnsi="Times New Roman"/>
                <w:sz w:val="26"/>
                <w:szCs w:val="26"/>
              </w:rPr>
              <w:t>о-</w:t>
            </w:r>
            <w:proofErr w:type="gramEnd"/>
            <w:r w:rsidRPr="00026C9C">
              <w:rPr>
                <w:rFonts w:ascii="Times New Roman" w:hAnsi="Times New Roman"/>
                <w:sz w:val="26"/>
                <w:szCs w:val="26"/>
              </w:rPr>
              <w:t xml:space="preserve"> психолого-педагогической компетентности наставников в вопросах взаимодействия с д</w:t>
            </w:r>
            <w:r w:rsidR="009634DE">
              <w:rPr>
                <w:rFonts w:ascii="Times New Roman" w:hAnsi="Times New Roman"/>
                <w:sz w:val="26"/>
                <w:szCs w:val="26"/>
              </w:rPr>
              <w:t>етьми с особенностями в развити</w:t>
            </w:r>
            <w:r w:rsidRPr="00026C9C">
              <w:rPr>
                <w:rFonts w:ascii="Times New Roman" w:hAnsi="Times New Roman"/>
                <w:sz w:val="26"/>
                <w:szCs w:val="26"/>
              </w:rPr>
              <w:t>и их родителями);</w:t>
            </w:r>
          </w:p>
          <w:p w:rsidR="00065616" w:rsidRPr="00026C9C" w:rsidRDefault="00065616" w:rsidP="00937324">
            <w:pPr>
              <w:spacing w:line="276" w:lineRule="auto"/>
              <w:jc w:val="both"/>
              <w:rPr>
                <w:rFonts w:ascii="Times New Roman" w:hAnsi="Times New Roman"/>
                <w:sz w:val="26"/>
                <w:szCs w:val="26"/>
              </w:rPr>
            </w:pPr>
            <w:r w:rsidRPr="00026C9C">
              <w:rPr>
                <w:rFonts w:ascii="Times New Roman" w:hAnsi="Times New Roman"/>
                <w:b/>
                <w:i/>
                <w:sz w:val="26"/>
                <w:szCs w:val="26"/>
              </w:rPr>
              <w:t>- программа «Основы компьютерной грамотности».</w:t>
            </w:r>
          </w:p>
          <w:p w:rsidR="00065616" w:rsidRPr="00026C9C" w:rsidRDefault="00065616" w:rsidP="00937324">
            <w:pPr>
              <w:shd w:val="clear" w:color="auto" w:fill="FFFFFF"/>
              <w:spacing w:line="276" w:lineRule="auto"/>
              <w:jc w:val="both"/>
              <w:rPr>
                <w:rFonts w:ascii="Times New Roman" w:eastAsia="Times New Roman" w:hAnsi="Times New Roman"/>
                <w:bCs/>
                <w:color w:val="000000"/>
                <w:sz w:val="26"/>
                <w:szCs w:val="26"/>
              </w:rPr>
            </w:pPr>
            <w:r w:rsidRPr="00026C9C">
              <w:rPr>
                <w:rFonts w:ascii="Times New Roman" w:eastAsia="Times New Roman" w:hAnsi="Times New Roman"/>
                <w:bCs/>
                <w:color w:val="000000"/>
                <w:sz w:val="26"/>
                <w:szCs w:val="26"/>
              </w:rPr>
              <w:t>Приоритетное направление –  овладение детьми с ограниченными возможностями здоровья навыками работы на   компьютере.</w:t>
            </w:r>
          </w:p>
          <w:p w:rsidR="00065616" w:rsidRPr="00026C9C" w:rsidRDefault="00065616" w:rsidP="00937324">
            <w:pPr>
              <w:shd w:val="clear" w:color="auto" w:fill="FFFFFF"/>
              <w:spacing w:line="276" w:lineRule="auto"/>
              <w:jc w:val="both"/>
              <w:rPr>
                <w:rFonts w:ascii="Times New Roman" w:eastAsia="Times New Roman" w:hAnsi="Times New Roman"/>
                <w:bCs/>
                <w:color w:val="000000"/>
                <w:sz w:val="26"/>
                <w:szCs w:val="26"/>
              </w:rPr>
            </w:pPr>
            <w:r w:rsidRPr="00026C9C">
              <w:rPr>
                <w:rFonts w:ascii="Times New Roman" w:eastAsia="Times New Roman" w:hAnsi="Times New Roman"/>
                <w:bCs/>
                <w:color w:val="000000"/>
                <w:sz w:val="26"/>
                <w:szCs w:val="26"/>
              </w:rPr>
              <w:t xml:space="preserve">Задачи:развитие познавательных интересов, интеллектуальных и творческих способностей путем освоения и использования методов информатики и средств </w:t>
            </w:r>
            <w:r w:rsidR="00DC5C97">
              <w:rPr>
                <w:rFonts w:ascii="Times New Roman" w:eastAsia="Times New Roman" w:hAnsi="Times New Roman"/>
                <w:bCs/>
                <w:color w:val="000000"/>
                <w:sz w:val="26"/>
                <w:szCs w:val="26"/>
              </w:rPr>
              <w:t xml:space="preserve">ИКТ; </w:t>
            </w:r>
            <w:r w:rsidRPr="00026C9C">
              <w:rPr>
                <w:rFonts w:ascii="Times New Roman" w:eastAsia="Times New Roman" w:hAnsi="Times New Roman"/>
                <w:bCs/>
                <w:color w:val="000000"/>
                <w:sz w:val="26"/>
                <w:szCs w:val="26"/>
              </w:rPr>
              <w:t>выработка навыков применения средств ИКТ в повседневной жизни.</w:t>
            </w:r>
          </w:p>
          <w:p w:rsidR="00065616" w:rsidRPr="00026C9C" w:rsidRDefault="00336A00" w:rsidP="00937324">
            <w:pPr>
              <w:spacing w:before="120" w:after="216" w:line="276" w:lineRule="auto"/>
              <w:contextualSpacing/>
              <w:jc w:val="both"/>
              <w:rPr>
                <w:rFonts w:ascii="Times New Roman" w:hAnsi="Times New Roman"/>
                <w:b/>
                <w:i/>
                <w:sz w:val="26"/>
                <w:szCs w:val="26"/>
              </w:rPr>
            </w:pPr>
            <w:r w:rsidRPr="00026C9C">
              <w:rPr>
                <w:rFonts w:ascii="Times New Roman" w:hAnsi="Times New Roman"/>
                <w:b/>
                <w:i/>
                <w:sz w:val="26"/>
                <w:szCs w:val="26"/>
              </w:rPr>
              <w:t>- программа работы фотостудии «Особый взгляд»</w:t>
            </w:r>
          </w:p>
          <w:p w:rsidR="00336A00" w:rsidRPr="00026C9C" w:rsidRDefault="00065616" w:rsidP="00937324">
            <w:pPr>
              <w:spacing w:before="120" w:after="216" w:line="276" w:lineRule="auto"/>
              <w:contextualSpacing/>
              <w:jc w:val="both"/>
              <w:rPr>
                <w:rFonts w:ascii="Times New Roman" w:hAnsi="Times New Roman"/>
                <w:color w:val="000000" w:themeColor="text1"/>
                <w:sz w:val="26"/>
                <w:szCs w:val="26"/>
              </w:rPr>
            </w:pPr>
            <w:r w:rsidRPr="00026C9C">
              <w:rPr>
                <w:rFonts w:ascii="Times New Roman" w:hAnsi="Times New Roman"/>
                <w:color w:val="000000" w:themeColor="text1"/>
                <w:sz w:val="26"/>
                <w:szCs w:val="26"/>
              </w:rPr>
              <w:t xml:space="preserve"> Основные цели программы – создание условий для творческой самореализации детей, знакомство с основами фотографии как искусства, формирование навыков и умений работы с фотоаппаратом;</w:t>
            </w:r>
          </w:p>
          <w:p w:rsidR="00065616" w:rsidRPr="00026C9C" w:rsidRDefault="00065616" w:rsidP="00937324">
            <w:pPr>
              <w:spacing w:before="120" w:after="216" w:line="276" w:lineRule="auto"/>
              <w:contextualSpacing/>
              <w:jc w:val="both"/>
              <w:rPr>
                <w:rFonts w:ascii="Times New Roman" w:hAnsi="Times New Roman"/>
                <w:b/>
                <w:i/>
                <w:color w:val="000000" w:themeColor="text1"/>
                <w:sz w:val="26"/>
                <w:szCs w:val="26"/>
              </w:rPr>
            </w:pPr>
            <w:r w:rsidRPr="00026C9C">
              <w:rPr>
                <w:rFonts w:ascii="Times New Roman" w:hAnsi="Times New Roman"/>
                <w:color w:val="000000" w:themeColor="text1"/>
                <w:sz w:val="26"/>
                <w:szCs w:val="26"/>
              </w:rPr>
              <w:t xml:space="preserve">- </w:t>
            </w:r>
            <w:r w:rsidR="001D7ACE" w:rsidRPr="00026C9C">
              <w:rPr>
                <w:rFonts w:ascii="Times New Roman" w:hAnsi="Times New Roman"/>
                <w:b/>
                <w:i/>
                <w:color w:val="000000" w:themeColor="text1"/>
                <w:sz w:val="26"/>
                <w:szCs w:val="26"/>
              </w:rPr>
              <w:t>п</w:t>
            </w:r>
            <w:r w:rsidRPr="00026C9C">
              <w:rPr>
                <w:rFonts w:ascii="Times New Roman" w:hAnsi="Times New Roman"/>
                <w:b/>
                <w:i/>
                <w:color w:val="000000" w:themeColor="text1"/>
                <w:sz w:val="26"/>
                <w:szCs w:val="26"/>
              </w:rPr>
              <w:t>рограмма проведения социальной акции «Выше радуги»</w:t>
            </w:r>
          </w:p>
          <w:p w:rsidR="00065616" w:rsidRPr="00026C9C" w:rsidRDefault="00065616" w:rsidP="00937324">
            <w:pPr>
              <w:widowControl w:val="0"/>
              <w:autoSpaceDE w:val="0"/>
              <w:autoSpaceDN w:val="0"/>
              <w:adjustRightInd w:val="0"/>
              <w:spacing w:line="276" w:lineRule="auto"/>
              <w:jc w:val="both"/>
              <w:rPr>
                <w:rFonts w:ascii="Times New Roman" w:hAnsi="Times New Roman"/>
                <w:sz w:val="26"/>
                <w:szCs w:val="26"/>
              </w:rPr>
            </w:pPr>
            <w:r w:rsidRPr="00026C9C">
              <w:rPr>
                <w:rFonts w:ascii="Times New Roman" w:hAnsi="Times New Roman"/>
                <w:sz w:val="26"/>
                <w:szCs w:val="26"/>
              </w:rPr>
              <w:lastRenderedPageBreak/>
              <w:t xml:space="preserve">- развитие добровольческих инициатив в </w:t>
            </w:r>
            <w:r w:rsidR="00DC5C97" w:rsidRPr="00026C9C">
              <w:rPr>
                <w:rFonts w:ascii="Times New Roman" w:hAnsi="Times New Roman"/>
                <w:sz w:val="26"/>
                <w:szCs w:val="26"/>
              </w:rPr>
              <w:t>сфере поддержки</w:t>
            </w:r>
            <w:r w:rsidRPr="00026C9C">
              <w:rPr>
                <w:rFonts w:ascii="Times New Roman" w:hAnsi="Times New Roman"/>
                <w:sz w:val="26"/>
                <w:szCs w:val="26"/>
              </w:rPr>
              <w:t xml:space="preserve"> семьи и детства, развитие взаимопомощи и наставничества, в том числе семейного и детского.</w:t>
            </w:r>
          </w:p>
          <w:p w:rsidR="00065616" w:rsidRPr="00026C9C" w:rsidRDefault="001D7ACE" w:rsidP="00937324">
            <w:pPr>
              <w:pStyle w:val="a7"/>
              <w:shd w:val="clear" w:color="auto" w:fill="FFFFFF"/>
              <w:spacing w:before="0" w:beforeAutospacing="0" w:after="0" w:afterAutospacing="0" w:line="276" w:lineRule="auto"/>
              <w:contextualSpacing/>
              <w:jc w:val="both"/>
              <w:rPr>
                <w:color w:val="000000"/>
                <w:sz w:val="26"/>
                <w:szCs w:val="26"/>
                <w:shd w:val="clear" w:color="auto" w:fill="FFFFFF"/>
              </w:rPr>
            </w:pPr>
            <w:r w:rsidRPr="00026C9C">
              <w:rPr>
                <w:b/>
                <w:i/>
                <w:color w:val="000000"/>
                <w:sz w:val="26"/>
                <w:szCs w:val="26"/>
                <w:shd w:val="clear" w:color="auto" w:fill="FFFFFF"/>
              </w:rPr>
              <w:t>- п</w:t>
            </w:r>
            <w:r w:rsidR="00065616" w:rsidRPr="00026C9C">
              <w:rPr>
                <w:b/>
                <w:i/>
                <w:color w:val="000000"/>
                <w:sz w:val="26"/>
                <w:szCs w:val="26"/>
                <w:shd w:val="clear" w:color="auto" w:fill="FFFFFF"/>
              </w:rPr>
              <w:t>рограмма спортивно - игрового досуга «Жизнь в движении»</w:t>
            </w:r>
            <w:r w:rsidR="00065616" w:rsidRPr="00026C9C">
              <w:rPr>
                <w:color w:val="000000"/>
                <w:sz w:val="26"/>
                <w:szCs w:val="26"/>
                <w:shd w:val="clear" w:color="auto" w:fill="FFFFFF"/>
              </w:rPr>
              <w:t xml:space="preserve"> предназначена для укрепления здоровья и успешной социальной адаптации детей с ограниченными возможностями здоровья к современным условиям жизни. В её рамках решаются проблемы эффективного использования свободного времени, осуществляется пропаганда и популяризация здорового образа жизни, повышается уровень социализации детей за счёт привлечения к совместной </w:t>
            </w:r>
            <w:r w:rsidR="00FA5B3D" w:rsidRPr="00026C9C">
              <w:rPr>
                <w:color w:val="000000"/>
                <w:sz w:val="26"/>
                <w:szCs w:val="26"/>
                <w:shd w:val="clear" w:color="auto" w:fill="FFFFFF"/>
              </w:rPr>
              <w:t>спортивно – игровой деятельности4</w:t>
            </w:r>
          </w:p>
          <w:p w:rsidR="00FA5B3D" w:rsidRPr="00026C9C" w:rsidRDefault="00FA5B3D" w:rsidP="00937324">
            <w:pPr>
              <w:pStyle w:val="a7"/>
              <w:shd w:val="clear" w:color="auto" w:fill="FFFFFF"/>
              <w:spacing w:before="0" w:beforeAutospacing="0" w:after="0" w:afterAutospacing="0" w:line="276" w:lineRule="auto"/>
              <w:contextualSpacing/>
              <w:jc w:val="both"/>
              <w:rPr>
                <w:color w:val="000000"/>
                <w:sz w:val="26"/>
                <w:szCs w:val="26"/>
                <w:shd w:val="clear" w:color="auto" w:fill="FFFFFF"/>
              </w:rPr>
            </w:pPr>
            <w:r w:rsidRPr="00026C9C">
              <w:rPr>
                <w:color w:val="000000"/>
                <w:sz w:val="26"/>
                <w:szCs w:val="26"/>
                <w:shd w:val="clear" w:color="auto" w:fill="FFFFFF"/>
              </w:rPr>
              <w:t>-</w:t>
            </w:r>
            <w:r w:rsidRPr="00026C9C">
              <w:rPr>
                <w:b/>
                <w:i/>
                <w:color w:val="000000"/>
                <w:sz w:val="26"/>
                <w:szCs w:val="26"/>
                <w:shd w:val="clear" w:color="auto" w:fill="FFFFFF"/>
              </w:rPr>
              <w:t xml:space="preserve"> «В кругу друзей»- </w:t>
            </w:r>
            <w:r w:rsidRPr="00026C9C">
              <w:rPr>
                <w:color w:val="000000"/>
                <w:sz w:val="26"/>
                <w:szCs w:val="26"/>
                <w:shd w:val="clear" w:color="auto" w:fill="FFFFFF"/>
              </w:rPr>
              <w:t>информационно –тематический буклет;</w:t>
            </w:r>
          </w:p>
          <w:p w:rsidR="00FA5B3D" w:rsidRPr="00026C9C" w:rsidRDefault="00FA5B3D" w:rsidP="00937324">
            <w:pPr>
              <w:pStyle w:val="a7"/>
              <w:shd w:val="clear" w:color="auto" w:fill="FFFFFF"/>
              <w:spacing w:before="0" w:beforeAutospacing="0" w:after="0" w:afterAutospacing="0" w:line="276" w:lineRule="auto"/>
              <w:contextualSpacing/>
              <w:jc w:val="both"/>
              <w:rPr>
                <w:sz w:val="26"/>
                <w:szCs w:val="26"/>
              </w:rPr>
            </w:pPr>
            <w:r w:rsidRPr="00026C9C">
              <w:rPr>
                <w:b/>
                <w:i/>
                <w:color w:val="000000"/>
                <w:sz w:val="26"/>
                <w:szCs w:val="26"/>
                <w:shd w:val="clear" w:color="auto" w:fill="FFFFFF"/>
              </w:rPr>
              <w:t xml:space="preserve">- «В кругу друзей» -наставничество в социальной сфере- </w:t>
            </w:r>
            <w:r w:rsidRPr="00026C9C">
              <w:rPr>
                <w:color w:val="000000"/>
                <w:sz w:val="26"/>
                <w:szCs w:val="26"/>
                <w:shd w:val="clear" w:color="auto" w:fill="FFFFFF"/>
              </w:rPr>
              <w:t xml:space="preserve">раскрываются основные принципы и цели наставничества; </w:t>
            </w:r>
          </w:p>
          <w:p w:rsidR="00065616" w:rsidRPr="00026C9C" w:rsidRDefault="00065616" w:rsidP="00937324">
            <w:pPr>
              <w:shd w:val="clear" w:color="auto" w:fill="FFFFFF"/>
              <w:spacing w:line="276" w:lineRule="auto"/>
              <w:jc w:val="both"/>
              <w:rPr>
                <w:rFonts w:ascii="Times New Roman" w:hAnsi="Times New Roman"/>
                <w:sz w:val="26"/>
                <w:szCs w:val="26"/>
              </w:rPr>
            </w:pPr>
            <w:r w:rsidRPr="00026C9C">
              <w:rPr>
                <w:rFonts w:ascii="Times New Roman" w:hAnsi="Times New Roman"/>
                <w:sz w:val="26"/>
                <w:szCs w:val="26"/>
              </w:rPr>
              <w:t xml:space="preserve">- </w:t>
            </w:r>
            <w:r w:rsidRPr="00026C9C">
              <w:rPr>
                <w:rFonts w:ascii="Times New Roman" w:hAnsi="Times New Roman"/>
                <w:b/>
                <w:i/>
                <w:sz w:val="26"/>
                <w:szCs w:val="26"/>
              </w:rPr>
              <w:t>«Успешная семья»</w:t>
            </w:r>
            <w:r w:rsidR="00FA5B3D" w:rsidRPr="00026C9C">
              <w:rPr>
                <w:rFonts w:ascii="Times New Roman" w:hAnsi="Times New Roman"/>
                <w:b/>
                <w:i/>
                <w:sz w:val="26"/>
                <w:szCs w:val="26"/>
              </w:rPr>
              <w:t xml:space="preserve">, </w:t>
            </w:r>
            <w:r w:rsidR="00FA5B3D" w:rsidRPr="00026C9C">
              <w:rPr>
                <w:rFonts w:ascii="Times New Roman" w:hAnsi="Times New Roman"/>
                <w:sz w:val="26"/>
                <w:szCs w:val="26"/>
              </w:rPr>
              <w:t>сборник для родителей</w:t>
            </w:r>
            <w:r w:rsidRPr="00026C9C">
              <w:rPr>
                <w:rFonts w:ascii="Times New Roman" w:hAnsi="Times New Roman"/>
                <w:color w:val="000000"/>
                <w:sz w:val="26"/>
                <w:szCs w:val="26"/>
              </w:rPr>
              <w:t>–</w:t>
            </w:r>
            <w:r w:rsidR="00FA5B3D" w:rsidRPr="00026C9C">
              <w:rPr>
                <w:rFonts w:ascii="Times New Roman" w:hAnsi="Times New Roman"/>
                <w:sz w:val="26"/>
                <w:szCs w:val="26"/>
              </w:rPr>
              <w:t>информационно –практические материалы</w:t>
            </w:r>
            <w:r w:rsidRPr="00026C9C">
              <w:rPr>
                <w:rFonts w:ascii="Times New Roman" w:hAnsi="Times New Roman"/>
                <w:sz w:val="26"/>
                <w:szCs w:val="26"/>
              </w:rPr>
              <w:t xml:space="preserve"> по социализации </w:t>
            </w:r>
            <w:r w:rsidR="00FA5B3D" w:rsidRPr="00026C9C">
              <w:rPr>
                <w:rFonts w:ascii="Times New Roman" w:hAnsi="Times New Roman"/>
                <w:sz w:val="26"/>
                <w:szCs w:val="26"/>
              </w:rPr>
              <w:t xml:space="preserve">и </w:t>
            </w:r>
            <w:r w:rsidRPr="00026C9C">
              <w:rPr>
                <w:rFonts w:ascii="Times New Roman" w:hAnsi="Times New Roman"/>
                <w:sz w:val="26"/>
                <w:szCs w:val="26"/>
              </w:rPr>
              <w:t>адаптации детей с ограниченными возможностями здоровья;</w:t>
            </w:r>
          </w:p>
          <w:p w:rsidR="00065616" w:rsidRPr="00026C9C" w:rsidRDefault="00065616" w:rsidP="00937324">
            <w:pPr>
              <w:shd w:val="clear" w:color="auto" w:fill="FFFFFF"/>
              <w:spacing w:line="276" w:lineRule="auto"/>
              <w:jc w:val="both"/>
              <w:rPr>
                <w:rFonts w:ascii="Times New Roman" w:hAnsi="Times New Roman"/>
                <w:color w:val="000000"/>
                <w:sz w:val="26"/>
                <w:szCs w:val="26"/>
              </w:rPr>
            </w:pPr>
            <w:r w:rsidRPr="00026C9C">
              <w:rPr>
                <w:rFonts w:ascii="Times New Roman" w:hAnsi="Times New Roman"/>
                <w:b/>
                <w:i/>
                <w:sz w:val="26"/>
                <w:szCs w:val="26"/>
              </w:rPr>
              <w:t>- «Наставничество – в фокусе внимания»</w:t>
            </w:r>
            <w:r w:rsidR="00FA5B3D" w:rsidRPr="00026C9C">
              <w:rPr>
                <w:rFonts w:ascii="Times New Roman" w:hAnsi="Times New Roman"/>
                <w:b/>
                <w:i/>
                <w:sz w:val="26"/>
                <w:szCs w:val="26"/>
              </w:rPr>
              <w:t xml:space="preserve">, </w:t>
            </w:r>
            <w:r w:rsidR="00FA5B3D" w:rsidRPr="00026C9C">
              <w:rPr>
                <w:rFonts w:ascii="Times New Roman" w:hAnsi="Times New Roman"/>
                <w:sz w:val="26"/>
                <w:szCs w:val="26"/>
              </w:rPr>
              <w:t>сборник для специалистов</w:t>
            </w:r>
            <w:r w:rsidRPr="00026C9C">
              <w:rPr>
                <w:rFonts w:ascii="Times New Roman" w:hAnsi="Times New Roman"/>
                <w:b/>
                <w:i/>
                <w:color w:val="000000"/>
                <w:sz w:val="26"/>
                <w:szCs w:val="26"/>
              </w:rPr>
              <w:t>–</w:t>
            </w:r>
            <w:r w:rsidRPr="00026C9C">
              <w:rPr>
                <w:rFonts w:ascii="Times New Roman" w:hAnsi="Times New Roman"/>
                <w:color w:val="000000"/>
                <w:sz w:val="26"/>
                <w:szCs w:val="26"/>
              </w:rPr>
              <w:t>информ</w:t>
            </w:r>
            <w:r w:rsidR="00FA5B3D" w:rsidRPr="00026C9C">
              <w:rPr>
                <w:rFonts w:ascii="Times New Roman" w:hAnsi="Times New Roman"/>
                <w:color w:val="000000"/>
                <w:sz w:val="26"/>
                <w:szCs w:val="26"/>
              </w:rPr>
              <w:t>ационно –методические материалы</w:t>
            </w:r>
            <w:r w:rsidRPr="00026C9C">
              <w:rPr>
                <w:rFonts w:ascii="Times New Roman" w:hAnsi="Times New Roman"/>
                <w:color w:val="000000"/>
                <w:sz w:val="26"/>
                <w:szCs w:val="26"/>
              </w:rPr>
              <w:t xml:space="preserve"> по внедрению системы наставничества в отношении детей с инвалидностью и детей с огран</w:t>
            </w:r>
            <w:r w:rsidR="00FA5B3D" w:rsidRPr="00026C9C">
              <w:rPr>
                <w:rFonts w:ascii="Times New Roman" w:hAnsi="Times New Roman"/>
                <w:color w:val="000000"/>
                <w:sz w:val="26"/>
                <w:szCs w:val="26"/>
              </w:rPr>
              <w:t>иченными возможностями здоровья;</w:t>
            </w:r>
          </w:p>
          <w:p w:rsidR="00336A00" w:rsidRPr="00026C9C" w:rsidRDefault="00FA5B3D" w:rsidP="00937324">
            <w:pPr>
              <w:shd w:val="clear" w:color="auto" w:fill="FFFFFF"/>
              <w:spacing w:line="276" w:lineRule="auto"/>
              <w:jc w:val="both"/>
              <w:rPr>
                <w:rFonts w:ascii="Times New Roman" w:hAnsi="Times New Roman"/>
                <w:sz w:val="26"/>
                <w:szCs w:val="26"/>
              </w:rPr>
            </w:pPr>
            <w:r w:rsidRPr="00026C9C">
              <w:rPr>
                <w:rFonts w:ascii="Times New Roman" w:hAnsi="Times New Roman"/>
                <w:color w:val="000000"/>
                <w:sz w:val="26"/>
                <w:szCs w:val="26"/>
              </w:rPr>
              <w:t xml:space="preserve">- </w:t>
            </w:r>
            <w:r w:rsidRPr="00026C9C">
              <w:rPr>
                <w:rFonts w:ascii="Times New Roman" w:hAnsi="Times New Roman"/>
                <w:b/>
                <w:i/>
                <w:color w:val="000000"/>
                <w:sz w:val="26"/>
                <w:szCs w:val="26"/>
              </w:rPr>
              <w:t>План –</w:t>
            </w:r>
            <w:r w:rsidR="001D7ACE" w:rsidRPr="00026C9C">
              <w:rPr>
                <w:rFonts w:ascii="Times New Roman" w:hAnsi="Times New Roman"/>
                <w:b/>
                <w:i/>
                <w:color w:val="000000"/>
                <w:sz w:val="26"/>
                <w:szCs w:val="26"/>
              </w:rPr>
              <w:t>программа</w:t>
            </w:r>
            <w:r w:rsidR="001D7ACE" w:rsidRPr="00026C9C">
              <w:rPr>
                <w:rFonts w:ascii="Times New Roman" w:hAnsi="Times New Roman"/>
                <w:sz w:val="26"/>
                <w:szCs w:val="26"/>
              </w:rPr>
              <w:t>итоговой</w:t>
            </w:r>
            <w:r w:rsidRPr="00026C9C">
              <w:rPr>
                <w:rFonts w:ascii="Times New Roman" w:hAnsi="Times New Roman"/>
                <w:sz w:val="26"/>
                <w:szCs w:val="26"/>
              </w:rPr>
              <w:t xml:space="preserve"> конференции по распространению инновационного </w:t>
            </w:r>
            <w:r w:rsidR="001D7ACE" w:rsidRPr="00026C9C">
              <w:rPr>
                <w:rFonts w:ascii="Times New Roman" w:hAnsi="Times New Roman"/>
                <w:sz w:val="26"/>
                <w:szCs w:val="26"/>
              </w:rPr>
              <w:t>опыта наставничества</w:t>
            </w:r>
            <w:r w:rsidRPr="00026C9C">
              <w:rPr>
                <w:rFonts w:ascii="Times New Roman" w:hAnsi="Times New Roman"/>
                <w:sz w:val="26"/>
                <w:szCs w:val="26"/>
              </w:rPr>
              <w:t xml:space="preserve"> детей-инвалидов и детей с ограниченными возможностями здоровья</w:t>
            </w:r>
            <w:r w:rsidR="00D921B1" w:rsidRPr="00026C9C">
              <w:rPr>
                <w:rFonts w:ascii="Times New Roman" w:hAnsi="Times New Roman"/>
                <w:sz w:val="26"/>
                <w:szCs w:val="26"/>
              </w:rPr>
              <w:t>.</w:t>
            </w:r>
          </w:p>
          <w:p w:rsidR="00336A00" w:rsidRPr="00026C9C" w:rsidRDefault="00D921B1" w:rsidP="00937324">
            <w:pPr>
              <w:pStyle w:val="Iauiue"/>
              <w:widowControl w:val="0"/>
              <w:spacing w:line="276" w:lineRule="auto"/>
              <w:ind w:right="-1"/>
              <w:contextualSpacing/>
              <w:jc w:val="both"/>
              <w:rPr>
                <w:sz w:val="26"/>
                <w:szCs w:val="26"/>
                <w:lang w:val="ru-RU"/>
              </w:rPr>
            </w:pPr>
            <w:r w:rsidRPr="00026C9C">
              <w:rPr>
                <w:sz w:val="26"/>
                <w:szCs w:val="26"/>
                <w:lang w:val="ru-RU"/>
              </w:rPr>
              <w:t>КГБУСО «Артёмовский СРЦН»</w:t>
            </w:r>
            <w:r w:rsidR="00336A00" w:rsidRPr="00026C9C">
              <w:rPr>
                <w:sz w:val="26"/>
                <w:szCs w:val="26"/>
                <w:lang w:val="ru-RU"/>
              </w:rPr>
              <w:t xml:space="preserve"> имеет общедоступ</w:t>
            </w:r>
            <w:r w:rsidRPr="00026C9C">
              <w:rPr>
                <w:sz w:val="26"/>
                <w:szCs w:val="26"/>
                <w:lang w:val="ru-RU"/>
              </w:rPr>
              <w:t xml:space="preserve">ный сайт, позволяющий получить </w:t>
            </w:r>
            <w:r w:rsidR="00336A00" w:rsidRPr="00026C9C">
              <w:rPr>
                <w:sz w:val="26"/>
                <w:szCs w:val="26"/>
                <w:lang w:val="ru-RU"/>
              </w:rPr>
              <w:t>дополнительные сведения о своей деятельности (</w:t>
            </w:r>
            <w:hyperlink r:id="rId8" w:history="1">
              <w:r w:rsidR="00336A00" w:rsidRPr="00026C9C">
                <w:rPr>
                  <w:b/>
                  <w:bCs/>
                  <w:color w:val="000000"/>
                  <w:sz w:val="26"/>
                  <w:szCs w:val="26"/>
                  <w:u w:val="single"/>
                  <w:lang w:val="ru-RU"/>
                </w:rPr>
                <w:t>www.artem-src.ru</w:t>
              </w:r>
            </w:hyperlink>
            <w:r w:rsidR="00336A00" w:rsidRPr="00026C9C">
              <w:rPr>
                <w:sz w:val="26"/>
                <w:szCs w:val="26"/>
                <w:lang w:val="ru-RU"/>
              </w:rPr>
              <w:t>). Также</w:t>
            </w:r>
            <w:r w:rsidRPr="00026C9C">
              <w:rPr>
                <w:sz w:val="26"/>
                <w:szCs w:val="26"/>
                <w:lang w:val="ru-RU"/>
              </w:rPr>
              <w:t>, при реализации проекта</w:t>
            </w:r>
            <w:r w:rsidR="00336A00" w:rsidRPr="00026C9C">
              <w:rPr>
                <w:sz w:val="26"/>
                <w:szCs w:val="26"/>
                <w:lang w:val="ru-RU"/>
              </w:rPr>
              <w:t xml:space="preserve"> использованы ресурсы СМИ Артёмовского городского окр</w:t>
            </w:r>
            <w:r w:rsidRPr="00026C9C">
              <w:rPr>
                <w:sz w:val="26"/>
                <w:szCs w:val="26"/>
                <w:lang w:val="ru-RU"/>
              </w:rPr>
              <w:t>уга, Надеждиного муниципального района, Партизанского городского округа, Артёмовского телевидения</w:t>
            </w:r>
            <w:r w:rsidR="00336A00" w:rsidRPr="00026C9C">
              <w:rPr>
                <w:sz w:val="26"/>
                <w:szCs w:val="26"/>
                <w:lang w:val="ru-RU"/>
              </w:rPr>
              <w:t xml:space="preserve"> «Артём-ТВ</w:t>
            </w:r>
            <w:r w:rsidR="00DC5C97" w:rsidRPr="00026C9C">
              <w:rPr>
                <w:sz w:val="26"/>
                <w:szCs w:val="26"/>
                <w:lang w:val="ru-RU"/>
              </w:rPr>
              <w:t>», эфир</w:t>
            </w:r>
            <w:r w:rsidR="00336A00" w:rsidRPr="00026C9C">
              <w:rPr>
                <w:sz w:val="26"/>
                <w:szCs w:val="26"/>
                <w:lang w:val="ru-RU"/>
              </w:rPr>
              <w:t xml:space="preserve"> «Радио Артёма».</w:t>
            </w:r>
          </w:p>
          <w:p w:rsidR="00D921B1" w:rsidRPr="00026C9C" w:rsidRDefault="00D921B1" w:rsidP="00937324">
            <w:pPr>
              <w:pStyle w:val="Iauiue"/>
              <w:widowControl w:val="0"/>
              <w:spacing w:line="276" w:lineRule="auto"/>
              <w:ind w:right="-1"/>
              <w:contextualSpacing/>
              <w:jc w:val="both"/>
              <w:rPr>
                <w:sz w:val="26"/>
                <w:szCs w:val="26"/>
                <w:lang w:val="ru-RU"/>
              </w:rPr>
            </w:pPr>
            <w:r w:rsidRPr="00026C9C">
              <w:rPr>
                <w:sz w:val="26"/>
                <w:szCs w:val="26"/>
                <w:lang w:val="ru-RU"/>
              </w:rPr>
              <w:t>Статья по итогам реализации проекта «В кругу друзей» размещена на страницах всероссийского журнала «Социальная работа»(№ 3, 2019 г).</w:t>
            </w:r>
          </w:p>
          <w:p w:rsidR="00336A00" w:rsidRPr="00026C9C" w:rsidRDefault="00336A00" w:rsidP="00937324">
            <w:pPr>
              <w:pStyle w:val="Iauiue"/>
              <w:widowControl w:val="0"/>
              <w:spacing w:line="276" w:lineRule="auto"/>
              <w:ind w:right="-1"/>
              <w:contextualSpacing/>
              <w:jc w:val="both"/>
              <w:rPr>
                <w:sz w:val="26"/>
                <w:szCs w:val="26"/>
                <w:lang w:val="ru-RU"/>
              </w:rPr>
            </w:pPr>
          </w:p>
        </w:tc>
      </w:tr>
      <w:tr w:rsidR="008479FE" w:rsidRPr="00026C9C" w:rsidTr="008812CA">
        <w:tc>
          <w:tcPr>
            <w:tcW w:w="576" w:type="dxa"/>
          </w:tcPr>
          <w:p w:rsidR="008479FE" w:rsidRPr="00026C9C" w:rsidRDefault="008479FE"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lastRenderedPageBreak/>
              <w:t>4.2.</w:t>
            </w:r>
          </w:p>
        </w:tc>
        <w:tc>
          <w:tcPr>
            <w:tcW w:w="2226" w:type="dxa"/>
          </w:tcPr>
          <w:p w:rsidR="008479FE" w:rsidRPr="00026C9C" w:rsidRDefault="008479FE"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t>Материальные</w:t>
            </w:r>
          </w:p>
        </w:tc>
        <w:tc>
          <w:tcPr>
            <w:tcW w:w="6662" w:type="dxa"/>
          </w:tcPr>
          <w:p w:rsidR="008479FE" w:rsidRPr="00026C9C" w:rsidRDefault="008479FE" w:rsidP="00937324">
            <w:pPr>
              <w:spacing w:line="276" w:lineRule="auto"/>
              <w:contextualSpacing/>
              <w:jc w:val="both"/>
              <w:rPr>
                <w:rFonts w:ascii="Times New Roman" w:hAnsi="Times New Roman"/>
                <w:b/>
                <w:sz w:val="26"/>
                <w:szCs w:val="26"/>
              </w:rPr>
            </w:pPr>
            <w:r w:rsidRPr="00026C9C">
              <w:rPr>
                <w:rFonts w:ascii="Times New Roman" w:hAnsi="Times New Roman"/>
                <w:b/>
                <w:sz w:val="26"/>
                <w:szCs w:val="26"/>
              </w:rPr>
              <w:t>Мероприятия практики проводятся в комфортных удобных помещениях:</w:t>
            </w:r>
          </w:p>
          <w:p w:rsidR="008479FE" w:rsidRPr="00026C9C" w:rsidRDefault="008479FE" w:rsidP="00937324">
            <w:pPr>
              <w:spacing w:line="276" w:lineRule="auto"/>
              <w:contextualSpacing/>
              <w:jc w:val="both"/>
              <w:rPr>
                <w:rFonts w:ascii="Times New Roman" w:hAnsi="Times New Roman"/>
                <w:b/>
                <w:i/>
                <w:sz w:val="26"/>
                <w:szCs w:val="26"/>
              </w:rPr>
            </w:pPr>
            <w:r w:rsidRPr="00026C9C">
              <w:rPr>
                <w:rFonts w:ascii="Times New Roman" w:hAnsi="Times New Roman"/>
                <w:b/>
                <w:i/>
                <w:sz w:val="26"/>
                <w:szCs w:val="26"/>
              </w:rPr>
              <w:t>Кабинет педагог-психолога:</w:t>
            </w:r>
          </w:p>
          <w:p w:rsidR="008479FE" w:rsidRPr="00026C9C" w:rsidRDefault="008479FE" w:rsidP="00937324">
            <w:pPr>
              <w:spacing w:line="276" w:lineRule="auto"/>
              <w:contextualSpacing/>
              <w:jc w:val="both"/>
              <w:rPr>
                <w:rFonts w:ascii="Times New Roman" w:hAnsi="Times New Roman"/>
                <w:sz w:val="26"/>
                <w:szCs w:val="26"/>
              </w:rPr>
            </w:pPr>
            <w:r w:rsidRPr="00026C9C">
              <w:rPr>
                <w:rFonts w:ascii="Times New Roman" w:hAnsi="Times New Roman"/>
                <w:sz w:val="26"/>
                <w:szCs w:val="26"/>
              </w:rPr>
              <w:t>Оснащение кабинета педагога-психолога:</w:t>
            </w:r>
          </w:p>
          <w:p w:rsidR="008479FE" w:rsidRPr="00026C9C" w:rsidRDefault="008479FE" w:rsidP="00937324">
            <w:pPr>
              <w:spacing w:line="276" w:lineRule="auto"/>
              <w:contextualSpacing/>
              <w:jc w:val="both"/>
              <w:rPr>
                <w:rFonts w:ascii="Times New Roman" w:hAnsi="Times New Roman"/>
                <w:sz w:val="26"/>
                <w:szCs w:val="26"/>
              </w:rPr>
            </w:pPr>
            <w:r w:rsidRPr="00026C9C">
              <w:rPr>
                <w:rFonts w:ascii="Times New Roman" w:hAnsi="Times New Roman"/>
                <w:sz w:val="26"/>
                <w:szCs w:val="26"/>
              </w:rPr>
              <w:t>- ст</w:t>
            </w:r>
            <w:r w:rsidR="00560DEF" w:rsidRPr="00026C9C">
              <w:rPr>
                <w:rFonts w:ascii="Times New Roman" w:hAnsi="Times New Roman"/>
                <w:sz w:val="26"/>
                <w:szCs w:val="26"/>
              </w:rPr>
              <w:t xml:space="preserve">ол для </w:t>
            </w:r>
            <w:proofErr w:type="spellStart"/>
            <w:r w:rsidR="00560DEF" w:rsidRPr="00026C9C">
              <w:rPr>
                <w:rFonts w:ascii="Times New Roman" w:hAnsi="Times New Roman"/>
                <w:sz w:val="26"/>
                <w:szCs w:val="26"/>
              </w:rPr>
              <w:t>аква-пескотерапии</w:t>
            </w:r>
            <w:proofErr w:type="spellEnd"/>
            <w:r w:rsidRPr="00026C9C">
              <w:rPr>
                <w:rFonts w:ascii="Times New Roman" w:hAnsi="Times New Roman"/>
                <w:sz w:val="26"/>
                <w:szCs w:val="26"/>
              </w:rPr>
              <w:t>;</w:t>
            </w:r>
          </w:p>
          <w:p w:rsidR="008479FE" w:rsidRPr="00026C9C" w:rsidRDefault="008479FE" w:rsidP="00937324">
            <w:pPr>
              <w:spacing w:line="276" w:lineRule="auto"/>
              <w:contextualSpacing/>
              <w:jc w:val="both"/>
              <w:rPr>
                <w:rFonts w:ascii="Times New Roman" w:hAnsi="Times New Roman"/>
                <w:sz w:val="26"/>
                <w:szCs w:val="26"/>
              </w:rPr>
            </w:pPr>
            <w:r w:rsidRPr="00026C9C">
              <w:rPr>
                <w:rFonts w:ascii="Times New Roman" w:hAnsi="Times New Roman"/>
                <w:sz w:val="26"/>
                <w:szCs w:val="26"/>
              </w:rPr>
              <w:t>- стол для песочной терапии с подсветкой</w:t>
            </w:r>
            <w:r w:rsidR="00560DEF" w:rsidRPr="00026C9C">
              <w:rPr>
                <w:rFonts w:ascii="Times New Roman" w:hAnsi="Times New Roman"/>
                <w:sz w:val="26"/>
                <w:szCs w:val="26"/>
              </w:rPr>
              <w:t>;</w:t>
            </w:r>
          </w:p>
          <w:p w:rsidR="008479FE" w:rsidRPr="00026C9C" w:rsidRDefault="008479FE" w:rsidP="00937324">
            <w:pPr>
              <w:spacing w:line="276" w:lineRule="auto"/>
              <w:contextualSpacing/>
              <w:jc w:val="both"/>
              <w:rPr>
                <w:rFonts w:ascii="Times New Roman" w:hAnsi="Times New Roman"/>
                <w:sz w:val="26"/>
                <w:szCs w:val="26"/>
              </w:rPr>
            </w:pPr>
            <w:r w:rsidRPr="00026C9C">
              <w:rPr>
                <w:rFonts w:ascii="Times New Roman" w:hAnsi="Times New Roman"/>
                <w:sz w:val="26"/>
                <w:szCs w:val="26"/>
              </w:rPr>
              <w:t>- развивающие напольные и нас</w:t>
            </w:r>
            <w:r w:rsidR="00560DEF" w:rsidRPr="00026C9C">
              <w:rPr>
                <w:rFonts w:ascii="Times New Roman" w:hAnsi="Times New Roman"/>
                <w:sz w:val="26"/>
                <w:szCs w:val="26"/>
              </w:rPr>
              <w:t xml:space="preserve">тенные модули </w:t>
            </w:r>
            <w:proofErr w:type="spellStart"/>
            <w:r w:rsidR="00DC5C97" w:rsidRPr="00026C9C">
              <w:rPr>
                <w:rFonts w:ascii="Times New Roman" w:hAnsi="Times New Roman"/>
                <w:sz w:val="26"/>
                <w:szCs w:val="26"/>
              </w:rPr>
              <w:t>Монтессори</w:t>
            </w:r>
            <w:proofErr w:type="spellEnd"/>
            <w:r w:rsidR="00DC5C97" w:rsidRPr="00026C9C">
              <w:rPr>
                <w:rFonts w:ascii="Times New Roman" w:hAnsi="Times New Roman"/>
                <w:sz w:val="26"/>
                <w:szCs w:val="26"/>
              </w:rPr>
              <w:t>;</w:t>
            </w:r>
          </w:p>
          <w:p w:rsidR="008479FE" w:rsidRPr="00026C9C" w:rsidRDefault="00560DEF" w:rsidP="00937324">
            <w:pPr>
              <w:spacing w:line="276" w:lineRule="auto"/>
              <w:contextualSpacing/>
              <w:jc w:val="both"/>
              <w:rPr>
                <w:rFonts w:ascii="Times New Roman" w:hAnsi="Times New Roman"/>
                <w:sz w:val="26"/>
                <w:szCs w:val="26"/>
              </w:rPr>
            </w:pPr>
            <w:r w:rsidRPr="00026C9C">
              <w:rPr>
                <w:rFonts w:ascii="Times New Roman" w:hAnsi="Times New Roman"/>
                <w:sz w:val="26"/>
                <w:szCs w:val="26"/>
              </w:rPr>
              <w:t>- стол для занятий</w:t>
            </w:r>
            <w:r w:rsidR="008479FE" w:rsidRPr="00026C9C">
              <w:rPr>
                <w:rFonts w:ascii="Times New Roman" w:hAnsi="Times New Roman"/>
                <w:sz w:val="26"/>
                <w:szCs w:val="26"/>
              </w:rPr>
              <w:t>;</w:t>
            </w:r>
          </w:p>
          <w:p w:rsidR="008479FE" w:rsidRPr="00026C9C" w:rsidRDefault="00560DEF" w:rsidP="00937324">
            <w:pPr>
              <w:spacing w:line="276" w:lineRule="auto"/>
              <w:contextualSpacing/>
              <w:jc w:val="both"/>
              <w:rPr>
                <w:rFonts w:ascii="Times New Roman" w:hAnsi="Times New Roman"/>
                <w:sz w:val="26"/>
                <w:szCs w:val="26"/>
              </w:rPr>
            </w:pPr>
            <w:r w:rsidRPr="00026C9C">
              <w:rPr>
                <w:rFonts w:ascii="Times New Roman" w:hAnsi="Times New Roman"/>
                <w:sz w:val="26"/>
                <w:szCs w:val="26"/>
              </w:rPr>
              <w:t>- стул ученический</w:t>
            </w:r>
            <w:r w:rsidR="008479FE" w:rsidRPr="00026C9C">
              <w:rPr>
                <w:rFonts w:ascii="Times New Roman" w:hAnsi="Times New Roman"/>
                <w:sz w:val="26"/>
                <w:szCs w:val="26"/>
              </w:rPr>
              <w:t>;</w:t>
            </w:r>
          </w:p>
          <w:p w:rsidR="008479FE" w:rsidRPr="00026C9C" w:rsidRDefault="008479FE" w:rsidP="00937324">
            <w:pPr>
              <w:spacing w:line="276" w:lineRule="auto"/>
              <w:contextualSpacing/>
              <w:jc w:val="both"/>
              <w:rPr>
                <w:rFonts w:ascii="Times New Roman" w:hAnsi="Times New Roman"/>
                <w:sz w:val="26"/>
                <w:szCs w:val="26"/>
              </w:rPr>
            </w:pPr>
            <w:r w:rsidRPr="00026C9C">
              <w:rPr>
                <w:rFonts w:ascii="Times New Roman" w:hAnsi="Times New Roman"/>
                <w:sz w:val="26"/>
                <w:szCs w:val="26"/>
              </w:rPr>
              <w:t>-</w:t>
            </w:r>
            <w:r w:rsidR="00560DEF" w:rsidRPr="00026C9C">
              <w:rPr>
                <w:rFonts w:ascii="Times New Roman" w:hAnsi="Times New Roman"/>
                <w:sz w:val="26"/>
                <w:szCs w:val="26"/>
              </w:rPr>
              <w:t xml:space="preserve"> комплект детской мебели</w:t>
            </w:r>
            <w:r w:rsidRPr="00026C9C">
              <w:rPr>
                <w:rFonts w:ascii="Times New Roman" w:hAnsi="Times New Roman"/>
                <w:sz w:val="26"/>
                <w:szCs w:val="26"/>
              </w:rPr>
              <w:t>;</w:t>
            </w:r>
          </w:p>
          <w:p w:rsidR="008479FE" w:rsidRPr="00026C9C" w:rsidRDefault="008479FE" w:rsidP="00937324">
            <w:pPr>
              <w:spacing w:line="276" w:lineRule="auto"/>
              <w:contextualSpacing/>
              <w:jc w:val="both"/>
              <w:rPr>
                <w:rFonts w:ascii="Times New Roman" w:hAnsi="Times New Roman"/>
                <w:sz w:val="26"/>
                <w:szCs w:val="26"/>
              </w:rPr>
            </w:pPr>
            <w:r w:rsidRPr="00026C9C">
              <w:rPr>
                <w:rFonts w:ascii="Times New Roman" w:hAnsi="Times New Roman"/>
                <w:sz w:val="26"/>
                <w:szCs w:val="26"/>
              </w:rPr>
              <w:t>- шкаф для хранения дидактичес</w:t>
            </w:r>
            <w:r w:rsidR="00560DEF" w:rsidRPr="00026C9C">
              <w:rPr>
                <w:rFonts w:ascii="Times New Roman" w:hAnsi="Times New Roman"/>
                <w:sz w:val="26"/>
                <w:szCs w:val="26"/>
              </w:rPr>
              <w:t>ких, развивающих пособий</w:t>
            </w:r>
            <w:r w:rsidRPr="00026C9C">
              <w:rPr>
                <w:rFonts w:ascii="Times New Roman" w:hAnsi="Times New Roman"/>
                <w:sz w:val="26"/>
                <w:szCs w:val="26"/>
              </w:rPr>
              <w:t>;</w:t>
            </w:r>
          </w:p>
          <w:p w:rsidR="008479FE" w:rsidRPr="00026C9C" w:rsidRDefault="00560DEF" w:rsidP="00937324">
            <w:pPr>
              <w:spacing w:line="276" w:lineRule="auto"/>
              <w:contextualSpacing/>
              <w:jc w:val="both"/>
              <w:rPr>
                <w:rFonts w:ascii="Times New Roman" w:hAnsi="Times New Roman"/>
                <w:sz w:val="26"/>
                <w:szCs w:val="26"/>
              </w:rPr>
            </w:pPr>
            <w:r w:rsidRPr="00026C9C">
              <w:rPr>
                <w:rFonts w:ascii="Times New Roman" w:hAnsi="Times New Roman"/>
                <w:sz w:val="26"/>
                <w:szCs w:val="26"/>
              </w:rPr>
              <w:t xml:space="preserve"> - компьютер</w:t>
            </w:r>
            <w:r w:rsidR="008479FE" w:rsidRPr="00026C9C">
              <w:rPr>
                <w:rFonts w:ascii="Times New Roman" w:hAnsi="Times New Roman"/>
                <w:sz w:val="26"/>
                <w:szCs w:val="26"/>
              </w:rPr>
              <w:t>;</w:t>
            </w:r>
          </w:p>
          <w:p w:rsidR="008479FE" w:rsidRPr="00026C9C" w:rsidRDefault="008479FE" w:rsidP="00937324">
            <w:pPr>
              <w:spacing w:line="276" w:lineRule="auto"/>
              <w:contextualSpacing/>
              <w:jc w:val="both"/>
              <w:rPr>
                <w:rFonts w:ascii="Times New Roman" w:hAnsi="Times New Roman"/>
                <w:sz w:val="26"/>
                <w:szCs w:val="26"/>
              </w:rPr>
            </w:pPr>
            <w:r w:rsidRPr="00026C9C">
              <w:rPr>
                <w:rFonts w:ascii="Times New Roman" w:hAnsi="Times New Roman"/>
                <w:sz w:val="26"/>
                <w:szCs w:val="26"/>
              </w:rPr>
              <w:t>- многоф</w:t>
            </w:r>
            <w:r w:rsidR="00560DEF" w:rsidRPr="00026C9C">
              <w:rPr>
                <w:rFonts w:ascii="Times New Roman" w:hAnsi="Times New Roman"/>
                <w:sz w:val="26"/>
                <w:szCs w:val="26"/>
              </w:rPr>
              <w:t>ункциональное устройство</w:t>
            </w:r>
            <w:r w:rsidRPr="00026C9C">
              <w:rPr>
                <w:rFonts w:ascii="Times New Roman" w:hAnsi="Times New Roman"/>
                <w:sz w:val="26"/>
                <w:szCs w:val="26"/>
              </w:rPr>
              <w:t>;</w:t>
            </w:r>
          </w:p>
          <w:p w:rsidR="008479FE" w:rsidRPr="00026C9C" w:rsidRDefault="008479FE" w:rsidP="00937324">
            <w:pPr>
              <w:spacing w:line="276" w:lineRule="auto"/>
              <w:contextualSpacing/>
              <w:jc w:val="both"/>
              <w:rPr>
                <w:rFonts w:ascii="Times New Roman" w:hAnsi="Times New Roman"/>
                <w:sz w:val="26"/>
                <w:szCs w:val="26"/>
              </w:rPr>
            </w:pPr>
            <w:r w:rsidRPr="00026C9C">
              <w:rPr>
                <w:rFonts w:ascii="Times New Roman" w:hAnsi="Times New Roman"/>
                <w:sz w:val="26"/>
                <w:szCs w:val="26"/>
              </w:rPr>
              <w:t>- м</w:t>
            </w:r>
            <w:r w:rsidR="00560DEF" w:rsidRPr="00026C9C">
              <w:rPr>
                <w:rFonts w:ascii="Times New Roman" w:hAnsi="Times New Roman"/>
                <w:sz w:val="26"/>
                <w:szCs w:val="26"/>
              </w:rPr>
              <w:t>ягкий развивающий коврик</w:t>
            </w:r>
            <w:r w:rsidRPr="00026C9C">
              <w:rPr>
                <w:rFonts w:ascii="Times New Roman" w:hAnsi="Times New Roman"/>
                <w:sz w:val="26"/>
                <w:szCs w:val="26"/>
              </w:rPr>
              <w:t>;</w:t>
            </w:r>
          </w:p>
          <w:p w:rsidR="008479FE" w:rsidRPr="00026C9C" w:rsidRDefault="008479FE" w:rsidP="00937324">
            <w:pPr>
              <w:spacing w:line="276" w:lineRule="auto"/>
              <w:contextualSpacing/>
              <w:jc w:val="both"/>
              <w:rPr>
                <w:rFonts w:ascii="Times New Roman" w:hAnsi="Times New Roman"/>
                <w:sz w:val="26"/>
                <w:szCs w:val="26"/>
              </w:rPr>
            </w:pPr>
            <w:r w:rsidRPr="00026C9C">
              <w:rPr>
                <w:rFonts w:ascii="Times New Roman" w:hAnsi="Times New Roman"/>
                <w:sz w:val="26"/>
                <w:szCs w:val="26"/>
              </w:rPr>
              <w:t>- различные набор</w:t>
            </w:r>
            <w:r w:rsidR="00560DEF" w:rsidRPr="00026C9C">
              <w:rPr>
                <w:rFonts w:ascii="Times New Roman" w:hAnsi="Times New Roman"/>
                <w:sz w:val="26"/>
                <w:szCs w:val="26"/>
              </w:rPr>
              <w:t>ы развивающих игр</w:t>
            </w:r>
            <w:r w:rsidRPr="00026C9C">
              <w:rPr>
                <w:rFonts w:ascii="Times New Roman" w:hAnsi="Times New Roman"/>
                <w:sz w:val="26"/>
                <w:szCs w:val="26"/>
              </w:rPr>
              <w:t>;</w:t>
            </w:r>
          </w:p>
          <w:p w:rsidR="008479FE" w:rsidRPr="00026C9C" w:rsidRDefault="008479FE" w:rsidP="00937324">
            <w:pPr>
              <w:spacing w:line="276" w:lineRule="auto"/>
              <w:contextualSpacing/>
              <w:jc w:val="both"/>
              <w:rPr>
                <w:rFonts w:ascii="Times New Roman" w:hAnsi="Times New Roman"/>
                <w:sz w:val="26"/>
                <w:szCs w:val="26"/>
              </w:rPr>
            </w:pPr>
            <w:r w:rsidRPr="00026C9C">
              <w:rPr>
                <w:rFonts w:ascii="Times New Roman" w:hAnsi="Times New Roman"/>
                <w:sz w:val="26"/>
                <w:szCs w:val="26"/>
              </w:rPr>
              <w:t>- диагностический инструментарий.</w:t>
            </w:r>
          </w:p>
          <w:p w:rsidR="008479FE" w:rsidRPr="00026C9C" w:rsidRDefault="008479FE" w:rsidP="00937324">
            <w:pPr>
              <w:spacing w:line="276" w:lineRule="auto"/>
              <w:contextualSpacing/>
              <w:jc w:val="both"/>
              <w:rPr>
                <w:rFonts w:ascii="Times New Roman" w:hAnsi="Times New Roman"/>
                <w:b/>
                <w:sz w:val="26"/>
                <w:szCs w:val="26"/>
              </w:rPr>
            </w:pPr>
            <w:r w:rsidRPr="00026C9C">
              <w:rPr>
                <w:rFonts w:ascii="Times New Roman" w:hAnsi="Times New Roman"/>
                <w:b/>
                <w:i/>
                <w:sz w:val="26"/>
                <w:szCs w:val="26"/>
              </w:rPr>
              <w:t>Тренажерный зал</w:t>
            </w:r>
            <w:r w:rsidRPr="00026C9C">
              <w:rPr>
                <w:rFonts w:ascii="Times New Roman" w:hAnsi="Times New Roman"/>
                <w:b/>
                <w:sz w:val="26"/>
                <w:szCs w:val="26"/>
              </w:rPr>
              <w:t>:</w:t>
            </w:r>
          </w:p>
          <w:p w:rsidR="008479FE" w:rsidRPr="00026C9C" w:rsidRDefault="008479FE" w:rsidP="00937324">
            <w:pPr>
              <w:spacing w:line="276" w:lineRule="auto"/>
              <w:contextualSpacing/>
              <w:jc w:val="both"/>
              <w:rPr>
                <w:rFonts w:ascii="Times New Roman" w:hAnsi="Times New Roman"/>
                <w:sz w:val="26"/>
                <w:szCs w:val="26"/>
              </w:rPr>
            </w:pPr>
            <w:r w:rsidRPr="00026C9C">
              <w:rPr>
                <w:rFonts w:ascii="Times New Roman" w:hAnsi="Times New Roman"/>
                <w:sz w:val="26"/>
                <w:szCs w:val="26"/>
              </w:rPr>
              <w:t xml:space="preserve">Характеристика помещения: площадь зала – </w:t>
            </w:r>
            <w:r w:rsidRPr="00026C9C">
              <w:rPr>
                <w:rFonts w:ascii="Times New Roman" w:eastAsia="Times New Roman" w:hAnsi="Times New Roman"/>
                <w:sz w:val="26"/>
                <w:szCs w:val="26"/>
              </w:rPr>
              <w:t>48,6</w:t>
            </w:r>
            <w:r w:rsidRPr="00026C9C">
              <w:rPr>
                <w:rFonts w:ascii="Times New Roman" w:hAnsi="Times New Roman"/>
                <w:sz w:val="26"/>
                <w:szCs w:val="26"/>
              </w:rPr>
              <w:t xml:space="preserve"> кв. м, установлен кондиционер, бактерицидный облучатель.</w:t>
            </w:r>
          </w:p>
          <w:p w:rsidR="008479FE" w:rsidRPr="00026C9C" w:rsidRDefault="008479FE" w:rsidP="00937324">
            <w:pPr>
              <w:spacing w:line="276" w:lineRule="auto"/>
              <w:contextualSpacing/>
              <w:jc w:val="both"/>
              <w:rPr>
                <w:rFonts w:ascii="Times New Roman" w:hAnsi="Times New Roman"/>
                <w:sz w:val="26"/>
                <w:szCs w:val="26"/>
              </w:rPr>
            </w:pPr>
            <w:r w:rsidRPr="00026C9C">
              <w:rPr>
                <w:rFonts w:ascii="Times New Roman" w:hAnsi="Times New Roman"/>
                <w:sz w:val="26"/>
                <w:szCs w:val="26"/>
              </w:rPr>
              <w:t xml:space="preserve">Оснащение зала: </w:t>
            </w:r>
          </w:p>
          <w:p w:rsidR="008479FE" w:rsidRPr="00026C9C" w:rsidRDefault="00560DEF" w:rsidP="00937324">
            <w:pPr>
              <w:framePr w:hSpace="180" w:wrap="around" w:vAnchor="text" w:hAnchor="text" w:y="1"/>
              <w:spacing w:line="276" w:lineRule="auto"/>
              <w:suppressOverlap/>
              <w:rPr>
                <w:rFonts w:ascii="Times New Roman" w:eastAsia="Times New Roman" w:hAnsi="Times New Roman"/>
                <w:sz w:val="26"/>
                <w:szCs w:val="26"/>
              </w:rPr>
            </w:pPr>
            <w:r w:rsidRPr="00026C9C">
              <w:rPr>
                <w:rFonts w:ascii="Times New Roman" w:eastAsia="Times New Roman" w:hAnsi="Times New Roman"/>
                <w:sz w:val="26"/>
                <w:szCs w:val="26"/>
              </w:rPr>
              <w:t>- шведская стенка</w:t>
            </w:r>
            <w:r w:rsidR="008479FE" w:rsidRPr="00026C9C">
              <w:rPr>
                <w:rFonts w:ascii="Times New Roman" w:eastAsia="Times New Roman" w:hAnsi="Times New Roman"/>
                <w:sz w:val="26"/>
                <w:szCs w:val="26"/>
              </w:rPr>
              <w:t>;</w:t>
            </w:r>
          </w:p>
          <w:p w:rsidR="008479FE" w:rsidRPr="00026C9C" w:rsidRDefault="00560DEF" w:rsidP="00937324">
            <w:pPr>
              <w:framePr w:hSpace="180" w:wrap="around" w:vAnchor="text" w:hAnchor="text" w:y="1"/>
              <w:spacing w:line="276" w:lineRule="auto"/>
              <w:suppressOverlap/>
              <w:rPr>
                <w:rFonts w:ascii="Times New Roman" w:eastAsia="Times New Roman" w:hAnsi="Times New Roman"/>
                <w:sz w:val="26"/>
                <w:szCs w:val="26"/>
              </w:rPr>
            </w:pPr>
            <w:r w:rsidRPr="00026C9C">
              <w:rPr>
                <w:rFonts w:ascii="Times New Roman" w:eastAsia="Times New Roman" w:hAnsi="Times New Roman"/>
                <w:sz w:val="26"/>
                <w:szCs w:val="26"/>
              </w:rPr>
              <w:t>- турник</w:t>
            </w:r>
            <w:r w:rsidR="008479FE" w:rsidRPr="00026C9C">
              <w:rPr>
                <w:rFonts w:ascii="Times New Roman" w:eastAsia="Times New Roman" w:hAnsi="Times New Roman"/>
                <w:sz w:val="26"/>
                <w:szCs w:val="26"/>
              </w:rPr>
              <w:t>;</w:t>
            </w:r>
          </w:p>
          <w:p w:rsidR="008479FE" w:rsidRPr="00026C9C" w:rsidRDefault="008479FE" w:rsidP="00937324">
            <w:pPr>
              <w:framePr w:hSpace="180" w:wrap="around" w:vAnchor="text" w:hAnchor="text" w:y="1"/>
              <w:spacing w:line="276" w:lineRule="auto"/>
              <w:suppressOverlap/>
              <w:rPr>
                <w:rFonts w:ascii="Times New Roman" w:eastAsia="Times New Roman" w:hAnsi="Times New Roman"/>
                <w:sz w:val="26"/>
                <w:szCs w:val="26"/>
              </w:rPr>
            </w:pPr>
            <w:r w:rsidRPr="00026C9C">
              <w:rPr>
                <w:rFonts w:ascii="Times New Roman" w:eastAsia="Times New Roman" w:hAnsi="Times New Roman"/>
                <w:sz w:val="26"/>
                <w:szCs w:val="26"/>
              </w:rPr>
              <w:t>- велотренаже</w:t>
            </w:r>
            <w:r w:rsidR="00560DEF" w:rsidRPr="00026C9C">
              <w:rPr>
                <w:rFonts w:ascii="Times New Roman" w:eastAsia="Times New Roman" w:hAnsi="Times New Roman"/>
                <w:sz w:val="26"/>
                <w:szCs w:val="26"/>
              </w:rPr>
              <w:t>р</w:t>
            </w:r>
            <w:r w:rsidRPr="00026C9C">
              <w:rPr>
                <w:rFonts w:ascii="Times New Roman" w:eastAsia="Times New Roman" w:hAnsi="Times New Roman"/>
                <w:sz w:val="26"/>
                <w:szCs w:val="26"/>
              </w:rPr>
              <w:t>;</w:t>
            </w:r>
          </w:p>
          <w:p w:rsidR="008479FE" w:rsidRPr="00026C9C" w:rsidRDefault="00560DEF" w:rsidP="00937324">
            <w:pPr>
              <w:framePr w:hSpace="180" w:wrap="around" w:vAnchor="text" w:hAnchor="text" w:y="1"/>
              <w:spacing w:line="276" w:lineRule="auto"/>
              <w:suppressOverlap/>
              <w:rPr>
                <w:rFonts w:ascii="Times New Roman" w:eastAsia="Times New Roman" w:hAnsi="Times New Roman"/>
                <w:sz w:val="26"/>
                <w:szCs w:val="26"/>
              </w:rPr>
            </w:pPr>
            <w:r w:rsidRPr="00026C9C">
              <w:rPr>
                <w:rFonts w:ascii="Times New Roman" w:eastAsia="Times New Roman" w:hAnsi="Times New Roman"/>
                <w:sz w:val="26"/>
                <w:szCs w:val="26"/>
              </w:rPr>
              <w:t>- беговая дорожка</w:t>
            </w:r>
            <w:r w:rsidR="008479FE" w:rsidRPr="00026C9C">
              <w:rPr>
                <w:rFonts w:ascii="Times New Roman" w:eastAsia="Times New Roman" w:hAnsi="Times New Roman"/>
                <w:sz w:val="26"/>
                <w:szCs w:val="26"/>
              </w:rPr>
              <w:t>;</w:t>
            </w:r>
          </w:p>
          <w:p w:rsidR="008479FE" w:rsidRPr="00026C9C" w:rsidRDefault="00560DEF" w:rsidP="00937324">
            <w:pPr>
              <w:framePr w:hSpace="180" w:wrap="around" w:vAnchor="text" w:hAnchor="text" w:y="1"/>
              <w:spacing w:line="276" w:lineRule="auto"/>
              <w:suppressOverlap/>
              <w:rPr>
                <w:rFonts w:ascii="Times New Roman" w:eastAsia="Times New Roman" w:hAnsi="Times New Roman"/>
                <w:sz w:val="26"/>
                <w:szCs w:val="26"/>
              </w:rPr>
            </w:pPr>
            <w:r w:rsidRPr="00026C9C">
              <w:rPr>
                <w:rFonts w:ascii="Times New Roman" w:eastAsia="Times New Roman" w:hAnsi="Times New Roman"/>
                <w:sz w:val="26"/>
                <w:szCs w:val="26"/>
              </w:rPr>
              <w:t xml:space="preserve"> - скамья гимнастическая</w:t>
            </w:r>
            <w:r w:rsidR="008479FE" w:rsidRPr="00026C9C">
              <w:rPr>
                <w:rFonts w:ascii="Times New Roman" w:eastAsia="Times New Roman" w:hAnsi="Times New Roman"/>
                <w:sz w:val="26"/>
                <w:szCs w:val="26"/>
              </w:rPr>
              <w:t>;</w:t>
            </w:r>
          </w:p>
          <w:p w:rsidR="008479FE" w:rsidRPr="00026C9C" w:rsidRDefault="00560DEF" w:rsidP="00937324">
            <w:pPr>
              <w:framePr w:hSpace="180" w:wrap="around" w:vAnchor="text" w:hAnchor="text" w:y="1"/>
              <w:spacing w:line="276" w:lineRule="auto"/>
              <w:suppressOverlap/>
              <w:rPr>
                <w:rFonts w:ascii="Times New Roman" w:eastAsia="Times New Roman" w:hAnsi="Times New Roman"/>
                <w:sz w:val="26"/>
                <w:szCs w:val="26"/>
              </w:rPr>
            </w:pPr>
            <w:r w:rsidRPr="00026C9C">
              <w:rPr>
                <w:rFonts w:ascii="Times New Roman" w:eastAsia="Times New Roman" w:hAnsi="Times New Roman"/>
                <w:sz w:val="26"/>
                <w:szCs w:val="26"/>
              </w:rPr>
              <w:t>- стойка для прыжков</w:t>
            </w:r>
            <w:r w:rsidR="008479FE" w:rsidRPr="00026C9C">
              <w:rPr>
                <w:rFonts w:ascii="Times New Roman" w:eastAsia="Times New Roman" w:hAnsi="Times New Roman"/>
                <w:sz w:val="26"/>
                <w:szCs w:val="26"/>
              </w:rPr>
              <w:t>;</w:t>
            </w:r>
          </w:p>
          <w:p w:rsidR="008479FE" w:rsidRPr="00026C9C" w:rsidRDefault="00560DEF" w:rsidP="00937324">
            <w:pPr>
              <w:spacing w:line="276" w:lineRule="auto"/>
              <w:contextualSpacing/>
              <w:jc w:val="both"/>
              <w:rPr>
                <w:rFonts w:ascii="Times New Roman" w:eastAsia="Times New Roman" w:hAnsi="Times New Roman"/>
                <w:sz w:val="26"/>
                <w:szCs w:val="26"/>
              </w:rPr>
            </w:pPr>
            <w:r w:rsidRPr="00026C9C">
              <w:rPr>
                <w:rFonts w:ascii="Times New Roman" w:eastAsia="Times New Roman" w:hAnsi="Times New Roman"/>
                <w:sz w:val="26"/>
                <w:szCs w:val="26"/>
              </w:rPr>
              <w:t>- тренажер «гребля»</w:t>
            </w:r>
            <w:r w:rsidR="008479FE" w:rsidRPr="00026C9C">
              <w:rPr>
                <w:rFonts w:ascii="Times New Roman" w:eastAsia="Times New Roman" w:hAnsi="Times New Roman"/>
                <w:sz w:val="26"/>
                <w:szCs w:val="26"/>
              </w:rPr>
              <w:t>;</w:t>
            </w:r>
          </w:p>
          <w:p w:rsidR="008479FE" w:rsidRPr="00026C9C" w:rsidRDefault="00560DEF" w:rsidP="00937324">
            <w:pPr>
              <w:spacing w:line="276" w:lineRule="auto"/>
              <w:contextualSpacing/>
              <w:jc w:val="both"/>
              <w:rPr>
                <w:rFonts w:ascii="Times New Roman" w:eastAsia="Times New Roman" w:hAnsi="Times New Roman"/>
                <w:sz w:val="26"/>
                <w:szCs w:val="26"/>
              </w:rPr>
            </w:pPr>
            <w:r w:rsidRPr="00026C9C">
              <w:rPr>
                <w:rFonts w:ascii="Times New Roman" w:eastAsia="Times New Roman" w:hAnsi="Times New Roman"/>
                <w:sz w:val="26"/>
                <w:szCs w:val="26"/>
              </w:rPr>
              <w:t>- батут</w:t>
            </w:r>
            <w:r w:rsidR="008479FE" w:rsidRPr="00026C9C">
              <w:rPr>
                <w:rFonts w:ascii="Times New Roman" w:eastAsia="Times New Roman" w:hAnsi="Times New Roman"/>
                <w:sz w:val="26"/>
                <w:szCs w:val="26"/>
              </w:rPr>
              <w:t>;</w:t>
            </w:r>
          </w:p>
          <w:p w:rsidR="008479FE" w:rsidRPr="00026C9C" w:rsidRDefault="00560DEF" w:rsidP="00937324">
            <w:pPr>
              <w:spacing w:line="276" w:lineRule="auto"/>
              <w:contextualSpacing/>
              <w:jc w:val="both"/>
              <w:rPr>
                <w:rFonts w:ascii="Times New Roman" w:eastAsia="Times New Roman" w:hAnsi="Times New Roman"/>
                <w:sz w:val="26"/>
                <w:szCs w:val="26"/>
              </w:rPr>
            </w:pPr>
            <w:r w:rsidRPr="00026C9C">
              <w:rPr>
                <w:rFonts w:ascii="Times New Roman" w:eastAsia="Times New Roman" w:hAnsi="Times New Roman"/>
                <w:sz w:val="26"/>
                <w:szCs w:val="26"/>
              </w:rPr>
              <w:t>- коврики гимнастические</w:t>
            </w:r>
            <w:r w:rsidR="008479FE" w:rsidRPr="00026C9C">
              <w:rPr>
                <w:rFonts w:ascii="Times New Roman" w:eastAsia="Times New Roman" w:hAnsi="Times New Roman"/>
                <w:sz w:val="26"/>
                <w:szCs w:val="26"/>
              </w:rPr>
              <w:t>;</w:t>
            </w:r>
          </w:p>
          <w:p w:rsidR="008479FE" w:rsidRPr="00026C9C" w:rsidRDefault="008479FE" w:rsidP="00937324">
            <w:pPr>
              <w:spacing w:line="276" w:lineRule="auto"/>
              <w:contextualSpacing/>
              <w:jc w:val="both"/>
              <w:rPr>
                <w:rFonts w:ascii="Times New Roman" w:eastAsia="Times New Roman" w:hAnsi="Times New Roman"/>
                <w:sz w:val="26"/>
                <w:szCs w:val="26"/>
              </w:rPr>
            </w:pPr>
            <w:r w:rsidRPr="00026C9C">
              <w:rPr>
                <w:rFonts w:ascii="Times New Roman" w:eastAsia="Times New Roman" w:hAnsi="Times New Roman"/>
                <w:sz w:val="26"/>
                <w:szCs w:val="26"/>
              </w:rPr>
              <w:t>- спортивный инвентарь (мячи, скакалки, кегли, гантели, обручи и др.).</w:t>
            </w:r>
          </w:p>
          <w:p w:rsidR="008479FE" w:rsidRPr="00026C9C" w:rsidRDefault="008479FE" w:rsidP="00937324">
            <w:pPr>
              <w:spacing w:line="276" w:lineRule="auto"/>
              <w:rPr>
                <w:rFonts w:ascii="Times New Roman" w:eastAsia="Times New Roman" w:hAnsi="Times New Roman"/>
                <w:b/>
                <w:i/>
                <w:sz w:val="26"/>
                <w:szCs w:val="26"/>
              </w:rPr>
            </w:pPr>
            <w:r w:rsidRPr="00026C9C">
              <w:rPr>
                <w:rFonts w:ascii="Times New Roman" w:eastAsia="Times New Roman" w:hAnsi="Times New Roman"/>
                <w:b/>
                <w:i/>
                <w:sz w:val="26"/>
                <w:szCs w:val="26"/>
              </w:rPr>
              <w:t>Музыкальный зал:</w:t>
            </w:r>
          </w:p>
          <w:p w:rsidR="008479FE" w:rsidRPr="00026C9C" w:rsidRDefault="008479FE"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t>Характеристика помещения: площадь зала - 60,8 кв., установлен кондиционер.</w:t>
            </w:r>
          </w:p>
          <w:p w:rsidR="008479FE" w:rsidRPr="00026C9C" w:rsidRDefault="008479FE" w:rsidP="00937324">
            <w:pPr>
              <w:spacing w:line="276" w:lineRule="auto"/>
              <w:rPr>
                <w:rFonts w:ascii="Times New Roman" w:eastAsia="Times New Roman" w:hAnsi="Times New Roman"/>
                <w:sz w:val="26"/>
                <w:szCs w:val="26"/>
              </w:rPr>
            </w:pPr>
            <w:r w:rsidRPr="00026C9C">
              <w:rPr>
                <w:rFonts w:ascii="Times New Roman" w:eastAsia="Times New Roman" w:hAnsi="Times New Roman"/>
                <w:sz w:val="26"/>
                <w:szCs w:val="26"/>
              </w:rPr>
              <w:t>Оснащение зала:</w:t>
            </w:r>
          </w:p>
          <w:p w:rsidR="008479FE" w:rsidRPr="00026C9C" w:rsidRDefault="008479FE" w:rsidP="00937324">
            <w:pPr>
              <w:spacing w:line="276" w:lineRule="auto"/>
              <w:rPr>
                <w:rFonts w:ascii="Times New Roman" w:eastAsia="Times New Roman" w:hAnsi="Times New Roman"/>
                <w:sz w:val="26"/>
                <w:szCs w:val="26"/>
              </w:rPr>
            </w:pPr>
            <w:r w:rsidRPr="00026C9C">
              <w:rPr>
                <w:rFonts w:ascii="Times New Roman" w:eastAsia="Times New Roman" w:hAnsi="Times New Roman"/>
                <w:sz w:val="26"/>
                <w:szCs w:val="26"/>
              </w:rPr>
              <w:t>- стул</w:t>
            </w:r>
            <w:r w:rsidR="00560DEF" w:rsidRPr="00026C9C">
              <w:rPr>
                <w:rFonts w:ascii="Times New Roman" w:eastAsia="Times New Roman" w:hAnsi="Times New Roman"/>
                <w:sz w:val="26"/>
                <w:szCs w:val="26"/>
              </w:rPr>
              <w:t>ья офисные</w:t>
            </w:r>
            <w:r w:rsidRPr="00026C9C">
              <w:rPr>
                <w:rFonts w:ascii="Times New Roman" w:eastAsia="Times New Roman" w:hAnsi="Times New Roman"/>
                <w:sz w:val="26"/>
                <w:szCs w:val="26"/>
              </w:rPr>
              <w:t>;</w:t>
            </w:r>
          </w:p>
          <w:p w:rsidR="008479FE" w:rsidRPr="00026C9C" w:rsidRDefault="00560DEF" w:rsidP="00937324">
            <w:pPr>
              <w:spacing w:line="276" w:lineRule="auto"/>
              <w:rPr>
                <w:rFonts w:ascii="Times New Roman" w:eastAsia="Times New Roman" w:hAnsi="Times New Roman"/>
                <w:sz w:val="26"/>
                <w:szCs w:val="26"/>
              </w:rPr>
            </w:pPr>
            <w:r w:rsidRPr="00026C9C">
              <w:rPr>
                <w:rFonts w:ascii="Times New Roman" w:eastAsia="Times New Roman" w:hAnsi="Times New Roman"/>
                <w:sz w:val="26"/>
                <w:szCs w:val="26"/>
              </w:rPr>
              <w:t xml:space="preserve"> - проектор</w:t>
            </w:r>
            <w:r w:rsidR="008479FE" w:rsidRPr="00026C9C">
              <w:rPr>
                <w:rFonts w:ascii="Times New Roman" w:eastAsia="Times New Roman" w:hAnsi="Times New Roman"/>
                <w:sz w:val="26"/>
                <w:szCs w:val="26"/>
              </w:rPr>
              <w:t>;</w:t>
            </w:r>
          </w:p>
          <w:p w:rsidR="008479FE" w:rsidRPr="00026C9C" w:rsidRDefault="008479FE" w:rsidP="00937324">
            <w:pPr>
              <w:spacing w:line="276" w:lineRule="auto"/>
              <w:rPr>
                <w:rFonts w:ascii="Times New Roman" w:eastAsia="Times New Roman" w:hAnsi="Times New Roman"/>
                <w:sz w:val="26"/>
                <w:szCs w:val="26"/>
              </w:rPr>
            </w:pPr>
            <w:r w:rsidRPr="00026C9C">
              <w:rPr>
                <w:rFonts w:ascii="Times New Roman" w:eastAsia="Times New Roman" w:hAnsi="Times New Roman"/>
                <w:sz w:val="26"/>
                <w:szCs w:val="26"/>
              </w:rPr>
              <w:t>- подве</w:t>
            </w:r>
            <w:r w:rsidR="00560DEF" w:rsidRPr="00026C9C">
              <w:rPr>
                <w:rFonts w:ascii="Times New Roman" w:eastAsia="Times New Roman" w:hAnsi="Times New Roman"/>
                <w:sz w:val="26"/>
                <w:szCs w:val="26"/>
              </w:rPr>
              <w:t>сной экран для проектора</w:t>
            </w:r>
            <w:r w:rsidRPr="00026C9C">
              <w:rPr>
                <w:rFonts w:ascii="Times New Roman" w:eastAsia="Times New Roman" w:hAnsi="Times New Roman"/>
                <w:sz w:val="26"/>
                <w:szCs w:val="26"/>
              </w:rPr>
              <w:t>;</w:t>
            </w:r>
          </w:p>
          <w:p w:rsidR="008479FE" w:rsidRPr="00026C9C" w:rsidRDefault="00560DEF" w:rsidP="00937324">
            <w:pPr>
              <w:spacing w:line="276" w:lineRule="auto"/>
              <w:rPr>
                <w:rFonts w:ascii="Times New Roman" w:eastAsia="Times New Roman" w:hAnsi="Times New Roman"/>
                <w:sz w:val="26"/>
                <w:szCs w:val="26"/>
              </w:rPr>
            </w:pPr>
            <w:r w:rsidRPr="00026C9C">
              <w:rPr>
                <w:rFonts w:ascii="Times New Roman" w:eastAsia="Times New Roman" w:hAnsi="Times New Roman"/>
                <w:sz w:val="26"/>
                <w:szCs w:val="26"/>
              </w:rPr>
              <w:t>- компьютер</w:t>
            </w:r>
            <w:r w:rsidR="008479FE" w:rsidRPr="00026C9C">
              <w:rPr>
                <w:rFonts w:ascii="Times New Roman" w:eastAsia="Times New Roman" w:hAnsi="Times New Roman"/>
                <w:sz w:val="26"/>
                <w:szCs w:val="26"/>
              </w:rPr>
              <w:t>;</w:t>
            </w:r>
          </w:p>
          <w:p w:rsidR="008479FE" w:rsidRPr="00026C9C" w:rsidRDefault="008479FE" w:rsidP="00937324">
            <w:pPr>
              <w:spacing w:line="276" w:lineRule="auto"/>
              <w:rPr>
                <w:rFonts w:ascii="Times New Roman" w:eastAsia="Times New Roman" w:hAnsi="Times New Roman"/>
                <w:sz w:val="26"/>
                <w:szCs w:val="26"/>
              </w:rPr>
            </w:pPr>
            <w:r w:rsidRPr="00026C9C">
              <w:rPr>
                <w:rFonts w:ascii="Times New Roman" w:eastAsia="Times New Roman" w:hAnsi="Times New Roman"/>
                <w:sz w:val="26"/>
                <w:szCs w:val="26"/>
              </w:rPr>
              <w:t>- син</w:t>
            </w:r>
            <w:r w:rsidR="00560DEF" w:rsidRPr="00026C9C">
              <w:rPr>
                <w:rFonts w:ascii="Times New Roman" w:eastAsia="Times New Roman" w:hAnsi="Times New Roman"/>
                <w:sz w:val="26"/>
                <w:szCs w:val="26"/>
              </w:rPr>
              <w:t>тезатор</w:t>
            </w:r>
            <w:r w:rsidRPr="00026C9C">
              <w:rPr>
                <w:rFonts w:ascii="Times New Roman" w:eastAsia="Times New Roman" w:hAnsi="Times New Roman"/>
                <w:sz w:val="26"/>
                <w:szCs w:val="26"/>
              </w:rPr>
              <w:t>;</w:t>
            </w:r>
          </w:p>
          <w:p w:rsidR="008479FE" w:rsidRPr="00026C9C" w:rsidRDefault="00560DEF" w:rsidP="00937324">
            <w:pPr>
              <w:spacing w:line="276" w:lineRule="auto"/>
              <w:rPr>
                <w:rFonts w:ascii="Times New Roman" w:eastAsia="Times New Roman" w:hAnsi="Times New Roman"/>
                <w:sz w:val="26"/>
                <w:szCs w:val="26"/>
              </w:rPr>
            </w:pPr>
            <w:r w:rsidRPr="00026C9C">
              <w:rPr>
                <w:rFonts w:ascii="Times New Roman" w:eastAsia="Times New Roman" w:hAnsi="Times New Roman"/>
                <w:sz w:val="26"/>
                <w:szCs w:val="26"/>
              </w:rPr>
              <w:t xml:space="preserve"> -музыкальный центр</w:t>
            </w:r>
            <w:r w:rsidR="008479FE" w:rsidRPr="00026C9C">
              <w:rPr>
                <w:rFonts w:ascii="Times New Roman" w:eastAsia="Times New Roman" w:hAnsi="Times New Roman"/>
                <w:sz w:val="26"/>
                <w:szCs w:val="26"/>
              </w:rPr>
              <w:t>;</w:t>
            </w:r>
          </w:p>
          <w:p w:rsidR="008479FE" w:rsidRPr="00026C9C" w:rsidRDefault="00560DEF" w:rsidP="00937324">
            <w:pPr>
              <w:spacing w:line="276" w:lineRule="auto"/>
              <w:rPr>
                <w:rFonts w:ascii="Times New Roman" w:eastAsia="Times New Roman" w:hAnsi="Times New Roman"/>
                <w:sz w:val="26"/>
                <w:szCs w:val="26"/>
              </w:rPr>
            </w:pPr>
            <w:r w:rsidRPr="00026C9C">
              <w:rPr>
                <w:rFonts w:ascii="Times New Roman" w:eastAsia="Times New Roman" w:hAnsi="Times New Roman"/>
                <w:sz w:val="26"/>
                <w:szCs w:val="26"/>
              </w:rPr>
              <w:lastRenderedPageBreak/>
              <w:t>- компьютерный стол</w:t>
            </w:r>
            <w:r w:rsidR="008479FE" w:rsidRPr="00026C9C">
              <w:rPr>
                <w:rFonts w:ascii="Times New Roman" w:eastAsia="Times New Roman" w:hAnsi="Times New Roman"/>
                <w:sz w:val="26"/>
                <w:szCs w:val="26"/>
              </w:rPr>
              <w:t>;</w:t>
            </w:r>
          </w:p>
          <w:p w:rsidR="008479FE" w:rsidRPr="00026C9C" w:rsidRDefault="00560DEF" w:rsidP="00937324">
            <w:pPr>
              <w:spacing w:line="276" w:lineRule="auto"/>
              <w:rPr>
                <w:rFonts w:ascii="Times New Roman" w:eastAsia="Times New Roman" w:hAnsi="Times New Roman"/>
                <w:sz w:val="26"/>
                <w:szCs w:val="26"/>
              </w:rPr>
            </w:pPr>
            <w:r w:rsidRPr="00026C9C">
              <w:rPr>
                <w:rFonts w:ascii="Times New Roman" w:eastAsia="Times New Roman" w:hAnsi="Times New Roman"/>
                <w:sz w:val="26"/>
                <w:szCs w:val="26"/>
              </w:rPr>
              <w:t>- скамьи</w:t>
            </w:r>
            <w:r w:rsidR="008479FE" w:rsidRPr="00026C9C">
              <w:rPr>
                <w:rFonts w:ascii="Times New Roman" w:eastAsia="Times New Roman" w:hAnsi="Times New Roman"/>
                <w:sz w:val="26"/>
                <w:szCs w:val="26"/>
              </w:rPr>
              <w:t>;</w:t>
            </w:r>
          </w:p>
          <w:p w:rsidR="008479FE" w:rsidRPr="00026C9C" w:rsidRDefault="00560DEF" w:rsidP="00937324">
            <w:pPr>
              <w:spacing w:line="276" w:lineRule="auto"/>
              <w:rPr>
                <w:rFonts w:ascii="Times New Roman" w:eastAsia="Times New Roman" w:hAnsi="Times New Roman"/>
                <w:sz w:val="26"/>
                <w:szCs w:val="26"/>
              </w:rPr>
            </w:pPr>
            <w:r w:rsidRPr="00026C9C">
              <w:rPr>
                <w:rFonts w:ascii="Times New Roman" w:eastAsia="Times New Roman" w:hAnsi="Times New Roman"/>
                <w:sz w:val="26"/>
                <w:szCs w:val="26"/>
              </w:rPr>
              <w:t>- трибуна</w:t>
            </w:r>
            <w:r w:rsidR="008479FE" w:rsidRPr="00026C9C">
              <w:rPr>
                <w:rFonts w:ascii="Times New Roman" w:eastAsia="Times New Roman" w:hAnsi="Times New Roman"/>
                <w:sz w:val="26"/>
                <w:szCs w:val="26"/>
              </w:rPr>
              <w:t>;</w:t>
            </w:r>
          </w:p>
          <w:p w:rsidR="008479FE" w:rsidRPr="00026C9C" w:rsidRDefault="008479FE" w:rsidP="00937324">
            <w:pPr>
              <w:spacing w:line="276" w:lineRule="auto"/>
              <w:rPr>
                <w:rFonts w:ascii="Times New Roman" w:eastAsia="Times New Roman" w:hAnsi="Times New Roman"/>
                <w:sz w:val="26"/>
                <w:szCs w:val="26"/>
              </w:rPr>
            </w:pPr>
            <w:r w:rsidRPr="00026C9C">
              <w:rPr>
                <w:rFonts w:ascii="Times New Roman" w:eastAsia="Times New Roman" w:hAnsi="Times New Roman"/>
                <w:sz w:val="26"/>
                <w:szCs w:val="26"/>
              </w:rPr>
              <w:t>- шкаф платяной для хранения костюмов</w:t>
            </w:r>
            <w:r w:rsidR="00560DEF" w:rsidRPr="00026C9C">
              <w:rPr>
                <w:rFonts w:ascii="Times New Roman" w:eastAsia="Times New Roman" w:hAnsi="Times New Roman"/>
                <w:sz w:val="26"/>
                <w:szCs w:val="26"/>
              </w:rPr>
              <w:t>, атрибутов к праздникам</w:t>
            </w:r>
            <w:r w:rsidRPr="00026C9C">
              <w:rPr>
                <w:rFonts w:ascii="Times New Roman" w:eastAsia="Times New Roman" w:hAnsi="Times New Roman"/>
                <w:sz w:val="26"/>
                <w:szCs w:val="26"/>
              </w:rPr>
              <w:t>;</w:t>
            </w:r>
          </w:p>
          <w:p w:rsidR="008479FE" w:rsidRPr="00026C9C" w:rsidRDefault="00560DEF" w:rsidP="00937324">
            <w:pPr>
              <w:spacing w:line="276" w:lineRule="auto"/>
              <w:rPr>
                <w:rFonts w:ascii="Times New Roman" w:eastAsia="Times New Roman" w:hAnsi="Times New Roman"/>
                <w:sz w:val="26"/>
                <w:szCs w:val="26"/>
              </w:rPr>
            </w:pPr>
            <w:r w:rsidRPr="00026C9C">
              <w:rPr>
                <w:rFonts w:ascii="Times New Roman" w:eastAsia="Times New Roman" w:hAnsi="Times New Roman"/>
                <w:sz w:val="26"/>
                <w:szCs w:val="26"/>
              </w:rPr>
              <w:t>- шкафы офисные</w:t>
            </w:r>
            <w:r w:rsidR="008479FE" w:rsidRPr="00026C9C">
              <w:rPr>
                <w:rFonts w:ascii="Times New Roman" w:eastAsia="Times New Roman" w:hAnsi="Times New Roman"/>
                <w:sz w:val="26"/>
                <w:szCs w:val="26"/>
              </w:rPr>
              <w:t>;</w:t>
            </w:r>
          </w:p>
          <w:p w:rsidR="008479FE" w:rsidRPr="00026C9C" w:rsidRDefault="008479FE" w:rsidP="00937324">
            <w:pPr>
              <w:spacing w:line="276" w:lineRule="auto"/>
              <w:rPr>
                <w:rFonts w:ascii="Times New Roman" w:eastAsia="Times New Roman" w:hAnsi="Times New Roman"/>
                <w:sz w:val="26"/>
                <w:szCs w:val="26"/>
              </w:rPr>
            </w:pPr>
            <w:r w:rsidRPr="00026C9C">
              <w:rPr>
                <w:rFonts w:ascii="Times New Roman" w:eastAsia="Times New Roman" w:hAnsi="Times New Roman"/>
                <w:sz w:val="26"/>
                <w:szCs w:val="26"/>
              </w:rPr>
              <w:t>- набор</w:t>
            </w:r>
            <w:r w:rsidR="00560DEF" w:rsidRPr="00026C9C">
              <w:rPr>
                <w:rFonts w:ascii="Times New Roman" w:eastAsia="Times New Roman" w:hAnsi="Times New Roman"/>
                <w:sz w:val="26"/>
                <w:szCs w:val="26"/>
              </w:rPr>
              <w:t xml:space="preserve"> музыкальных инструментов</w:t>
            </w:r>
            <w:r w:rsidRPr="00026C9C">
              <w:rPr>
                <w:rFonts w:ascii="Times New Roman" w:eastAsia="Times New Roman" w:hAnsi="Times New Roman"/>
                <w:sz w:val="26"/>
                <w:szCs w:val="26"/>
              </w:rPr>
              <w:t>.</w:t>
            </w:r>
          </w:p>
          <w:p w:rsidR="008479FE" w:rsidRPr="00026C9C" w:rsidRDefault="008479FE" w:rsidP="00937324">
            <w:pPr>
              <w:spacing w:line="276" w:lineRule="auto"/>
              <w:rPr>
                <w:rFonts w:ascii="Times New Roman" w:eastAsia="Times New Roman" w:hAnsi="Times New Roman"/>
                <w:b/>
                <w:i/>
                <w:sz w:val="26"/>
                <w:szCs w:val="26"/>
              </w:rPr>
            </w:pPr>
            <w:r w:rsidRPr="00026C9C">
              <w:rPr>
                <w:rFonts w:ascii="Times New Roman" w:eastAsia="Times New Roman" w:hAnsi="Times New Roman"/>
                <w:b/>
                <w:i/>
                <w:sz w:val="26"/>
                <w:szCs w:val="26"/>
              </w:rPr>
              <w:t xml:space="preserve">Комната для занятий: </w:t>
            </w:r>
          </w:p>
          <w:p w:rsidR="008479FE" w:rsidRPr="00026C9C" w:rsidRDefault="008479FE"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t xml:space="preserve">Характеристика помещения:общая площадь - 51,7 кв. </w:t>
            </w:r>
            <w:r w:rsidR="00560DEF" w:rsidRPr="00026C9C">
              <w:rPr>
                <w:rFonts w:ascii="Times New Roman" w:eastAsia="Times New Roman" w:hAnsi="Times New Roman"/>
                <w:sz w:val="26"/>
                <w:szCs w:val="26"/>
              </w:rPr>
              <w:t>имеется</w:t>
            </w:r>
            <w:r w:rsidRPr="00026C9C">
              <w:rPr>
                <w:rFonts w:ascii="Times New Roman" w:eastAsia="Times New Roman" w:hAnsi="Times New Roman"/>
                <w:sz w:val="26"/>
                <w:szCs w:val="26"/>
              </w:rPr>
              <w:t xml:space="preserve"> бактерицидный облучатель.</w:t>
            </w:r>
          </w:p>
          <w:p w:rsidR="008479FE" w:rsidRPr="00026C9C" w:rsidRDefault="008479FE"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t>Оснащение комнаты:</w:t>
            </w:r>
          </w:p>
          <w:p w:rsidR="008479FE" w:rsidRPr="00026C9C" w:rsidRDefault="008479FE"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t>- стол</w:t>
            </w:r>
            <w:r w:rsidR="00560DEF" w:rsidRPr="00026C9C">
              <w:rPr>
                <w:rFonts w:ascii="Times New Roman" w:eastAsia="Times New Roman" w:hAnsi="Times New Roman"/>
                <w:sz w:val="26"/>
                <w:szCs w:val="26"/>
              </w:rPr>
              <w:t>ы ученические регулируемые;</w:t>
            </w:r>
          </w:p>
          <w:p w:rsidR="008479FE" w:rsidRPr="00026C9C" w:rsidRDefault="008479FE"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t>- доска магн</w:t>
            </w:r>
            <w:r w:rsidR="00560DEF" w:rsidRPr="00026C9C">
              <w:rPr>
                <w:rFonts w:ascii="Times New Roman" w:eastAsia="Times New Roman" w:hAnsi="Times New Roman"/>
                <w:sz w:val="26"/>
                <w:szCs w:val="26"/>
              </w:rPr>
              <w:t>итно-маркерная настенная</w:t>
            </w:r>
            <w:r w:rsidRPr="00026C9C">
              <w:rPr>
                <w:rFonts w:ascii="Times New Roman" w:eastAsia="Times New Roman" w:hAnsi="Times New Roman"/>
                <w:sz w:val="26"/>
                <w:szCs w:val="26"/>
              </w:rPr>
              <w:t>;</w:t>
            </w:r>
          </w:p>
          <w:p w:rsidR="008479FE" w:rsidRPr="00026C9C" w:rsidRDefault="00560DEF"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t>- диван мягкий</w:t>
            </w:r>
            <w:r w:rsidR="008479FE" w:rsidRPr="00026C9C">
              <w:rPr>
                <w:rFonts w:ascii="Times New Roman" w:eastAsia="Times New Roman" w:hAnsi="Times New Roman"/>
                <w:sz w:val="26"/>
                <w:szCs w:val="26"/>
              </w:rPr>
              <w:t>;</w:t>
            </w:r>
          </w:p>
          <w:p w:rsidR="008479FE" w:rsidRPr="00026C9C" w:rsidRDefault="00560DEF"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t>- ковровое покрытие</w:t>
            </w:r>
            <w:r w:rsidR="008479FE" w:rsidRPr="00026C9C">
              <w:rPr>
                <w:rFonts w:ascii="Times New Roman" w:eastAsia="Times New Roman" w:hAnsi="Times New Roman"/>
                <w:sz w:val="26"/>
                <w:szCs w:val="26"/>
              </w:rPr>
              <w:t>;</w:t>
            </w:r>
          </w:p>
          <w:p w:rsidR="008479FE" w:rsidRPr="00026C9C" w:rsidRDefault="008479FE"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t xml:space="preserve">- шкаф для хранения дидактических и развивающих пособий, художественной и методической литературы, материалов для </w:t>
            </w:r>
            <w:r w:rsidR="00560DEF" w:rsidRPr="00026C9C">
              <w:rPr>
                <w:rFonts w:ascii="Times New Roman" w:eastAsia="Times New Roman" w:hAnsi="Times New Roman"/>
                <w:sz w:val="26"/>
                <w:szCs w:val="26"/>
              </w:rPr>
              <w:t>художественного творчества</w:t>
            </w:r>
            <w:r w:rsidRPr="00026C9C">
              <w:rPr>
                <w:rFonts w:ascii="Times New Roman" w:eastAsia="Times New Roman" w:hAnsi="Times New Roman"/>
                <w:sz w:val="26"/>
                <w:szCs w:val="26"/>
              </w:rPr>
              <w:t>;</w:t>
            </w:r>
          </w:p>
          <w:p w:rsidR="008479FE" w:rsidRPr="00026C9C" w:rsidRDefault="008479FE"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t xml:space="preserve">- </w:t>
            </w:r>
            <w:r w:rsidR="00560DEF" w:rsidRPr="00026C9C">
              <w:rPr>
                <w:rFonts w:ascii="Times New Roman" w:eastAsia="Times New Roman" w:hAnsi="Times New Roman"/>
                <w:sz w:val="26"/>
                <w:szCs w:val="26"/>
              </w:rPr>
              <w:t>игровой материал и игровое оборудование;</w:t>
            </w:r>
          </w:p>
          <w:p w:rsidR="008479FE" w:rsidRPr="00026C9C" w:rsidRDefault="008479FE"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t>- наб</w:t>
            </w:r>
            <w:r w:rsidR="00560DEF" w:rsidRPr="00026C9C">
              <w:rPr>
                <w:rFonts w:ascii="Times New Roman" w:eastAsia="Times New Roman" w:hAnsi="Times New Roman"/>
                <w:sz w:val="26"/>
                <w:szCs w:val="26"/>
              </w:rPr>
              <w:t>ор мягких игровых модулей</w:t>
            </w:r>
            <w:r w:rsidRPr="00026C9C">
              <w:rPr>
                <w:rFonts w:ascii="Times New Roman" w:eastAsia="Times New Roman" w:hAnsi="Times New Roman"/>
                <w:sz w:val="26"/>
                <w:szCs w:val="26"/>
              </w:rPr>
              <w:t>;</w:t>
            </w:r>
          </w:p>
          <w:p w:rsidR="008479FE" w:rsidRPr="00026C9C" w:rsidRDefault="008479FE"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t>- принадлежности для художественного творчества, канцелярия (в достаточном количестве);</w:t>
            </w:r>
          </w:p>
          <w:p w:rsidR="008479FE" w:rsidRPr="00026C9C" w:rsidRDefault="008479FE"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t>- информационные н</w:t>
            </w:r>
            <w:r w:rsidR="00560DEF" w:rsidRPr="00026C9C">
              <w:rPr>
                <w:rFonts w:ascii="Times New Roman" w:eastAsia="Times New Roman" w:hAnsi="Times New Roman"/>
                <w:sz w:val="26"/>
                <w:szCs w:val="26"/>
              </w:rPr>
              <w:t>астенные стенды.</w:t>
            </w:r>
          </w:p>
          <w:p w:rsidR="008479FE" w:rsidRPr="00026C9C" w:rsidRDefault="008479FE" w:rsidP="00937324">
            <w:pPr>
              <w:pStyle w:val="Iauiue"/>
              <w:widowControl w:val="0"/>
              <w:spacing w:line="276" w:lineRule="auto"/>
              <w:ind w:right="-1" w:firstLine="709"/>
              <w:contextualSpacing/>
              <w:jc w:val="both"/>
              <w:rPr>
                <w:sz w:val="26"/>
                <w:szCs w:val="26"/>
                <w:lang w:val="ru-RU"/>
              </w:rPr>
            </w:pPr>
            <w:r w:rsidRPr="00026C9C">
              <w:rPr>
                <w:sz w:val="26"/>
                <w:szCs w:val="26"/>
                <w:lang w:val="ru-RU"/>
              </w:rPr>
              <w:t xml:space="preserve">Все помещения оснащены инженерно-техническими средствами и системой охраны, для охраны привлечены сотрудники лицензионной охранной организации. Осуществляется контроль состояния помещений </w:t>
            </w:r>
            <w:r w:rsidR="00DC5C97" w:rsidRPr="00026C9C">
              <w:rPr>
                <w:sz w:val="26"/>
                <w:szCs w:val="26"/>
                <w:lang w:val="ru-RU"/>
              </w:rPr>
              <w:t>вовремя</w:t>
            </w:r>
            <w:r w:rsidRPr="00026C9C">
              <w:rPr>
                <w:sz w:val="26"/>
                <w:szCs w:val="26"/>
                <w:lang w:val="ru-RU"/>
              </w:rPr>
              <w:t xml:space="preserve">   проведения мероприятий проекта.</w:t>
            </w:r>
          </w:p>
          <w:p w:rsidR="008479FE" w:rsidRPr="00026C9C" w:rsidRDefault="008479FE" w:rsidP="00937324">
            <w:pPr>
              <w:pStyle w:val="Iauiue"/>
              <w:widowControl w:val="0"/>
              <w:spacing w:line="276" w:lineRule="auto"/>
              <w:ind w:right="-1"/>
              <w:contextualSpacing/>
              <w:jc w:val="both"/>
              <w:rPr>
                <w:sz w:val="26"/>
                <w:szCs w:val="26"/>
                <w:lang w:val="ru-RU"/>
              </w:rPr>
            </w:pPr>
            <w:r w:rsidRPr="00026C9C">
              <w:rPr>
                <w:sz w:val="26"/>
                <w:szCs w:val="26"/>
                <w:lang w:val="ru-RU"/>
              </w:rPr>
              <w:t xml:space="preserve">      Так же, использовались инфраструктурные ресурсы (помещения социальных партнёров практики):</w:t>
            </w:r>
          </w:p>
          <w:p w:rsidR="008479FE" w:rsidRPr="00026C9C" w:rsidRDefault="008479FE" w:rsidP="00937324">
            <w:pPr>
              <w:pStyle w:val="Iauiue"/>
              <w:widowControl w:val="0"/>
              <w:spacing w:line="276" w:lineRule="auto"/>
              <w:ind w:right="-1"/>
              <w:contextualSpacing/>
              <w:jc w:val="both"/>
              <w:rPr>
                <w:sz w:val="26"/>
                <w:szCs w:val="26"/>
                <w:lang w:val="ru-RU"/>
              </w:rPr>
            </w:pPr>
            <w:r w:rsidRPr="00026C9C">
              <w:rPr>
                <w:sz w:val="26"/>
                <w:szCs w:val="26"/>
                <w:lang w:val="ru-RU"/>
              </w:rPr>
              <w:t>- Станция Юных Техников г. Артём</w:t>
            </w:r>
            <w:r w:rsidR="00560DEF" w:rsidRPr="00026C9C">
              <w:rPr>
                <w:sz w:val="26"/>
                <w:szCs w:val="26"/>
                <w:lang w:val="ru-RU"/>
              </w:rPr>
              <w:t>;</w:t>
            </w:r>
          </w:p>
          <w:p w:rsidR="008479FE" w:rsidRPr="00026C9C" w:rsidRDefault="008479FE" w:rsidP="00937324">
            <w:pPr>
              <w:pStyle w:val="Iauiue"/>
              <w:widowControl w:val="0"/>
              <w:spacing w:line="276" w:lineRule="auto"/>
              <w:ind w:right="-1"/>
              <w:contextualSpacing/>
              <w:jc w:val="both"/>
              <w:rPr>
                <w:sz w:val="26"/>
                <w:szCs w:val="26"/>
                <w:lang w:val="ru-RU" w:eastAsia="en-US"/>
              </w:rPr>
            </w:pPr>
            <w:r w:rsidRPr="00026C9C">
              <w:rPr>
                <w:sz w:val="26"/>
                <w:szCs w:val="26"/>
                <w:lang w:val="ru-RU" w:eastAsia="en-US"/>
              </w:rPr>
              <w:t>- Артёмовский филиал Владивостокского Государственного У</w:t>
            </w:r>
            <w:r w:rsidR="00560DEF" w:rsidRPr="00026C9C">
              <w:rPr>
                <w:sz w:val="26"/>
                <w:szCs w:val="26"/>
                <w:lang w:val="ru-RU" w:eastAsia="en-US"/>
              </w:rPr>
              <w:t>ниверситета Экономики и Сервиса;</w:t>
            </w:r>
          </w:p>
          <w:p w:rsidR="008479FE" w:rsidRPr="00026C9C" w:rsidRDefault="008479FE" w:rsidP="00937324">
            <w:pPr>
              <w:pStyle w:val="Iauiue"/>
              <w:widowControl w:val="0"/>
              <w:spacing w:line="276" w:lineRule="auto"/>
              <w:ind w:right="-1"/>
              <w:contextualSpacing/>
              <w:jc w:val="both"/>
              <w:rPr>
                <w:sz w:val="26"/>
                <w:szCs w:val="26"/>
                <w:lang w:val="ru-RU" w:eastAsia="en-US"/>
              </w:rPr>
            </w:pPr>
            <w:r w:rsidRPr="00026C9C">
              <w:rPr>
                <w:sz w:val="26"/>
                <w:szCs w:val="26"/>
                <w:lang w:val="ru-RU" w:eastAsia="en-US"/>
              </w:rPr>
              <w:t>- Детск</w:t>
            </w:r>
            <w:r w:rsidR="00560DEF" w:rsidRPr="00026C9C">
              <w:rPr>
                <w:sz w:val="26"/>
                <w:szCs w:val="26"/>
                <w:lang w:val="ru-RU" w:eastAsia="en-US"/>
              </w:rPr>
              <w:t>ая Школа Искусств № 2 г. Артём;</w:t>
            </w:r>
          </w:p>
          <w:p w:rsidR="008479FE" w:rsidRPr="00026C9C" w:rsidRDefault="008479FE" w:rsidP="00937324">
            <w:pPr>
              <w:pStyle w:val="Iauiue"/>
              <w:widowControl w:val="0"/>
              <w:spacing w:line="276" w:lineRule="auto"/>
              <w:ind w:right="-1"/>
              <w:contextualSpacing/>
              <w:jc w:val="both"/>
              <w:rPr>
                <w:sz w:val="26"/>
                <w:szCs w:val="26"/>
                <w:lang w:val="ru-RU" w:eastAsia="en-US"/>
              </w:rPr>
            </w:pPr>
            <w:r w:rsidRPr="00026C9C">
              <w:rPr>
                <w:sz w:val="26"/>
                <w:szCs w:val="26"/>
                <w:lang w:val="ru-RU" w:eastAsia="en-US"/>
              </w:rPr>
              <w:t>- Д</w:t>
            </w:r>
            <w:r w:rsidR="00560DEF" w:rsidRPr="00026C9C">
              <w:rPr>
                <w:sz w:val="26"/>
                <w:szCs w:val="26"/>
                <w:lang w:val="ru-RU" w:eastAsia="en-US"/>
              </w:rPr>
              <w:t>етская библиотека № 7 г. Артём;</w:t>
            </w:r>
          </w:p>
          <w:p w:rsidR="008479FE" w:rsidRPr="00026C9C" w:rsidRDefault="008479FE" w:rsidP="00937324">
            <w:pPr>
              <w:pStyle w:val="Iauiue"/>
              <w:widowControl w:val="0"/>
              <w:spacing w:line="276" w:lineRule="auto"/>
              <w:ind w:right="-1"/>
              <w:contextualSpacing/>
              <w:jc w:val="both"/>
              <w:rPr>
                <w:sz w:val="26"/>
                <w:szCs w:val="26"/>
                <w:lang w:val="ru-RU" w:eastAsia="en-US"/>
              </w:rPr>
            </w:pPr>
            <w:r w:rsidRPr="00026C9C">
              <w:rPr>
                <w:sz w:val="26"/>
                <w:szCs w:val="26"/>
                <w:lang w:val="ru-RU" w:eastAsia="en-US"/>
              </w:rPr>
              <w:t>- Дом культуры «Диана», Дом Культуры «Угольщиков»</w:t>
            </w:r>
            <w:r w:rsidR="00560DEF" w:rsidRPr="00026C9C">
              <w:rPr>
                <w:sz w:val="26"/>
                <w:szCs w:val="26"/>
                <w:lang w:val="ru-RU" w:eastAsia="en-US"/>
              </w:rPr>
              <w:t>;</w:t>
            </w:r>
          </w:p>
          <w:p w:rsidR="008479FE" w:rsidRPr="00026C9C" w:rsidRDefault="008479FE" w:rsidP="00937324">
            <w:pPr>
              <w:spacing w:line="276" w:lineRule="auto"/>
              <w:jc w:val="both"/>
              <w:rPr>
                <w:rFonts w:ascii="Times New Roman" w:hAnsi="Times New Roman"/>
                <w:sz w:val="26"/>
                <w:szCs w:val="26"/>
              </w:rPr>
            </w:pPr>
            <w:r w:rsidRPr="00026C9C">
              <w:rPr>
                <w:rFonts w:ascii="Times New Roman" w:hAnsi="Times New Roman"/>
                <w:sz w:val="26"/>
                <w:szCs w:val="26"/>
              </w:rPr>
              <w:t>- МБОУ СОШ № 2 г. Артём.</w:t>
            </w:r>
          </w:p>
          <w:p w:rsidR="008479FE" w:rsidRPr="00026C9C" w:rsidRDefault="008479FE"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Для организации совместной работы по различным направлениям, в рамках </w:t>
            </w:r>
            <w:proofErr w:type="spellStart"/>
            <w:r w:rsidRPr="00026C9C">
              <w:rPr>
                <w:rFonts w:ascii="Times New Roman" w:hAnsi="Times New Roman"/>
                <w:sz w:val="26"/>
                <w:szCs w:val="26"/>
              </w:rPr>
              <w:t>грантовой</w:t>
            </w:r>
            <w:proofErr w:type="spellEnd"/>
            <w:r w:rsidRPr="00026C9C">
              <w:rPr>
                <w:rFonts w:ascii="Times New Roman" w:hAnsi="Times New Roman"/>
                <w:sz w:val="26"/>
                <w:szCs w:val="26"/>
              </w:rPr>
              <w:t xml:space="preserve"> поддержки приобретено следующее оборудование: </w:t>
            </w:r>
          </w:p>
          <w:p w:rsidR="008479FE" w:rsidRPr="00026C9C" w:rsidRDefault="008479FE" w:rsidP="00937324">
            <w:pPr>
              <w:spacing w:line="276" w:lineRule="auto"/>
              <w:jc w:val="both"/>
              <w:rPr>
                <w:rFonts w:ascii="Times New Roman" w:hAnsi="Times New Roman"/>
                <w:sz w:val="26"/>
                <w:szCs w:val="26"/>
              </w:rPr>
            </w:pPr>
            <w:r w:rsidRPr="00026C9C">
              <w:rPr>
                <w:rFonts w:ascii="Times New Roman" w:hAnsi="Times New Roman"/>
                <w:b/>
                <w:i/>
                <w:sz w:val="26"/>
                <w:szCs w:val="26"/>
              </w:rPr>
              <w:t>-для клуба «Навигатор»:</w:t>
            </w:r>
            <w:r w:rsidRPr="00026C9C">
              <w:rPr>
                <w:rFonts w:ascii="Times New Roman" w:hAnsi="Times New Roman"/>
                <w:sz w:val="26"/>
                <w:szCs w:val="26"/>
              </w:rPr>
              <w:t xml:space="preserve"> ноутбук, принтер лазерный цветной, телевизор, стеллаж, кресло для тренингов, бескаркасные кресла, складной мебельный стол, диван, </w:t>
            </w:r>
            <w:r w:rsidRPr="00026C9C">
              <w:rPr>
                <w:rFonts w:ascii="Times New Roman" w:hAnsi="Times New Roman"/>
                <w:sz w:val="26"/>
                <w:szCs w:val="26"/>
              </w:rPr>
              <w:lastRenderedPageBreak/>
              <w:t>стол офисный, вешалка напольная, наборы развивающих игр;</w:t>
            </w:r>
          </w:p>
          <w:p w:rsidR="008479FE" w:rsidRPr="00026C9C" w:rsidRDefault="008479FE"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 </w:t>
            </w:r>
            <w:r w:rsidRPr="00026C9C">
              <w:rPr>
                <w:rFonts w:ascii="Times New Roman" w:hAnsi="Times New Roman"/>
                <w:b/>
                <w:i/>
                <w:sz w:val="26"/>
                <w:szCs w:val="26"/>
              </w:rPr>
              <w:t>занятия по освоению компьютерной грамотности –</w:t>
            </w:r>
            <w:r w:rsidRPr="00026C9C">
              <w:rPr>
                <w:rFonts w:ascii="Times New Roman" w:hAnsi="Times New Roman"/>
                <w:sz w:val="26"/>
                <w:szCs w:val="26"/>
              </w:rPr>
              <w:t>ноутбук (4 шт.), ПК в полной комплектации, флэш панель, источник бесперебойного питания, стеллаж, стул офисный, стол офисный письменный;</w:t>
            </w:r>
          </w:p>
          <w:p w:rsidR="008479FE" w:rsidRPr="00026C9C" w:rsidRDefault="008479FE" w:rsidP="00937324">
            <w:pPr>
              <w:spacing w:line="276" w:lineRule="auto"/>
              <w:jc w:val="both"/>
              <w:rPr>
                <w:rFonts w:ascii="Times New Roman" w:hAnsi="Times New Roman"/>
                <w:sz w:val="26"/>
                <w:szCs w:val="26"/>
              </w:rPr>
            </w:pPr>
            <w:r w:rsidRPr="00026C9C">
              <w:rPr>
                <w:rFonts w:ascii="Times New Roman" w:hAnsi="Times New Roman"/>
                <w:b/>
                <w:i/>
                <w:sz w:val="26"/>
                <w:szCs w:val="26"/>
              </w:rPr>
              <w:t>- для фотостудии «Особый взгляд» -</w:t>
            </w:r>
            <w:r w:rsidRPr="00026C9C">
              <w:rPr>
                <w:rFonts w:ascii="Times New Roman" w:hAnsi="Times New Roman"/>
                <w:sz w:val="26"/>
                <w:szCs w:val="26"/>
              </w:rPr>
              <w:t xml:space="preserve">  набор для фотостудии (моноблок, зон, стойка», видеокамера, ростовые куклы (Заяц, Крокодил Гена, Панда), диван малогабаритный 2 –х местный, фотоаппарат, игра «Парашют», стул офисный, стол офисный, фотоаппарат, принтер лазерный цветной;</w:t>
            </w:r>
          </w:p>
          <w:p w:rsidR="008479FE" w:rsidRPr="00026C9C" w:rsidRDefault="008479FE" w:rsidP="00937324">
            <w:pPr>
              <w:spacing w:line="276" w:lineRule="auto"/>
              <w:jc w:val="both"/>
              <w:rPr>
                <w:rFonts w:ascii="Times New Roman" w:hAnsi="Times New Roman"/>
                <w:sz w:val="26"/>
                <w:szCs w:val="26"/>
              </w:rPr>
            </w:pPr>
            <w:r w:rsidRPr="00026C9C">
              <w:rPr>
                <w:rFonts w:ascii="Times New Roman" w:hAnsi="Times New Roman"/>
                <w:b/>
                <w:i/>
                <w:sz w:val="26"/>
                <w:szCs w:val="26"/>
              </w:rPr>
              <w:t>- спортивно –игровой досуг «Жизнь в движении»</w:t>
            </w:r>
            <w:r w:rsidRPr="00026C9C">
              <w:rPr>
                <w:rFonts w:ascii="Times New Roman" w:hAnsi="Times New Roman"/>
                <w:sz w:val="26"/>
                <w:szCs w:val="26"/>
              </w:rPr>
              <w:t xml:space="preserve"> -6 лягушек, наполненных гранулами и 20 шаров разного диаметра из различных материалов;игра «Парашют»,тренажер-карусель (балансировочный шар), набор «Бруски-ходунки», полусфера гимнастическая, игра </w:t>
            </w:r>
            <w:proofErr w:type="spellStart"/>
            <w:r w:rsidRPr="00026C9C">
              <w:rPr>
                <w:rFonts w:ascii="Times New Roman" w:hAnsi="Times New Roman"/>
                <w:sz w:val="26"/>
                <w:szCs w:val="26"/>
              </w:rPr>
              <w:t>Бочча</w:t>
            </w:r>
            <w:proofErr w:type="spellEnd"/>
            <w:r w:rsidRPr="00026C9C">
              <w:rPr>
                <w:rFonts w:ascii="Times New Roman" w:hAnsi="Times New Roman"/>
                <w:sz w:val="26"/>
                <w:szCs w:val="26"/>
              </w:rPr>
              <w:t xml:space="preserve"> в твердом кейсе (13 мячей: 6 красных, 6 синих и 1 белый мяч),игра </w:t>
            </w:r>
            <w:proofErr w:type="spellStart"/>
            <w:r w:rsidRPr="00026C9C">
              <w:rPr>
                <w:rFonts w:ascii="Times New Roman" w:hAnsi="Times New Roman"/>
                <w:sz w:val="26"/>
                <w:szCs w:val="26"/>
              </w:rPr>
              <w:t>Бочча</w:t>
            </w:r>
            <w:proofErr w:type="spellEnd"/>
            <w:r w:rsidRPr="00026C9C">
              <w:rPr>
                <w:rFonts w:ascii="Times New Roman" w:hAnsi="Times New Roman"/>
                <w:sz w:val="26"/>
                <w:szCs w:val="26"/>
              </w:rPr>
              <w:t xml:space="preserve"> в мягкой сумке, </w:t>
            </w:r>
            <w:proofErr w:type="spellStart"/>
            <w:r w:rsidRPr="00026C9C">
              <w:rPr>
                <w:rFonts w:ascii="Times New Roman" w:hAnsi="Times New Roman"/>
                <w:sz w:val="26"/>
                <w:szCs w:val="26"/>
              </w:rPr>
              <w:t>степпер</w:t>
            </w:r>
            <w:proofErr w:type="spellEnd"/>
            <w:r w:rsidRPr="00026C9C">
              <w:rPr>
                <w:rFonts w:ascii="Times New Roman" w:hAnsi="Times New Roman"/>
                <w:sz w:val="26"/>
                <w:szCs w:val="26"/>
              </w:rPr>
              <w:t xml:space="preserve"> </w:t>
            </w:r>
            <w:proofErr w:type="spellStart"/>
            <w:r w:rsidRPr="00026C9C">
              <w:rPr>
                <w:rFonts w:ascii="Times New Roman" w:hAnsi="Times New Roman"/>
                <w:sz w:val="26"/>
                <w:szCs w:val="26"/>
              </w:rPr>
              <w:t>балансировочный,мяч</w:t>
            </w:r>
            <w:proofErr w:type="spellEnd"/>
            <w:r w:rsidRPr="00026C9C">
              <w:rPr>
                <w:rFonts w:ascii="Times New Roman" w:hAnsi="Times New Roman"/>
                <w:sz w:val="26"/>
                <w:szCs w:val="26"/>
              </w:rPr>
              <w:t xml:space="preserve"> для </w:t>
            </w:r>
            <w:proofErr w:type="spellStart"/>
            <w:r w:rsidRPr="00026C9C">
              <w:rPr>
                <w:rFonts w:ascii="Times New Roman" w:hAnsi="Times New Roman"/>
                <w:sz w:val="26"/>
                <w:szCs w:val="26"/>
              </w:rPr>
              <w:t>голбола</w:t>
            </w:r>
            <w:proofErr w:type="spellEnd"/>
            <w:r w:rsidRPr="00026C9C">
              <w:rPr>
                <w:rFonts w:ascii="Times New Roman" w:hAnsi="Times New Roman"/>
                <w:sz w:val="26"/>
                <w:szCs w:val="26"/>
              </w:rPr>
              <w:t xml:space="preserve"> (звенящий), тренажёр «извилистая змейка», дорожка «цветные камушки», «дорожка –</w:t>
            </w:r>
            <w:proofErr w:type="spellStart"/>
            <w:r w:rsidRPr="00026C9C">
              <w:rPr>
                <w:rFonts w:ascii="Times New Roman" w:hAnsi="Times New Roman"/>
                <w:sz w:val="26"/>
                <w:szCs w:val="26"/>
              </w:rPr>
              <w:t>косолапка</w:t>
            </w:r>
            <w:proofErr w:type="spellEnd"/>
            <w:r w:rsidRPr="00026C9C">
              <w:rPr>
                <w:rFonts w:ascii="Times New Roman" w:hAnsi="Times New Roman"/>
                <w:sz w:val="26"/>
                <w:szCs w:val="26"/>
              </w:rPr>
              <w:t xml:space="preserve">», утяжеляющий жилет, батут детский с защитой боковой, костюм </w:t>
            </w:r>
            <w:proofErr w:type="spellStart"/>
            <w:r w:rsidRPr="00026C9C">
              <w:rPr>
                <w:rFonts w:ascii="Times New Roman" w:hAnsi="Times New Roman"/>
                <w:sz w:val="26"/>
                <w:szCs w:val="26"/>
              </w:rPr>
              <w:t>Сумоист</w:t>
            </w:r>
            <w:proofErr w:type="spellEnd"/>
            <w:r w:rsidRPr="00026C9C">
              <w:rPr>
                <w:rFonts w:ascii="Times New Roman" w:hAnsi="Times New Roman"/>
                <w:sz w:val="26"/>
                <w:szCs w:val="26"/>
              </w:rPr>
              <w:t xml:space="preserve"> надувной, </w:t>
            </w:r>
            <w:proofErr w:type="spellStart"/>
            <w:r w:rsidRPr="00026C9C">
              <w:rPr>
                <w:rFonts w:ascii="Times New Roman" w:hAnsi="Times New Roman"/>
                <w:sz w:val="26"/>
                <w:szCs w:val="26"/>
              </w:rPr>
              <w:t>гимнастическе</w:t>
            </w:r>
            <w:proofErr w:type="spellEnd"/>
            <w:r w:rsidRPr="00026C9C">
              <w:rPr>
                <w:rFonts w:ascii="Times New Roman" w:hAnsi="Times New Roman"/>
                <w:sz w:val="26"/>
                <w:szCs w:val="26"/>
              </w:rPr>
              <w:t xml:space="preserve"> мячи, набор кеглей </w:t>
            </w:r>
            <w:proofErr w:type="spellStart"/>
            <w:r w:rsidRPr="00026C9C">
              <w:rPr>
                <w:rFonts w:ascii="Times New Roman" w:hAnsi="Times New Roman"/>
                <w:sz w:val="26"/>
                <w:szCs w:val="26"/>
              </w:rPr>
              <w:t>деский</w:t>
            </w:r>
            <w:proofErr w:type="spellEnd"/>
            <w:r w:rsidRPr="00026C9C">
              <w:rPr>
                <w:rFonts w:ascii="Times New Roman" w:hAnsi="Times New Roman"/>
                <w:sz w:val="26"/>
                <w:szCs w:val="26"/>
              </w:rPr>
              <w:t>, тренажёр детский «Велотренажёр», беговая дорожка, утяжеляющее одеяло;</w:t>
            </w:r>
          </w:p>
          <w:p w:rsidR="008479FE" w:rsidRPr="00026C9C" w:rsidRDefault="008479FE" w:rsidP="00937324">
            <w:pPr>
              <w:spacing w:line="276" w:lineRule="auto"/>
              <w:jc w:val="both"/>
              <w:rPr>
                <w:rFonts w:ascii="Times New Roman" w:hAnsi="Times New Roman"/>
                <w:b/>
                <w:i/>
                <w:sz w:val="26"/>
                <w:szCs w:val="26"/>
              </w:rPr>
            </w:pPr>
            <w:r w:rsidRPr="00026C9C">
              <w:rPr>
                <w:rFonts w:ascii="Times New Roman" w:hAnsi="Times New Roman"/>
                <w:b/>
                <w:i/>
                <w:sz w:val="26"/>
                <w:szCs w:val="26"/>
              </w:rPr>
              <w:t xml:space="preserve">- проведение социальной акции «Выше радуги» - </w:t>
            </w:r>
            <w:r w:rsidRPr="00026C9C">
              <w:rPr>
                <w:rFonts w:ascii="Times New Roman" w:hAnsi="Times New Roman"/>
                <w:sz w:val="26"/>
                <w:szCs w:val="26"/>
              </w:rPr>
              <w:t xml:space="preserve">колонки, </w:t>
            </w:r>
            <w:proofErr w:type="spellStart"/>
            <w:r w:rsidRPr="00026C9C">
              <w:rPr>
                <w:rFonts w:ascii="Times New Roman" w:hAnsi="Times New Roman"/>
                <w:sz w:val="26"/>
                <w:szCs w:val="26"/>
              </w:rPr>
              <w:t>савбуфер</w:t>
            </w:r>
            <w:proofErr w:type="spellEnd"/>
            <w:r w:rsidRPr="00026C9C">
              <w:rPr>
                <w:rFonts w:ascii="Times New Roman" w:hAnsi="Times New Roman"/>
                <w:sz w:val="26"/>
                <w:szCs w:val="26"/>
              </w:rPr>
              <w:t xml:space="preserve">, динамический микрофон профессиональный, </w:t>
            </w:r>
            <w:r w:rsidRPr="00026C9C">
              <w:rPr>
                <w:rFonts w:ascii="Times New Roman" w:eastAsia="Times New Roman" w:hAnsi="Times New Roman"/>
                <w:sz w:val="26"/>
                <w:szCs w:val="26"/>
              </w:rPr>
              <w:t>ростовые куклы «Снеговик», беспроводная гарнитура для проведения уличных праздников, костюмы «Бурундук», Волк;</w:t>
            </w:r>
          </w:p>
          <w:p w:rsidR="008479FE" w:rsidRPr="00026C9C" w:rsidRDefault="008479FE" w:rsidP="00937324">
            <w:pPr>
              <w:spacing w:line="276" w:lineRule="auto"/>
              <w:jc w:val="both"/>
              <w:rPr>
                <w:rFonts w:ascii="Times New Roman" w:hAnsi="Times New Roman"/>
                <w:b/>
                <w:i/>
                <w:sz w:val="26"/>
                <w:szCs w:val="26"/>
              </w:rPr>
            </w:pPr>
            <w:r w:rsidRPr="00026C9C">
              <w:rPr>
                <w:rFonts w:ascii="Times New Roman" w:hAnsi="Times New Roman"/>
                <w:b/>
                <w:i/>
                <w:sz w:val="26"/>
                <w:szCs w:val="26"/>
              </w:rPr>
              <w:t>- Не рядом, а Вместе» -оформление портфолио личных и совместных достижений -</w:t>
            </w:r>
            <w:r w:rsidRPr="00026C9C">
              <w:rPr>
                <w:rFonts w:ascii="Times New Roman" w:hAnsi="Times New Roman"/>
                <w:sz w:val="26"/>
                <w:szCs w:val="26"/>
              </w:rPr>
              <w:t xml:space="preserve"> цветной фотопринтер для печати фотографий.  Цветной фотопринтер для печати фотографий  </w:t>
            </w:r>
          </w:p>
        </w:tc>
      </w:tr>
      <w:tr w:rsidR="008479FE" w:rsidRPr="00026C9C" w:rsidTr="008812CA">
        <w:tc>
          <w:tcPr>
            <w:tcW w:w="576" w:type="dxa"/>
          </w:tcPr>
          <w:p w:rsidR="008479FE" w:rsidRPr="00026C9C" w:rsidRDefault="008479FE"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lastRenderedPageBreak/>
              <w:t>4.3.</w:t>
            </w:r>
          </w:p>
        </w:tc>
        <w:tc>
          <w:tcPr>
            <w:tcW w:w="2226" w:type="dxa"/>
          </w:tcPr>
          <w:p w:rsidR="008479FE" w:rsidRPr="00026C9C" w:rsidRDefault="008479FE"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t>Организационные и управленческие</w:t>
            </w:r>
          </w:p>
          <w:p w:rsidR="008479FE" w:rsidRPr="00026C9C" w:rsidRDefault="008479FE" w:rsidP="00937324">
            <w:pPr>
              <w:spacing w:line="276" w:lineRule="auto"/>
              <w:jc w:val="both"/>
              <w:rPr>
                <w:rFonts w:ascii="Times New Roman" w:eastAsia="Times New Roman" w:hAnsi="Times New Roman"/>
                <w:sz w:val="26"/>
                <w:szCs w:val="26"/>
              </w:rPr>
            </w:pPr>
          </w:p>
        </w:tc>
        <w:tc>
          <w:tcPr>
            <w:tcW w:w="6662" w:type="dxa"/>
          </w:tcPr>
          <w:p w:rsidR="008479FE" w:rsidRPr="00026C9C" w:rsidRDefault="008479FE" w:rsidP="00937324">
            <w:pPr>
              <w:pStyle w:val="Iauiue"/>
              <w:widowControl w:val="0"/>
              <w:spacing w:line="276" w:lineRule="auto"/>
              <w:ind w:right="-1"/>
              <w:contextualSpacing/>
              <w:jc w:val="both"/>
              <w:rPr>
                <w:sz w:val="26"/>
                <w:szCs w:val="26"/>
                <w:lang w:val="ru-RU"/>
              </w:rPr>
            </w:pPr>
            <w:r w:rsidRPr="00026C9C">
              <w:rPr>
                <w:sz w:val="26"/>
                <w:szCs w:val="26"/>
                <w:lang w:val="ru-RU"/>
              </w:rPr>
              <w:t>В состав рабочей группы проекта входит 13 специалистов КГБУСО «Артёмовский СОРЦН»:</w:t>
            </w:r>
          </w:p>
          <w:p w:rsidR="008479FE" w:rsidRPr="00026C9C" w:rsidRDefault="008479FE" w:rsidP="00937324">
            <w:pPr>
              <w:pStyle w:val="Iauiue"/>
              <w:widowControl w:val="0"/>
              <w:spacing w:line="276" w:lineRule="auto"/>
              <w:ind w:right="-1" w:firstLine="709"/>
              <w:contextualSpacing/>
              <w:jc w:val="both"/>
              <w:rPr>
                <w:sz w:val="26"/>
                <w:szCs w:val="26"/>
                <w:lang w:val="ru-RU"/>
              </w:rPr>
            </w:pPr>
            <w:r w:rsidRPr="00026C9C">
              <w:rPr>
                <w:b/>
                <w:i/>
                <w:sz w:val="26"/>
                <w:szCs w:val="26"/>
                <w:lang w:val="ru-RU"/>
              </w:rPr>
              <w:t>Общее руководство, контроль</w:t>
            </w:r>
            <w:r w:rsidRPr="00026C9C">
              <w:rPr>
                <w:sz w:val="26"/>
                <w:szCs w:val="26"/>
                <w:lang w:val="ru-RU"/>
              </w:rPr>
              <w:t xml:space="preserve"> осуществляет директор </w:t>
            </w:r>
            <w:r w:rsidR="00DC5C97" w:rsidRPr="00026C9C">
              <w:rPr>
                <w:sz w:val="26"/>
                <w:szCs w:val="26"/>
                <w:lang w:val="ru-RU"/>
              </w:rPr>
              <w:t>учреждения Даниленко</w:t>
            </w:r>
            <w:r w:rsidRPr="00026C9C">
              <w:rPr>
                <w:sz w:val="26"/>
                <w:szCs w:val="26"/>
                <w:lang w:val="ru-RU"/>
              </w:rPr>
              <w:t xml:space="preserve"> С.К.</w:t>
            </w:r>
          </w:p>
          <w:p w:rsidR="008479FE" w:rsidRPr="00026C9C" w:rsidRDefault="008479FE" w:rsidP="00937324">
            <w:pPr>
              <w:pStyle w:val="Iauiue"/>
              <w:widowControl w:val="0"/>
              <w:spacing w:line="276" w:lineRule="auto"/>
              <w:ind w:right="-1"/>
              <w:contextualSpacing/>
              <w:jc w:val="both"/>
              <w:rPr>
                <w:sz w:val="26"/>
                <w:szCs w:val="26"/>
                <w:lang w:val="ru-RU"/>
              </w:rPr>
            </w:pPr>
            <w:r w:rsidRPr="00026C9C">
              <w:rPr>
                <w:sz w:val="26"/>
                <w:szCs w:val="26"/>
                <w:lang w:val="ru-RU"/>
              </w:rPr>
              <w:t xml:space="preserve">Мониторинг хода реализации </w:t>
            </w:r>
            <w:r w:rsidR="00560DEF" w:rsidRPr="00026C9C">
              <w:rPr>
                <w:sz w:val="26"/>
                <w:szCs w:val="26"/>
                <w:lang w:val="ru-RU"/>
              </w:rPr>
              <w:t>проекта, организацию</w:t>
            </w:r>
            <w:r w:rsidRPr="00026C9C">
              <w:rPr>
                <w:sz w:val="26"/>
                <w:szCs w:val="26"/>
                <w:lang w:val="ru-RU"/>
              </w:rPr>
              <w:t xml:space="preserve"> взаимодействия и координацию деятельности соисполнителей проекта осуществляет заместитель директора Чупрова </w:t>
            </w:r>
            <w:r w:rsidR="00560DEF" w:rsidRPr="00026C9C">
              <w:rPr>
                <w:sz w:val="26"/>
                <w:szCs w:val="26"/>
                <w:lang w:val="ru-RU"/>
              </w:rPr>
              <w:t>Н.А.</w:t>
            </w:r>
          </w:p>
          <w:p w:rsidR="008479FE" w:rsidRPr="00026C9C" w:rsidRDefault="008479FE" w:rsidP="00937324">
            <w:pPr>
              <w:pStyle w:val="Iauiue"/>
              <w:widowControl w:val="0"/>
              <w:spacing w:line="276" w:lineRule="auto"/>
              <w:ind w:right="-1"/>
              <w:contextualSpacing/>
              <w:jc w:val="both"/>
              <w:rPr>
                <w:sz w:val="26"/>
                <w:szCs w:val="26"/>
                <w:lang w:val="ru-RU"/>
              </w:rPr>
            </w:pPr>
            <w:r w:rsidRPr="00026C9C">
              <w:rPr>
                <w:sz w:val="26"/>
                <w:szCs w:val="26"/>
                <w:lang w:val="ru-RU"/>
              </w:rPr>
              <w:lastRenderedPageBreak/>
              <w:t xml:space="preserve">Стратегическое и календарное планирование, организацию мероприятий и событий практики, методическое сопровождение, оперативное управление, мониторинг достигнутых результатов, работу со средствами массовой информации, общественностью по направлению поддержки добровольческих инициатив, развития системы наставничества, </w:t>
            </w:r>
            <w:r w:rsidR="00C6734C" w:rsidRPr="00026C9C">
              <w:rPr>
                <w:sz w:val="26"/>
                <w:szCs w:val="26"/>
                <w:lang w:val="ru-RU"/>
              </w:rPr>
              <w:t>осуществляет руководитель</w:t>
            </w:r>
            <w:r w:rsidRPr="00026C9C">
              <w:rPr>
                <w:sz w:val="26"/>
                <w:szCs w:val="26"/>
                <w:lang w:val="ru-RU"/>
              </w:rPr>
              <w:t xml:space="preserve"> проекта, методист </w:t>
            </w:r>
            <w:proofErr w:type="spellStart"/>
            <w:r w:rsidRPr="00026C9C">
              <w:rPr>
                <w:sz w:val="26"/>
                <w:szCs w:val="26"/>
                <w:lang w:val="ru-RU"/>
              </w:rPr>
              <w:t>Альховская</w:t>
            </w:r>
            <w:proofErr w:type="spellEnd"/>
            <w:r w:rsidRPr="00026C9C">
              <w:rPr>
                <w:sz w:val="26"/>
                <w:szCs w:val="26"/>
                <w:lang w:val="ru-RU"/>
              </w:rPr>
              <w:t xml:space="preserve"> Г.В. </w:t>
            </w:r>
          </w:p>
          <w:p w:rsidR="008479FE" w:rsidRPr="00026C9C" w:rsidRDefault="008479FE" w:rsidP="00937324">
            <w:pPr>
              <w:pStyle w:val="Iauiue"/>
              <w:widowControl w:val="0"/>
              <w:spacing w:line="276" w:lineRule="auto"/>
              <w:ind w:right="-1"/>
              <w:contextualSpacing/>
              <w:jc w:val="both"/>
              <w:rPr>
                <w:sz w:val="26"/>
                <w:szCs w:val="26"/>
                <w:lang w:val="ru-RU"/>
              </w:rPr>
            </w:pPr>
            <w:r w:rsidRPr="00026C9C">
              <w:rPr>
                <w:sz w:val="26"/>
                <w:szCs w:val="26"/>
                <w:lang w:val="ru-RU"/>
              </w:rPr>
              <w:t xml:space="preserve">   Взаимодействие с целевыми группами проекта обеспечивает заведующий нестационарным отделением </w:t>
            </w:r>
            <w:proofErr w:type="spellStart"/>
            <w:r w:rsidRPr="00026C9C">
              <w:rPr>
                <w:sz w:val="26"/>
                <w:szCs w:val="26"/>
                <w:lang w:val="ru-RU"/>
              </w:rPr>
              <w:t>Паршакова</w:t>
            </w:r>
            <w:r w:rsidR="00C6734C" w:rsidRPr="00026C9C">
              <w:rPr>
                <w:sz w:val="26"/>
                <w:szCs w:val="26"/>
                <w:lang w:val="ru-RU"/>
              </w:rPr>
              <w:t>А.С</w:t>
            </w:r>
            <w:proofErr w:type="spellEnd"/>
            <w:r w:rsidR="00C6734C" w:rsidRPr="00026C9C">
              <w:rPr>
                <w:sz w:val="26"/>
                <w:szCs w:val="26"/>
                <w:lang w:val="ru-RU"/>
              </w:rPr>
              <w:t>.</w:t>
            </w:r>
          </w:p>
          <w:p w:rsidR="008479FE" w:rsidRPr="00026C9C" w:rsidRDefault="008479FE" w:rsidP="00937324">
            <w:pPr>
              <w:pStyle w:val="Iauiue"/>
              <w:widowControl w:val="0"/>
              <w:spacing w:line="276" w:lineRule="auto"/>
              <w:ind w:right="-1" w:firstLine="709"/>
              <w:contextualSpacing/>
              <w:jc w:val="both"/>
              <w:rPr>
                <w:sz w:val="26"/>
                <w:szCs w:val="26"/>
                <w:lang w:val="ru-RU"/>
              </w:rPr>
            </w:pPr>
            <w:r w:rsidRPr="00026C9C">
              <w:rPr>
                <w:sz w:val="26"/>
                <w:szCs w:val="26"/>
                <w:lang w:val="ru-RU"/>
              </w:rPr>
              <w:t xml:space="preserve">Психолого - педагогическую работу, обучение и сопровождение </w:t>
            </w:r>
            <w:r w:rsidR="00DC5C97" w:rsidRPr="00026C9C">
              <w:rPr>
                <w:sz w:val="26"/>
                <w:szCs w:val="26"/>
                <w:lang w:val="ru-RU"/>
              </w:rPr>
              <w:t>наставников обеспечиваютпедагоги -</w:t>
            </w:r>
            <w:r w:rsidRPr="00026C9C">
              <w:rPr>
                <w:sz w:val="26"/>
                <w:szCs w:val="26"/>
                <w:lang w:val="ru-RU"/>
              </w:rPr>
              <w:t xml:space="preserve"> психологи, учитель - дефектолог, педагог организатор учреждения.</w:t>
            </w:r>
          </w:p>
          <w:p w:rsidR="008479FE" w:rsidRPr="00026C9C" w:rsidRDefault="008479FE" w:rsidP="00937324">
            <w:pPr>
              <w:pStyle w:val="Iauiue"/>
              <w:widowControl w:val="0"/>
              <w:spacing w:line="276" w:lineRule="auto"/>
              <w:ind w:right="-1" w:firstLine="709"/>
              <w:contextualSpacing/>
              <w:jc w:val="both"/>
              <w:rPr>
                <w:sz w:val="26"/>
                <w:szCs w:val="26"/>
                <w:lang w:val="ru-RU"/>
              </w:rPr>
            </w:pPr>
            <w:r w:rsidRPr="00026C9C">
              <w:rPr>
                <w:sz w:val="26"/>
                <w:szCs w:val="26"/>
                <w:lang w:val="ru-RU"/>
              </w:rPr>
              <w:t>Ответственный за эффективное использование денежных средств (гранта) Фонда - главный бухгалтер учреждения Юнусова Н.А.</w:t>
            </w:r>
          </w:p>
          <w:p w:rsidR="008479FE" w:rsidRPr="00026C9C" w:rsidRDefault="008479FE" w:rsidP="00937324">
            <w:pPr>
              <w:pStyle w:val="Iauiue"/>
              <w:widowControl w:val="0"/>
              <w:spacing w:line="276" w:lineRule="auto"/>
              <w:ind w:right="-1" w:firstLine="709"/>
              <w:contextualSpacing/>
              <w:jc w:val="both"/>
              <w:rPr>
                <w:sz w:val="26"/>
                <w:szCs w:val="26"/>
                <w:lang w:val="ru-RU"/>
              </w:rPr>
            </w:pPr>
            <w:r w:rsidRPr="00026C9C">
              <w:rPr>
                <w:sz w:val="26"/>
                <w:szCs w:val="26"/>
                <w:lang w:val="ru-RU"/>
              </w:rPr>
              <w:t>Периодичность проведения заседаний рабочей группы - 1 раз в квартал. При необходимости корректировать календарный план и принимать оперативные решения, заседания рабочей группы проводятся внепланово.</w:t>
            </w:r>
          </w:p>
          <w:p w:rsidR="008479FE" w:rsidRPr="00026C9C" w:rsidRDefault="008479FE" w:rsidP="00937324">
            <w:pPr>
              <w:pStyle w:val="Default"/>
              <w:spacing w:line="276" w:lineRule="auto"/>
              <w:ind w:firstLine="709"/>
              <w:jc w:val="both"/>
              <w:rPr>
                <w:sz w:val="26"/>
                <w:szCs w:val="26"/>
              </w:rPr>
            </w:pPr>
            <w:r w:rsidRPr="00026C9C">
              <w:rPr>
                <w:b/>
                <w:i/>
                <w:sz w:val="26"/>
                <w:szCs w:val="26"/>
              </w:rPr>
              <w:t>Управление контролем</w:t>
            </w:r>
            <w:r w:rsidRPr="00026C9C">
              <w:rPr>
                <w:sz w:val="26"/>
                <w:szCs w:val="26"/>
              </w:rPr>
              <w:t xml:space="preserve"> за ходом реализации социального проекта по развитию наставничества «В кругу друзей» обеспечивается путём: </w:t>
            </w:r>
          </w:p>
          <w:p w:rsidR="008479FE" w:rsidRPr="00026C9C" w:rsidRDefault="008479FE" w:rsidP="00937324">
            <w:pPr>
              <w:pStyle w:val="Default"/>
              <w:spacing w:line="276" w:lineRule="auto"/>
              <w:ind w:firstLine="709"/>
              <w:jc w:val="both"/>
              <w:rPr>
                <w:sz w:val="26"/>
                <w:szCs w:val="26"/>
              </w:rPr>
            </w:pPr>
            <w:r w:rsidRPr="00026C9C">
              <w:rPr>
                <w:sz w:val="26"/>
                <w:szCs w:val="26"/>
              </w:rPr>
              <w:t xml:space="preserve">- своевременного обеспечения участников рабочей группы необходимой информацией о требованиях к реализации проекта; </w:t>
            </w:r>
          </w:p>
          <w:p w:rsidR="008479FE" w:rsidRPr="00026C9C" w:rsidRDefault="008479FE" w:rsidP="00937324">
            <w:pPr>
              <w:pStyle w:val="Default"/>
              <w:spacing w:line="276" w:lineRule="auto"/>
              <w:ind w:firstLine="709"/>
              <w:jc w:val="both"/>
              <w:rPr>
                <w:sz w:val="26"/>
                <w:szCs w:val="26"/>
              </w:rPr>
            </w:pPr>
            <w:r w:rsidRPr="00026C9C">
              <w:rPr>
                <w:sz w:val="26"/>
                <w:szCs w:val="26"/>
              </w:rPr>
              <w:t xml:space="preserve">- оформления плановой и отчётной </w:t>
            </w:r>
            <w:r w:rsidR="00DC5C97" w:rsidRPr="00026C9C">
              <w:rPr>
                <w:sz w:val="26"/>
                <w:szCs w:val="26"/>
              </w:rPr>
              <w:t>документации на</w:t>
            </w:r>
            <w:r w:rsidRPr="00026C9C">
              <w:rPr>
                <w:sz w:val="26"/>
                <w:szCs w:val="26"/>
              </w:rPr>
              <w:t xml:space="preserve"> всех этапах реализации проекта; </w:t>
            </w:r>
          </w:p>
          <w:p w:rsidR="008479FE" w:rsidRPr="00026C9C" w:rsidRDefault="008479FE" w:rsidP="00937324">
            <w:pPr>
              <w:pStyle w:val="Default"/>
              <w:spacing w:line="276" w:lineRule="auto"/>
              <w:ind w:firstLine="709"/>
              <w:jc w:val="both"/>
              <w:rPr>
                <w:sz w:val="26"/>
                <w:szCs w:val="26"/>
              </w:rPr>
            </w:pPr>
            <w:r w:rsidRPr="00026C9C">
              <w:rPr>
                <w:sz w:val="26"/>
                <w:szCs w:val="26"/>
              </w:rPr>
              <w:t xml:space="preserve">- привлечения к мероприятиям проекта только подготовленного персонала; </w:t>
            </w:r>
          </w:p>
          <w:p w:rsidR="008479FE" w:rsidRPr="00026C9C" w:rsidRDefault="008479FE" w:rsidP="00937324">
            <w:pPr>
              <w:pStyle w:val="Default"/>
              <w:spacing w:after="39" w:line="276" w:lineRule="auto"/>
              <w:ind w:firstLine="708"/>
              <w:jc w:val="both"/>
              <w:rPr>
                <w:sz w:val="26"/>
                <w:szCs w:val="26"/>
              </w:rPr>
            </w:pPr>
            <w:r w:rsidRPr="00026C9C">
              <w:rPr>
                <w:sz w:val="26"/>
                <w:szCs w:val="26"/>
              </w:rPr>
              <w:t>- проведения систематического анализа данных о результатах реализации проекта (не реже 1 раза в три месяца);</w:t>
            </w:r>
          </w:p>
          <w:p w:rsidR="008479FE" w:rsidRPr="00026C9C" w:rsidRDefault="008479FE" w:rsidP="00937324">
            <w:pPr>
              <w:spacing w:line="276" w:lineRule="auto"/>
              <w:jc w:val="both"/>
              <w:rPr>
                <w:rFonts w:ascii="Times New Roman" w:eastAsia="Times New Roman" w:hAnsi="Times New Roman"/>
                <w:sz w:val="26"/>
                <w:szCs w:val="26"/>
              </w:rPr>
            </w:pPr>
            <w:r w:rsidRPr="00026C9C">
              <w:rPr>
                <w:rFonts w:ascii="Times New Roman" w:hAnsi="Times New Roman"/>
                <w:sz w:val="26"/>
                <w:szCs w:val="26"/>
              </w:rPr>
              <w:t>- осуществления периодического контроля за реализацией плановых мероприятий проекта</w:t>
            </w:r>
          </w:p>
        </w:tc>
      </w:tr>
      <w:tr w:rsidR="008479FE" w:rsidRPr="00026C9C" w:rsidTr="008812CA">
        <w:tc>
          <w:tcPr>
            <w:tcW w:w="576" w:type="dxa"/>
          </w:tcPr>
          <w:p w:rsidR="008479FE" w:rsidRPr="00026C9C" w:rsidRDefault="008479FE"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lastRenderedPageBreak/>
              <w:t>4.4.</w:t>
            </w:r>
          </w:p>
        </w:tc>
        <w:tc>
          <w:tcPr>
            <w:tcW w:w="2226" w:type="dxa"/>
          </w:tcPr>
          <w:p w:rsidR="008479FE" w:rsidRPr="00026C9C" w:rsidRDefault="008479FE"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t>Кадровые</w:t>
            </w:r>
          </w:p>
        </w:tc>
        <w:tc>
          <w:tcPr>
            <w:tcW w:w="6662" w:type="dxa"/>
          </w:tcPr>
          <w:p w:rsidR="008479FE" w:rsidRPr="00026C9C" w:rsidRDefault="008479FE" w:rsidP="00937324">
            <w:pPr>
              <w:pStyle w:val="a3"/>
              <w:spacing w:line="276" w:lineRule="auto"/>
              <w:ind w:left="0" w:firstLine="709"/>
              <w:jc w:val="both"/>
              <w:rPr>
                <w:rFonts w:ascii="Times New Roman" w:hAnsi="Times New Roman"/>
                <w:color w:val="000000" w:themeColor="text1"/>
                <w:sz w:val="26"/>
                <w:szCs w:val="26"/>
              </w:rPr>
            </w:pPr>
            <w:r w:rsidRPr="00026C9C">
              <w:rPr>
                <w:rFonts w:ascii="Times New Roman" w:hAnsi="Times New Roman"/>
                <w:color w:val="000000" w:themeColor="text1"/>
                <w:sz w:val="26"/>
                <w:szCs w:val="26"/>
              </w:rPr>
              <w:t xml:space="preserve">Участие в проекте </w:t>
            </w:r>
            <w:r w:rsidR="00DC5C97" w:rsidRPr="00026C9C">
              <w:rPr>
                <w:rFonts w:ascii="Times New Roman" w:hAnsi="Times New Roman"/>
                <w:color w:val="000000" w:themeColor="text1"/>
                <w:sz w:val="26"/>
                <w:szCs w:val="26"/>
              </w:rPr>
              <w:t>принимают квалифицированные</w:t>
            </w:r>
            <w:r w:rsidRPr="00026C9C">
              <w:rPr>
                <w:rFonts w:ascii="Times New Roman" w:hAnsi="Times New Roman"/>
                <w:color w:val="000000" w:themeColor="text1"/>
                <w:sz w:val="26"/>
                <w:szCs w:val="26"/>
              </w:rPr>
              <w:t xml:space="preserve"> подготовленные кадры, которые обеспечивают </w:t>
            </w:r>
            <w:r w:rsidR="00DC5C97" w:rsidRPr="00026C9C">
              <w:rPr>
                <w:rFonts w:ascii="Times New Roman" w:hAnsi="Times New Roman"/>
                <w:color w:val="000000"/>
                <w:sz w:val="26"/>
                <w:szCs w:val="26"/>
                <w:shd w:val="clear" w:color="auto" w:fill="FFFFFF"/>
              </w:rPr>
              <w:t>эффективное функционирование</w:t>
            </w:r>
            <w:r w:rsidRPr="00026C9C">
              <w:rPr>
                <w:rFonts w:ascii="Times New Roman" w:hAnsi="Times New Roman"/>
                <w:color w:val="000000"/>
                <w:sz w:val="26"/>
                <w:szCs w:val="26"/>
                <w:shd w:val="clear" w:color="auto" w:fill="FFFFFF"/>
              </w:rPr>
              <w:t xml:space="preserve"> и реализацию различных направлений проекта.</w:t>
            </w:r>
          </w:p>
          <w:p w:rsidR="008479FE" w:rsidRPr="00026C9C" w:rsidRDefault="008479FE" w:rsidP="00937324">
            <w:pPr>
              <w:spacing w:line="276" w:lineRule="auto"/>
              <w:ind w:firstLine="709"/>
              <w:jc w:val="both"/>
              <w:rPr>
                <w:rFonts w:ascii="Times New Roman" w:hAnsi="Times New Roman"/>
                <w:sz w:val="26"/>
                <w:szCs w:val="26"/>
              </w:rPr>
            </w:pPr>
            <w:r w:rsidRPr="00026C9C">
              <w:rPr>
                <w:rFonts w:ascii="Times New Roman" w:hAnsi="Times New Roman"/>
                <w:sz w:val="26"/>
                <w:szCs w:val="26"/>
              </w:rPr>
              <w:t xml:space="preserve">Все специалисты имеют высшее образование по </w:t>
            </w:r>
            <w:r w:rsidRPr="00026C9C">
              <w:rPr>
                <w:rFonts w:ascii="Times New Roman" w:hAnsi="Times New Roman"/>
                <w:sz w:val="26"/>
                <w:szCs w:val="26"/>
              </w:rPr>
              <w:lastRenderedPageBreak/>
              <w:t>профилю, высшую и первую квалификационные категории (педагогический состав</w:t>
            </w:r>
            <w:r w:rsidR="00DC5C97" w:rsidRPr="00026C9C">
              <w:rPr>
                <w:rFonts w:ascii="Times New Roman" w:hAnsi="Times New Roman"/>
                <w:sz w:val="26"/>
                <w:szCs w:val="26"/>
              </w:rPr>
              <w:t>), опыт</w:t>
            </w:r>
            <w:r w:rsidRPr="00026C9C">
              <w:rPr>
                <w:rFonts w:ascii="Times New Roman" w:hAnsi="Times New Roman"/>
                <w:sz w:val="26"/>
                <w:szCs w:val="26"/>
              </w:rPr>
              <w:t xml:space="preserve"> практической работы с детьми-инвалидами и их родителями.</w:t>
            </w:r>
          </w:p>
          <w:p w:rsidR="008479FE" w:rsidRPr="00026C9C" w:rsidRDefault="008479FE" w:rsidP="00937324">
            <w:pPr>
              <w:spacing w:line="276" w:lineRule="auto"/>
              <w:ind w:firstLine="709"/>
              <w:jc w:val="both"/>
              <w:rPr>
                <w:rFonts w:ascii="Times New Roman" w:hAnsi="Times New Roman"/>
                <w:sz w:val="26"/>
                <w:szCs w:val="26"/>
              </w:rPr>
            </w:pPr>
            <w:r w:rsidRPr="00026C9C">
              <w:rPr>
                <w:rFonts w:ascii="Times New Roman" w:hAnsi="Times New Roman"/>
                <w:sz w:val="26"/>
                <w:szCs w:val="26"/>
              </w:rPr>
              <w:t xml:space="preserve">В состав рабочей группы проекта входят: директор учреждения; заместитель директора; методист учреждения; заведующий нестационарным отделением помощи семье и детям; 3 педагога – психолога; 2 психолога в социальной сфере; учитель – </w:t>
            </w:r>
            <w:r w:rsidR="00C6734C" w:rsidRPr="00026C9C">
              <w:rPr>
                <w:rFonts w:ascii="Times New Roman" w:hAnsi="Times New Roman"/>
                <w:sz w:val="26"/>
                <w:szCs w:val="26"/>
              </w:rPr>
              <w:t>дефектолог; педагог</w:t>
            </w:r>
            <w:r w:rsidRPr="00026C9C">
              <w:rPr>
                <w:rFonts w:ascii="Times New Roman" w:hAnsi="Times New Roman"/>
                <w:sz w:val="26"/>
                <w:szCs w:val="26"/>
              </w:rPr>
              <w:t xml:space="preserve"> –организатор; инструктор по труду, инструктор по физкультуре.</w:t>
            </w:r>
          </w:p>
          <w:p w:rsidR="008479FE" w:rsidRPr="00026C9C" w:rsidRDefault="008479FE" w:rsidP="00937324">
            <w:pPr>
              <w:pStyle w:val="a3"/>
              <w:spacing w:line="276" w:lineRule="auto"/>
              <w:ind w:left="0" w:firstLine="709"/>
              <w:jc w:val="both"/>
              <w:rPr>
                <w:rFonts w:ascii="Times New Roman" w:hAnsi="Times New Roman"/>
                <w:b/>
                <w:i/>
                <w:color w:val="000000" w:themeColor="text1"/>
                <w:sz w:val="26"/>
                <w:szCs w:val="26"/>
              </w:rPr>
            </w:pPr>
            <w:r w:rsidRPr="00026C9C">
              <w:rPr>
                <w:rFonts w:ascii="Times New Roman" w:hAnsi="Times New Roman"/>
                <w:b/>
                <w:i/>
                <w:color w:val="000000" w:themeColor="text1"/>
                <w:sz w:val="26"/>
                <w:szCs w:val="26"/>
              </w:rPr>
              <w:t>Психологи обеспечивают:</w:t>
            </w:r>
          </w:p>
          <w:p w:rsidR="008479FE" w:rsidRPr="00026C9C" w:rsidRDefault="008479FE" w:rsidP="00937324">
            <w:pPr>
              <w:pStyle w:val="a3"/>
              <w:spacing w:line="276" w:lineRule="auto"/>
              <w:ind w:left="0" w:firstLine="709"/>
              <w:jc w:val="both"/>
              <w:rPr>
                <w:rFonts w:ascii="Times New Roman" w:hAnsi="Times New Roman"/>
                <w:color w:val="000000" w:themeColor="text1"/>
                <w:sz w:val="26"/>
                <w:szCs w:val="26"/>
              </w:rPr>
            </w:pPr>
            <w:r w:rsidRPr="00026C9C">
              <w:rPr>
                <w:rFonts w:ascii="Times New Roman" w:hAnsi="Times New Roman"/>
                <w:color w:val="000000" w:themeColor="text1"/>
                <w:sz w:val="26"/>
                <w:szCs w:val="26"/>
              </w:rPr>
              <w:t>-  психолого –педагогическую подготовку наставников;</w:t>
            </w:r>
          </w:p>
          <w:p w:rsidR="008479FE" w:rsidRPr="00026C9C" w:rsidRDefault="008479FE" w:rsidP="00937324">
            <w:pPr>
              <w:pStyle w:val="a3"/>
              <w:spacing w:line="276" w:lineRule="auto"/>
              <w:ind w:left="0" w:firstLine="709"/>
              <w:jc w:val="both"/>
              <w:rPr>
                <w:rFonts w:ascii="Times New Roman" w:hAnsi="Times New Roman"/>
                <w:color w:val="000000" w:themeColor="text1"/>
                <w:sz w:val="26"/>
                <w:szCs w:val="26"/>
              </w:rPr>
            </w:pPr>
            <w:r w:rsidRPr="00026C9C">
              <w:rPr>
                <w:rFonts w:ascii="Times New Roman" w:hAnsi="Times New Roman"/>
                <w:color w:val="000000" w:themeColor="text1"/>
                <w:sz w:val="26"/>
                <w:szCs w:val="26"/>
              </w:rPr>
              <w:t>- психолого - педагогическое сопровождение пар «ребёнок –наставник»;</w:t>
            </w:r>
          </w:p>
          <w:p w:rsidR="008479FE" w:rsidRPr="00026C9C" w:rsidRDefault="008479FE" w:rsidP="00937324">
            <w:pPr>
              <w:pStyle w:val="a3"/>
              <w:spacing w:line="276" w:lineRule="auto"/>
              <w:ind w:left="0" w:firstLine="709"/>
              <w:jc w:val="both"/>
              <w:rPr>
                <w:rFonts w:ascii="Times New Roman" w:hAnsi="Times New Roman"/>
                <w:color w:val="000000" w:themeColor="text1"/>
                <w:sz w:val="26"/>
                <w:szCs w:val="26"/>
              </w:rPr>
            </w:pPr>
            <w:r w:rsidRPr="00026C9C">
              <w:rPr>
                <w:rFonts w:ascii="Times New Roman" w:hAnsi="Times New Roman"/>
                <w:color w:val="000000" w:themeColor="text1"/>
                <w:sz w:val="26"/>
                <w:szCs w:val="26"/>
              </w:rPr>
              <w:t>- психолого - педагогическое просвещение родителей воспитывающих детей с ограниченными возможностями здоровья;</w:t>
            </w:r>
          </w:p>
          <w:p w:rsidR="008479FE" w:rsidRPr="00026C9C" w:rsidRDefault="008479FE" w:rsidP="00937324">
            <w:pPr>
              <w:pStyle w:val="a3"/>
              <w:spacing w:line="276" w:lineRule="auto"/>
              <w:ind w:left="0" w:firstLine="709"/>
              <w:jc w:val="both"/>
              <w:rPr>
                <w:rFonts w:ascii="Times New Roman" w:hAnsi="Times New Roman"/>
                <w:color w:val="000000" w:themeColor="text1"/>
                <w:sz w:val="26"/>
                <w:szCs w:val="26"/>
              </w:rPr>
            </w:pPr>
            <w:r w:rsidRPr="00026C9C">
              <w:rPr>
                <w:rFonts w:ascii="Times New Roman" w:hAnsi="Times New Roman"/>
                <w:color w:val="000000" w:themeColor="text1"/>
                <w:sz w:val="26"/>
                <w:szCs w:val="26"/>
              </w:rPr>
              <w:t xml:space="preserve"> - деятельность совместного клуба «Навигатор»;</w:t>
            </w:r>
          </w:p>
          <w:p w:rsidR="008479FE" w:rsidRPr="00026C9C" w:rsidRDefault="008479FE" w:rsidP="00937324">
            <w:pPr>
              <w:pStyle w:val="a3"/>
              <w:spacing w:line="276" w:lineRule="auto"/>
              <w:ind w:left="0" w:firstLine="709"/>
              <w:jc w:val="both"/>
              <w:rPr>
                <w:rFonts w:ascii="Times New Roman" w:hAnsi="Times New Roman"/>
                <w:color w:val="000000" w:themeColor="text1"/>
                <w:sz w:val="26"/>
                <w:szCs w:val="26"/>
              </w:rPr>
            </w:pPr>
            <w:r w:rsidRPr="00026C9C">
              <w:rPr>
                <w:rFonts w:ascii="Times New Roman" w:hAnsi="Times New Roman"/>
                <w:color w:val="000000" w:themeColor="text1"/>
                <w:sz w:val="26"/>
                <w:szCs w:val="26"/>
              </w:rPr>
              <w:t xml:space="preserve"> - </w:t>
            </w:r>
            <w:r w:rsidRPr="00026C9C">
              <w:rPr>
                <w:rFonts w:ascii="Times New Roman" w:hAnsi="Times New Roman"/>
                <w:b/>
                <w:i/>
                <w:color w:val="000000" w:themeColor="text1"/>
                <w:sz w:val="26"/>
                <w:szCs w:val="26"/>
              </w:rPr>
              <w:t xml:space="preserve">учитель – дефектолог – </w:t>
            </w:r>
            <w:r w:rsidRPr="00026C9C">
              <w:rPr>
                <w:rFonts w:ascii="Times New Roman" w:hAnsi="Times New Roman"/>
                <w:color w:val="000000" w:themeColor="text1"/>
                <w:sz w:val="26"/>
                <w:szCs w:val="26"/>
              </w:rPr>
              <w:t>проводит работу по повышению родительской компетенции, ведёт занятия по освоению компьютерной грамотности;</w:t>
            </w:r>
          </w:p>
          <w:p w:rsidR="008479FE" w:rsidRPr="00026C9C" w:rsidRDefault="008479FE" w:rsidP="00937324">
            <w:pPr>
              <w:pStyle w:val="a3"/>
              <w:spacing w:line="276" w:lineRule="auto"/>
              <w:ind w:left="0" w:firstLine="709"/>
              <w:jc w:val="both"/>
              <w:rPr>
                <w:rFonts w:ascii="Times New Roman" w:hAnsi="Times New Roman"/>
                <w:color w:val="000000" w:themeColor="text1"/>
                <w:sz w:val="26"/>
                <w:szCs w:val="26"/>
              </w:rPr>
            </w:pPr>
            <w:r w:rsidRPr="00026C9C">
              <w:rPr>
                <w:rFonts w:ascii="Times New Roman" w:hAnsi="Times New Roman"/>
                <w:color w:val="000000" w:themeColor="text1"/>
                <w:sz w:val="26"/>
                <w:szCs w:val="26"/>
              </w:rPr>
              <w:t xml:space="preserve">- </w:t>
            </w:r>
            <w:r w:rsidRPr="00026C9C">
              <w:rPr>
                <w:rFonts w:ascii="Times New Roman" w:hAnsi="Times New Roman"/>
                <w:b/>
                <w:i/>
                <w:color w:val="000000" w:themeColor="text1"/>
                <w:sz w:val="26"/>
                <w:szCs w:val="26"/>
              </w:rPr>
              <w:t>педагог - организатор</w:t>
            </w:r>
            <w:r w:rsidRPr="00026C9C">
              <w:rPr>
                <w:rFonts w:ascii="Times New Roman" w:hAnsi="Times New Roman"/>
                <w:color w:val="000000" w:themeColor="text1"/>
                <w:sz w:val="26"/>
                <w:szCs w:val="26"/>
              </w:rPr>
              <w:t xml:space="preserve"> обеспечивает проведение досуговых мероприятий проекта, социальных акций;</w:t>
            </w:r>
          </w:p>
          <w:p w:rsidR="008479FE" w:rsidRPr="00026C9C" w:rsidRDefault="008479FE" w:rsidP="00937324">
            <w:pPr>
              <w:pStyle w:val="a3"/>
              <w:spacing w:line="276" w:lineRule="auto"/>
              <w:ind w:left="0" w:firstLine="709"/>
              <w:jc w:val="both"/>
              <w:rPr>
                <w:rFonts w:ascii="Times New Roman" w:hAnsi="Times New Roman"/>
                <w:color w:val="000000" w:themeColor="text1"/>
                <w:sz w:val="26"/>
                <w:szCs w:val="26"/>
              </w:rPr>
            </w:pPr>
            <w:r w:rsidRPr="00026C9C">
              <w:rPr>
                <w:rFonts w:ascii="Times New Roman" w:hAnsi="Times New Roman"/>
                <w:color w:val="000000" w:themeColor="text1"/>
                <w:sz w:val="26"/>
                <w:szCs w:val="26"/>
              </w:rPr>
              <w:t>- организует работу фотостудии;</w:t>
            </w:r>
          </w:p>
          <w:p w:rsidR="008479FE" w:rsidRPr="00026C9C" w:rsidRDefault="008479FE" w:rsidP="00937324">
            <w:pPr>
              <w:pStyle w:val="a3"/>
              <w:spacing w:line="276" w:lineRule="auto"/>
              <w:ind w:left="0" w:firstLine="709"/>
              <w:jc w:val="both"/>
              <w:rPr>
                <w:rFonts w:ascii="Times New Roman" w:hAnsi="Times New Roman"/>
                <w:color w:val="000000" w:themeColor="text1"/>
                <w:sz w:val="26"/>
                <w:szCs w:val="26"/>
              </w:rPr>
            </w:pPr>
            <w:r w:rsidRPr="00026C9C">
              <w:rPr>
                <w:rFonts w:ascii="Times New Roman" w:hAnsi="Times New Roman"/>
                <w:color w:val="000000" w:themeColor="text1"/>
                <w:sz w:val="26"/>
                <w:szCs w:val="26"/>
              </w:rPr>
              <w:t>- оформление портфолио достижений пары;</w:t>
            </w:r>
          </w:p>
          <w:p w:rsidR="008479FE" w:rsidRPr="00026C9C" w:rsidRDefault="008479FE" w:rsidP="00937324">
            <w:pPr>
              <w:pStyle w:val="a3"/>
              <w:spacing w:line="276" w:lineRule="auto"/>
              <w:ind w:left="0" w:firstLine="709"/>
              <w:jc w:val="both"/>
              <w:rPr>
                <w:rFonts w:ascii="Times New Roman" w:hAnsi="Times New Roman"/>
                <w:color w:val="000000" w:themeColor="text1"/>
                <w:sz w:val="26"/>
                <w:szCs w:val="26"/>
              </w:rPr>
            </w:pPr>
            <w:r w:rsidRPr="00026C9C">
              <w:rPr>
                <w:rFonts w:ascii="Times New Roman" w:hAnsi="Times New Roman"/>
                <w:color w:val="000000" w:themeColor="text1"/>
                <w:sz w:val="26"/>
                <w:szCs w:val="26"/>
              </w:rPr>
              <w:t xml:space="preserve"> -</w:t>
            </w:r>
            <w:r w:rsidRPr="00026C9C">
              <w:rPr>
                <w:rFonts w:ascii="Times New Roman" w:hAnsi="Times New Roman"/>
                <w:b/>
                <w:i/>
                <w:color w:val="000000" w:themeColor="text1"/>
                <w:sz w:val="26"/>
                <w:szCs w:val="26"/>
              </w:rPr>
              <w:t>инструктор по труду</w:t>
            </w:r>
            <w:r w:rsidRPr="00026C9C">
              <w:rPr>
                <w:rFonts w:ascii="Times New Roman" w:hAnsi="Times New Roman"/>
                <w:color w:val="000000" w:themeColor="text1"/>
                <w:sz w:val="26"/>
                <w:szCs w:val="26"/>
              </w:rPr>
              <w:t xml:space="preserve"> проводит с участниками проектной деятельности творческие мастер - классы, организует работу компьютерного класса;</w:t>
            </w:r>
          </w:p>
          <w:p w:rsidR="008479FE" w:rsidRPr="00026C9C" w:rsidRDefault="008479FE" w:rsidP="00937324">
            <w:pPr>
              <w:pStyle w:val="a3"/>
              <w:spacing w:line="276" w:lineRule="auto"/>
              <w:ind w:left="0" w:firstLine="709"/>
              <w:jc w:val="both"/>
              <w:rPr>
                <w:rFonts w:ascii="Times New Roman" w:hAnsi="Times New Roman"/>
                <w:color w:val="000000" w:themeColor="text1"/>
                <w:sz w:val="26"/>
                <w:szCs w:val="26"/>
              </w:rPr>
            </w:pPr>
            <w:r w:rsidRPr="00026C9C">
              <w:rPr>
                <w:rFonts w:ascii="Times New Roman" w:hAnsi="Times New Roman"/>
                <w:b/>
                <w:i/>
                <w:color w:val="000000" w:themeColor="text1"/>
                <w:sz w:val="26"/>
                <w:szCs w:val="26"/>
              </w:rPr>
              <w:t>- инструктор по физкультуре</w:t>
            </w:r>
            <w:r w:rsidRPr="00026C9C">
              <w:rPr>
                <w:rFonts w:ascii="Times New Roman" w:hAnsi="Times New Roman"/>
                <w:color w:val="000000" w:themeColor="text1"/>
                <w:sz w:val="26"/>
                <w:szCs w:val="26"/>
              </w:rPr>
              <w:t xml:space="preserve"> – организует спортивно –игровую деятельность в рамках программы «Жизнь в движении», помогает в организации социальных акций и мероприятий по пропаганде навыков ЗОЖ;</w:t>
            </w:r>
          </w:p>
          <w:p w:rsidR="008479FE" w:rsidRPr="00026C9C" w:rsidRDefault="008479FE" w:rsidP="00937324">
            <w:pPr>
              <w:spacing w:line="276" w:lineRule="auto"/>
              <w:ind w:firstLine="709"/>
              <w:jc w:val="both"/>
              <w:rPr>
                <w:rFonts w:ascii="Times New Roman" w:eastAsia="Times New Roman" w:hAnsi="Times New Roman"/>
                <w:sz w:val="26"/>
                <w:szCs w:val="26"/>
              </w:rPr>
            </w:pPr>
            <w:r w:rsidRPr="00026C9C">
              <w:rPr>
                <w:rFonts w:ascii="Times New Roman" w:hAnsi="Times New Roman"/>
                <w:b/>
                <w:color w:val="000000" w:themeColor="text1"/>
                <w:sz w:val="26"/>
                <w:szCs w:val="26"/>
              </w:rPr>
              <w:t>- методист</w:t>
            </w:r>
            <w:r w:rsidRPr="00026C9C">
              <w:rPr>
                <w:rFonts w:ascii="Times New Roman" w:hAnsi="Times New Roman"/>
                <w:color w:val="000000" w:themeColor="text1"/>
                <w:sz w:val="26"/>
                <w:szCs w:val="26"/>
              </w:rPr>
              <w:t xml:space="preserve"> обеспечивает</w:t>
            </w:r>
            <w:r w:rsidRPr="00026C9C">
              <w:rPr>
                <w:rFonts w:ascii="Times New Roman" w:hAnsi="Times New Roman"/>
                <w:sz w:val="26"/>
                <w:szCs w:val="26"/>
              </w:rPr>
              <w:t xml:space="preserve"> перспективное и календарное планирование, организацию мероприятий проекта, методическое сопровождение, оперативное управление, информационное сопровождение, мониторинг</w:t>
            </w:r>
            <w:r w:rsidR="00C6734C" w:rsidRPr="00026C9C">
              <w:rPr>
                <w:rFonts w:ascii="Times New Roman" w:hAnsi="Times New Roman"/>
                <w:sz w:val="26"/>
                <w:szCs w:val="26"/>
              </w:rPr>
              <w:t xml:space="preserve"> достигнутых результатов, подготавливает аналитические отчёты.</w:t>
            </w:r>
          </w:p>
        </w:tc>
      </w:tr>
      <w:tr w:rsidR="008479FE" w:rsidRPr="00026C9C" w:rsidTr="008812CA">
        <w:tc>
          <w:tcPr>
            <w:tcW w:w="576" w:type="dxa"/>
          </w:tcPr>
          <w:p w:rsidR="008479FE" w:rsidRPr="00026C9C" w:rsidRDefault="008479FE"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lastRenderedPageBreak/>
              <w:t>4.5.</w:t>
            </w:r>
          </w:p>
        </w:tc>
        <w:tc>
          <w:tcPr>
            <w:tcW w:w="2226" w:type="dxa"/>
          </w:tcPr>
          <w:p w:rsidR="008479FE" w:rsidRPr="00026C9C" w:rsidRDefault="008479FE"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t>Временные</w:t>
            </w:r>
          </w:p>
        </w:tc>
        <w:tc>
          <w:tcPr>
            <w:tcW w:w="6662" w:type="dxa"/>
          </w:tcPr>
          <w:p w:rsidR="008479FE" w:rsidRPr="00026C9C" w:rsidRDefault="008479FE" w:rsidP="00937324">
            <w:pPr>
              <w:pStyle w:val="a7"/>
              <w:shd w:val="clear" w:color="auto" w:fill="FFFFFF"/>
              <w:spacing w:before="0" w:beforeAutospacing="0" w:after="0" w:afterAutospacing="0" w:line="276" w:lineRule="auto"/>
              <w:ind w:firstLine="709"/>
              <w:jc w:val="both"/>
              <w:rPr>
                <w:sz w:val="26"/>
                <w:szCs w:val="26"/>
              </w:rPr>
            </w:pPr>
            <w:r w:rsidRPr="00026C9C">
              <w:rPr>
                <w:sz w:val="26"/>
                <w:szCs w:val="26"/>
              </w:rPr>
              <w:t xml:space="preserve">Общий срок реализации практики </w:t>
            </w:r>
            <w:r w:rsidR="00C6734C" w:rsidRPr="00026C9C">
              <w:rPr>
                <w:sz w:val="26"/>
                <w:szCs w:val="26"/>
              </w:rPr>
              <w:t xml:space="preserve">- </w:t>
            </w:r>
            <w:r w:rsidRPr="00026C9C">
              <w:rPr>
                <w:sz w:val="26"/>
                <w:szCs w:val="26"/>
              </w:rPr>
              <w:t>18 месяцев (апрель 2018 г., сентябрь 2019 г.).</w:t>
            </w:r>
          </w:p>
          <w:p w:rsidR="008479FE" w:rsidRPr="00026C9C" w:rsidRDefault="008479FE" w:rsidP="00937324">
            <w:pPr>
              <w:pStyle w:val="a7"/>
              <w:shd w:val="clear" w:color="auto" w:fill="FFFFFF"/>
              <w:spacing w:before="0" w:beforeAutospacing="0" w:after="0" w:afterAutospacing="0" w:line="276" w:lineRule="auto"/>
              <w:ind w:firstLine="709"/>
              <w:jc w:val="both"/>
              <w:rPr>
                <w:sz w:val="26"/>
                <w:szCs w:val="26"/>
              </w:rPr>
            </w:pPr>
            <w:r w:rsidRPr="00026C9C">
              <w:rPr>
                <w:sz w:val="26"/>
                <w:szCs w:val="26"/>
              </w:rPr>
              <w:t xml:space="preserve">Данного временного периода достаточно для </w:t>
            </w:r>
            <w:r w:rsidRPr="00026C9C">
              <w:rPr>
                <w:sz w:val="26"/>
                <w:szCs w:val="26"/>
              </w:rPr>
              <w:lastRenderedPageBreak/>
              <w:t>получения эффективного результата, при условии, что в первые 4 -5 месяцев будут решены основные задачи нормативного обеспечения, набора наставников из числа волонтёров и налаживания межведомственного взаимодействия, социального партнёрства с различными организациями и учреждения. Наладить такие связи необходимо для того, чтобы уже на начальном этапе был задействован этот важный ресурс социальной адаптации детей  целевой группы и их семей.</w:t>
            </w:r>
          </w:p>
        </w:tc>
      </w:tr>
      <w:tr w:rsidR="008479FE" w:rsidRPr="00026C9C" w:rsidTr="008812CA">
        <w:tc>
          <w:tcPr>
            <w:tcW w:w="576" w:type="dxa"/>
          </w:tcPr>
          <w:p w:rsidR="008479FE" w:rsidRPr="00026C9C" w:rsidRDefault="008479FE"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lastRenderedPageBreak/>
              <w:t>4.6.</w:t>
            </w:r>
          </w:p>
        </w:tc>
        <w:tc>
          <w:tcPr>
            <w:tcW w:w="2226" w:type="dxa"/>
          </w:tcPr>
          <w:p w:rsidR="008479FE" w:rsidRPr="00026C9C" w:rsidRDefault="008479FE"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t>Перечень организаций</w:t>
            </w:r>
          </w:p>
        </w:tc>
        <w:tc>
          <w:tcPr>
            <w:tcW w:w="6662" w:type="dxa"/>
          </w:tcPr>
          <w:p w:rsidR="00DC5C97" w:rsidRDefault="008479FE" w:rsidP="00DC5C97">
            <w:pPr>
              <w:spacing w:line="276" w:lineRule="auto"/>
              <w:ind w:firstLine="709"/>
              <w:jc w:val="both"/>
              <w:rPr>
                <w:rFonts w:ascii="Times New Roman" w:hAnsi="Times New Roman"/>
                <w:sz w:val="26"/>
                <w:szCs w:val="26"/>
              </w:rPr>
            </w:pPr>
            <w:r w:rsidRPr="00026C9C">
              <w:rPr>
                <w:rFonts w:ascii="Times New Roman" w:hAnsi="Times New Roman"/>
                <w:sz w:val="26"/>
                <w:szCs w:val="26"/>
              </w:rPr>
              <w:t>В период реализации практики осуществлялось взаимодейств</w:t>
            </w:r>
            <w:r w:rsidR="00DC5C97">
              <w:rPr>
                <w:rFonts w:ascii="Times New Roman" w:hAnsi="Times New Roman"/>
                <w:sz w:val="26"/>
                <w:szCs w:val="26"/>
              </w:rPr>
              <w:t>ие со следующими организациями:</w:t>
            </w:r>
          </w:p>
          <w:p w:rsidR="002D0B2C" w:rsidRDefault="008479FE" w:rsidP="002D0B2C">
            <w:pPr>
              <w:spacing w:line="276" w:lineRule="auto"/>
              <w:jc w:val="both"/>
              <w:rPr>
                <w:rFonts w:ascii="Times New Roman" w:hAnsi="Times New Roman"/>
                <w:sz w:val="26"/>
                <w:szCs w:val="26"/>
              </w:rPr>
            </w:pPr>
            <w:r w:rsidRPr="00026C9C">
              <w:rPr>
                <w:rFonts w:ascii="Times New Roman" w:hAnsi="Times New Roman"/>
                <w:sz w:val="26"/>
                <w:szCs w:val="26"/>
              </w:rPr>
              <w:t xml:space="preserve">1. Муниципальным бюджетным общеобразовательным учреждением Средняя общеобразовательная школа № 2 г. Артёма;  </w:t>
            </w:r>
          </w:p>
          <w:p w:rsidR="008479FE" w:rsidRPr="00026C9C" w:rsidRDefault="008479FE" w:rsidP="002D0B2C">
            <w:pPr>
              <w:spacing w:line="276" w:lineRule="auto"/>
              <w:jc w:val="both"/>
              <w:rPr>
                <w:rFonts w:ascii="Times New Roman" w:hAnsi="Times New Roman"/>
                <w:sz w:val="26"/>
                <w:szCs w:val="26"/>
              </w:rPr>
            </w:pPr>
            <w:r w:rsidRPr="00026C9C">
              <w:rPr>
                <w:rFonts w:ascii="Times New Roman" w:hAnsi="Times New Roman"/>
                <w:sz w:val="26"/>
                <w:szCs w:val="26"/>
              </w:rPr>
              <w:t xml:space="preserve">2. Муниципальным казенным учреждением культуры «Централизованная библиотечная система» Артемовского городского округа; </w:t>
            </w:r>
          </w:p>
          <w:p w:rsidR="002D0B2C" w:rsidRDefault="008479FE" w:rsidP="002D0B2C">
            <w:pPr>
              <w:spacing w:line="276" w:lineRule="auto"/>
              <w:jc w:val="both"/>
              <w:rPr>
                <w:rFonts w:ascii="Times New Roman" w:hAnsi="Times New Roman"/>
                <w:sz w:val="26"/>
                <w:szCs w:val="26"/>
              </w:rPr>
            </w:pPr>
            <w:r w:rsidRPr="00026C9C">
              <w:rPr>
                <w:rFonts w:ascii="Times New Roman" w:hAnsi="Times New Roman"/>
                <w:sz w:val="26"/>
                <w:szCs w:val="26"/>
              </w:rPr>
              <w:t xml:space="preserve">3. Муниципальным бюджетным учреждением Дом </w:t>
            </w:r>
            <w:r w:rsidR="00DC5C97" w:rsidRPr="00026C9C">
              <w:rPr>
                <w:rFonts w:ascii="Times New Roman" w:hAnsi="Times New Roman"/>
                <w:sz w:val="26"/>
                <w:szCs w:val="26"/>
              </w:rPr>
              <w:t>культуры «</w:t>
            </w:r>
            <w:r w:rsidRPr="00026C9C">
              <w:rPr>
                <w:rFonts w:ascii="Times New Roman" w:hAnsi="Times New Roman"/>
                <w:sz w:val="26"/>
                <w:szCs w:val="26"/>
              </w:rPr>
              <w:t xml:space="preserve">Восход» </w:t>
            </w:r>
            <w:proofErr w:type="spellStart"/>
            <w:r w:rsidRPr="00026C9C">
              <w:rPr>
                <w:rFonts w:ascii="Times New Roman" w:hAnsi="Times New Roman"/>
                <w:sz w:val="26"/>
                <w:szCs w:val="26"/>
              </w:rPr>
              <w:t>Фокинского</w:t>
            </w:r>
            <w:proofErr w:type="spellEnd"/>
            <w:r w:rsidRPr="00026C9C">
              <w:rPr>
                <w:rFonts w:ascii="Times New Roman" w:hAnsi="Times New Roman"/>
                <w:sz w:val="26"/>
                <w:szCs w:val="26"/>
              </w:rPr>
              <w:t xml:space="preserve"> городского округа.</w:t>
            </w:r>
          </w:p>
          <w:p w:rsidR="002D0B2C" w:rsidRDefault="008479FE" w:rsidP="002D0B2C">
            <w:pPr>
              <w:spacing w:line="276" w:lineRule="auto"/>
              <w:jc w:val="both"/>
              <w:rPr>
                <w:rFonts w:ascii="Times New Roman" w:hAnsi="Times New Roman"/>
                <w:sz w:val="26"/>
                <w:szCs w:val="26"/>
              </w:rPr>
            </w:pPr>
            <w:r w:rsidRPr="00026C9C">
              <w:rPr>
                <w:rFonts w:ascii="Times New Roman" w:hAnsi="Times New Roman"/>
                <w:sz w:val="26"/>
                <w:szCs w:val="26"/>
              </w:rPr>
              <w:t>4. Обществом инвалидов г. Артёма Приморской краевой организации общероссийской общественной организации «Всероссийское Общество Инвалидов»;</w:t>
            </w:r>
          </w:p>
          <w:p w:rsidR="002D0B2C" w:rsidRDefault="008479FE" w:rsidP="002D0B2C">
            <w:pPr>
              <w:spacing w:line="276" w:lineRule="auto"/>
              <w:jc w:val="both"/>
              <w:rPr>
                <w:rFonts w:ascii="Times New Roman" w:hAnsi="Times New Roman"/>
                <w:sz w:val="26"/>
                <w:szCs w:val="26"/>
              </w:rPr>
            </w:pPr>
            <w:r w:rsidRPr="00026C9C">
              <w:rPr>
                <w:rFonts w:ascii="Times New Roman" w:hAnsi="Times New Roman"/>
                <w:sz w:val="26"/>
                <w:szCs w:val="26"/>
              </w:rPr>
              <w:t>5. Артёмовским филиалом федерального государственного бюджетного учреждения «Владивостокский государственный университет экономики и сервиса»;</w:t>
            </w:r>
          </w:p>
          <w:p w:rsidR="008479FE" w:rsidRPr="00026C9C" w:rsidRDefault="008479FE" w:rsidP="002D0B2C">
            <w:pPr>
              <w:spacing w:line="276" w:lineRule="auto"/>
              <w:jc w:val="both"/>
              <w:rPr>
                <w:rFonts w:ascii="Times New Roman" w:hAnsi="Times New Roman"/>
                <w:sz w:val="26"/>
                <w:szCs w:val="26"/>
              </w:rPr>
            </w:pPr>
            <w:r w:rsidRPr="00026C9C">
              <w:rPr>
                <w:rFonts w:ascii="Times New Roman" w:hAnsi="Times New Roman"/>
                <w:sz w:val="26"/>
                <w:szCs w:val="26"/>
              </w:rPr>
              <w:t xml:space="preserve">6. </w:t>
            </w:r>
            <w:r w:rsidR="00AF1C18" w:rsidRPr="00026C9C">
              <w:rPr>
                <w:rFonts w:ascii="Times New Roman" w:hAnsi="Times New Roman"/>
                <w:sz w:val="26"/>
                <w:szCs w:val="26"/>
              </w:rPr>
              <w:t xml:space="preserve"> ООО база отдыха «Маяк»;</w:t>
            </w:r>
          </w:p>
          <w:p w:rsidR="008479FE" w:rsidRPr="00026C9C" w:rsidRDefault="008479FE" w:rsidP="002D0B2C">
            <w:pPr>
              <w:spacing w:line="276" w:lineRule="auto"/>
              <w:jc w:val="both"/>
              <w:rPr>
                <w:rFonts w:ascii="Times New Roman" w:hAnsi="Times New Roman"/>
                <w:sz w:val="26"/>
                <w:szCs w:val="26"/>
              </w:rPr>
            </w:pPr>
            <w:r w:rsidRPr="00026C9C">
              <w:rPr>
                <w:rFonts w:ascii="Times New Roman" w:hAnsi="Times New Roman"/>
                <w:sz w:val="26"/>
                <w:szCs w:val="26"/>
              </w:rPr>
              <w:t>7. Краевым государственным бюджетным профессиональным образовательным учреждением «Артёмовский колледж сервиса и дизайна»;</w:t>
            </w:r>
          </w:p>
          <w:p w:rsidR="008479FE" w:rsidRPr="00026C9C" w:rsidRDefault="008479FE" w:rsidP="002D0B2C">
            <w:pPr>
              <w:spacing w:line="276" w:lineRule="auto"/>
              <w:jc w:val="both"/>
              <w:rPr>
                <w:rFonts w:ascii="Times New Roman" w:hAnsi="Times New Roman"/>
                <w:sz w:val="26"/>
                <w:szCs w:val="26"/>
              </w:rPr>
            </w:pPr>
            <w:r w:rsidRPr="00026C9C">
              <w:rPr>
                <w:rFonts w:ascii="Times New Roman" w:hAnsi="Times New Roman"/>
                <w:sz w:val="26"/>
                <w:szCs w:val="26"/>
              </w:rPr>
              <w:t>8. Обществом с ограниченной ответственностью «Культурно –образовательный центр г. Артёма»;</w:t>
            </w:r>
          </w:p>
          <w:p w:rsidR="008479FE" w:rsidRPr="00026C9C" w:rsidRDefault="008479FE" w:rsidP="002D0B2C">
            <w:pPr>
              <w:spacing w:line="276" w:lineRule="auto"/>
              <w:jc w:val="both"/>
              <w:rPr>
                <w:rFonts w:ascii="Times New Roman" w:hAnsi="Times New Roman"/>
                <w:sz w:val="26"/>
                <w:szCs w:val="26"/>
              </w:rPr>
            </w:pPr>
            <w:r w:rsidRPr="00026C9C">
              <w:rPr>
                <w:rFonts w:ascii="Times New Roman" w:hAnsi="Times New Roman"/>
                <w:sz w:val="26"/>
                <w:szCs w:val="26"/>
              </w:rPr>
              <w:t>9.Муниципальным казённым учреждением культуры, туризма и молодёжной политики администрации Артёмовского городского округа;</w:t>
            </w:r>
          </w:p>
          <w:p w:rsidR="008479FE" w:rsidRPr="00026C9C" w:rsidRDefault="008479FE" w:rsidP="002D0B2C">
            <w:pPr>
              <w:spacing w:line="276" w:lineRule="auto"/>
              <w:jc w:val="both"/>
              <w:rPr>
                <w:rFonts w:ascii="Times New Roman" w:hAnsi="Times New Roman"/>
                <w:sz w:val="26"/>
                <w:szCs w:val="26"/>
              </w:rPr>
            </w:pPr>
            <w:r w:rsidRPr="00026C9C">
              <w:rPr>
                <w:rFonts w:ascii="Times New Roman" w:hAnsi="Times New Roman"/>
                <w:sz w:val="26"/>
                <w:szCs w:val="26"/>
              </w:rPr>
              <w:t>10.Общественной организацией женщин г. Артёма;</w:t>
            </w:r>
          </w:p>
          <w:p w:rsidR="008479FE" w:rsidRPr="00026C9C" w:rsidRDefault="008479FE" w:rsidP="002D0B2C">
            <w:pPr>
              <w:spacing w:line="276" w:lineRule="auto"/>
              <w:jc w:val="both"/>
              <w:rPr>
                <w:rFonts w:ascii="Times New Roman" w:hAnsi="Times New Roman"/>
                <w:sz w:val="26"/>
                <w:szCs w:val="26"/>
              </w:rPr>
            </w:pPr>
            <w:r w:rsidRPr="00026C9C">
              <w:rPr>
                <w:rFonts w:ascii="Times New Roman" w:hAnsi="Times New Roman"/>
                <w:sz w:val="26"/>
                <w:szCs w:val="26"/>
              </w:rPr>
              <w:t>11.Муниципальное казённое учреждение дополнительного образования «Детская школа искусств» г. Артём;</w:t>
            </w:r>
          </w:p>
          <w:p w:rsidR="008479FE" w:rsidRPr="00026C9C" w:rsidRDefault="008479FE" w:rsidP="002D0B2C">
            <w:pPr>
              <w:spacing w:line="276" w:lineRule="auto"/>
              <w:jc w:val="both"/>
              <w:rPr>
                <w:rFonts w:ascii="Times New Roman" w:hAnsi="Times New Roman"/>
                <w:sz w:val="26"/>
                <w:szCs w:val="26"/>
              </w:rPr>
            </w:pPr>
            <w:r w:rsidRPr="00026C9C">
              <w:rPr>
                <w:rFonts w:ascii="Times New Roman" w:hAnsi="Times New Roman"/>
                <w:sz w:val="26"/>
                <w:szCs w:val="26"/>
              </w:rPr>
              <w:t>12. Муниципальное казённое учреждение культуры «Методический центр» Артёмовского городского округа Дом культуры «Диана».</w:t>
            </w:r>
          </w:p>
          <w:p w:rsidR="008479FE" w:rsidRPr="00026C9C" w:rsidRDefault="008479FE" w:rsidP="002D0B2C">
            <w:pPr>
              <w:spacing w:line="276" w:lineRule="auto"/>
              <w:jc w:val="both"/>
              <w:rPr>
                <w:sz w:val="26"/>
                <w:szCs w:val="26"/>
              </w:rPr>
            </w:pPr>
            <w:r w:rsidRPr="00026C9C">
              <w:rPr>
                <w:rFonts w:ascii="Times New Roman" w:hAnsi="Times New Roman"/>
                <w:sz w:val="26"/>
                <w:szCs w:val="26"/>
              </w:rPr>
              <w:t xml:space="preserve">13. </w:t>
            </w:r>
            <w:r w:rsidR="00AF1C18" w:rsidRPr="00026C9C">
              <w:rPr>
                <w:rFonts w:ascii="Times New Roman" w:hAnsi="Times New Roman"/>
                <w:sz w:val="26"/>
                <w:szCs w:val="26"/>
              </w:rPr>
              <w:t>Школьная волонтёрская</w:t>
            </w:r>
            <w:r w:rsidRPr="00026C9C">
              <w:rPr>
                <w:rFonts w:ascii="Times New Roman" w:hAnsi="Times New Roman"/>
                <w:sz w:val="26"/>
                <w:szCs w:val="26"/>
              </w:rPr>
              <w:t xml:space="preserve"> организация «Открытые </w:t>
            </w:r>
            <w:r w:rsidRPr="00026C9C">
              <w:rPr>
                <w:rFonts w:ascii="Times New Roman" w:hAnsi="Times New Roman"/>
                <w:sz w:val="26"/>
                <w:szCs w:val="26"/>
              </w:rPr>
              <w:lastRenderedPageBreak/>
              <w:t>сердца»</w:t>
            </w:r>
          </w:p>
        </w:tc>
      </w:tr>
      <w:tr w:rsidR="008479FE" w:rsidRPr="00026C9C" w:rsidTr="008812CA">
        <w:tc>
          <w:tcPr>
            <w:tcW w:w="576" w:type="dxa"/>
          </w:tcPr>
          <w:p w:rsidR="008479FE" w:rsidRPr="00026C9C" w:rsidRDefault="008479FE"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lastRenderedPageBreak/>
              <w:t>4.7.</w:t>
            </w:r>
          </w:p>
        </w:tc>
        <w:tc>
          <w:tcPr>
            <w:tcW w:w="2226" w:type="dxa"/>
          </w:tcPr>
          <w:p w:rsidR="008479FE" w:rsidRPr="00026C9C" w:rsidRDefault="008479FE" w:rsidP="00937324">
            <w:pPr>
              <w:spacing w:line="276" w:lineRule="auto"/>
              <w:jc w:val="both"/>
              <w:rPr>
                <w:rFonts w:ascii="Times New Roman" w:eastAsia="Times New Roman" w:hAnsi="Times New Roman"/>
                <w:sz w:val="26"/>
                <w:szCs w:val="26"/>
              </w:rPr>
            </w:pPr>
            <w:r w:rsidRPr="00026C9C">
              <w:rPr>
                <w:rFonts w:ascii="Times New Roman" w:eastAsia="Times New Roman" w:hAnsi="Times New Roman"/>
                <w:sz w:val="26"/>
                <w:szCs w:val="26"/>
              </w:rPr>
              <w:t>Наличие и формы государственной и спонсорской поддержки</w:t>
            </w:r>
          </w:p>
        </w:tc>
        <w:tc>
          <w:tcPr>
            <w:tcW w:w="6662" w:type="dxa"/>
          </w:tcPr>
          <w:p w:rsidR="008479FE" w:rsidRPr="00026C9C" w:rsidRDefault="00C6734C" w:rsidP="00937324">
            <w:pPr>
              <w:pStyle w:val="Iauiue"/>
              <w:spacing w:line="276" w:lineRule="auto"/>
              <w:jc w:val="both"/>
              <w:rPr>
                <w:sz w:val="26"/>
                <w:szCs w:val="26"/>
                <w:lang w:val="ru-RU"/>
              </w:rPr>
            </w:pPr>
            <w:r w:rsidRPr="00026C9C">
              <w:rPr>
                <w:sz w:val="26"/>
                <w:szCs w:val="26"/>
                <w:lang w:val="ru-RU"/>
              </w:rPr>
              <w:t xml:space="preserve">При реализации практики была оказана финансовая </w:t>
            </w:r>
            <w:r w:rsidR="002D0B2C" w:rsidRPr="00026C9C">
              <w:rPr>
                <w:sz w:val="26"/>
                <w:szCs w:val="26"/>
                <w:lang w:val="ru-RU"/>
              </w:rPr>
              <w:t>помощь в</w:t>
            </w:r>
            <w:r w:rsidRPr="00026C9C">
              <w:rPr>
                <w:sz w:val="26"/>
                <w:szCs w:val="26"/>
                <w:lang w:val="ru-RU"/>
              </w:rPr>
              <w:t xml:space="preserve"> виде гранта Фондом поддержки детей, </w:t>
            </w:r>
            <w:r w:rsidR="002D0B2C" w:rsidRPr="00026C9C">
              <w:rPr>
                <w:sz w:val="26"/>
                <w:szCs w:val="26"/>
                <w:lang w:val="ru-RU"/>
              </w:rPr>
              <w:t>находящихся</w:t>
            </w:r>
            <w:r w:rsidRPr="00026C9C">
              <w:rPr>
                <w:sz w:val="26"/>
                <w:szCs w:val="26"/>
                <w:lang w:val="ru-RU"/>
              </w:rPr>
              <w:t xml:space="preserve"> в трудной жизненной ситуации;</w:t>
            </w:r>
          </w:p>
          <w:p w:rsidR="00C6734C" w:rsidRPr="00026C9C" w:rsidRDefault="00C6734C" w:rsidP="00937324">
            <w:pPr>
              <w:spacing w:line="276" w:lineRule="auto"/>
              <w:contextualSpacing/>
              <w:jc w:val="both"/>
              <w:rPr>
                <w:rFonts w:ascii="Times New Roman" w:hAnsi="Times New Roman"/>
                <w:sz w:val="26"/>
                <w:szCs w:val="26"/>
              </w:rPr>
            </w:pPr>
            <w:r w:rsidRPr="00026C9C">
              <w:rPr>
                <w:rFonts w:ascii="Times New Roman" w:hAnsi="Times New Roman"/>
                <w:sz w:val="26"/>
                <w:szCs w:val="26"/>
              </w:rPr>
              <w:t xml:space="preserve">   - кинотеатр «Кристалл» г. Партизанск, кинотеатр «Шахтёр» г. Артём - бесплатное посещение киносеанса всех участников проекта;</w:t>
            </w:r>
          </w:p>
          <w:p w:rsidR="00C6734C" w:rsidRPr="00026C9C" w:rsidRDefault="00C6734C" w:rsidP="00937324">
            <w:pPr>
              <w:spacing w:line="276" w:lineRule="auto"/>
              <w:contextualSpacing/>
              <w:jc w:val="both"/>
              <w:rPr>
                <w:rFonts w:ascii="Times New Roman" w:hAnsi="Times New Roman"/>
                <w:sz w:val="26"/>
                <w:szCs w:val="26"/>
              </w:rPr>
            </w:pPr>
            <w:r w:rsidRPr="00026C9C">
              <w:rPr>
                <w:rFonts w:ascii="Times New Roman" w:hAnsi="Times New Roman"/>
                <w:sz w:val="26"/>
                <w:szCs w:val="26"/>
              </w:rPr>
              <w:t>- историко –краеведческий музей, Галерея г. Артёмпредоставляли бесплатное посещение тематических выставок;</w:t>
            </w:r>
          </w:p>
          <w:p w:rsidR="00C6734C" w:rsidRPr="00026C9C" w:rsidRDefault="00C6734C" w:rsidP="00937324">
            <w:pPr>
              <w:spacing w:line="276" w:lineRule="auto"/>
              <w:contextualSpacing/>
              <w:jc w:val="both"/>
              <w:rPr>
                <w:rFonts w:ascii="Times New Roman" w:hAnsi="Times New Roman"/>
                <w:sz w:val="26"/>
                <w:szCs w:val="26"/>
              </w:rPr>
            </w:pPr>
            <w:r w:rsidRPr="00026C9C">
              <w:rPr>
                <w:rFonts w:ascii="Times New Roman" w:hAnsi="Times New Roman"/>
                <w:sz w:val="26"/>
                <w:szCs w:val="26"/>
              </w:rPr>
              <w:t>- контактный зоопарк г. Владивосток обеспечил бесплатными экскурсионными билетами</w:t>
            </w:r>
            <w:r w:rsidR="001F69BD" w:rsidRPr="00026C9C">
              <w:rPr>
                <w:rFonts w:ascii="Times New Roman" w:hAnsi="Times New Roman"/>
                <w:sz w:val="26"/>
                <w:szCs w:val="26"/>
              </w:rPr>
              <w:t>;</w:t>
            </w:r>
          </w:p>
          <w:p w:rsidR="001F69BD" w:rsidRPr="00026C9C" w:rsidRDefault="001F69BD" w:rsidP="00937324">
            <w:pPr>
              <w:spacing w:line="276" w:lineRule="auto"/>
              <w:contextualSpacing/>
              <w:jc w:val="both"/>
              <w:rPr>
                <w:rFonts w:ascii="Times New Roman" w:hAnsi="Times New Roman"/>
                <w:sz w:val="26"/>
                <w:szCs w:val="26"/>
              </w:rPr>
            </w:pPr>
            <w:r w:rsidRPr="00026C9C">
              <w:rPr>
                <w:rFonts w:ascii="Times New Roman" w:hAnsi="Times New Roman"/>
                <w:sz w:val="26"/>
                <w:szCs w:val="26"/>
              </w:rPr>
              <w:t xml:space="preserve">- </w:t>
            </w:r>
            <w:r w:rsidR="002D0B2C" w:rsidRPr="00026C9C">
              <w:rPr>
                <w:rFonts w:ascii="Times New Roman" w:hAnsi="Times New Roman"/>
                <w:sz w:val="26"/>
                <w:szCs w:val="26"/>
              </w:rPr>
              <w:t xml:space="preserve">ИП </w:t>
            </w:r>
            <w:proofErr w:type="spellStart"/>
            <w:r w:rsidR="002D0B2C" w:rsidRPr="00026C9C">
              <w:rPr>
                <w:rFonts w:ascii="Times New Roman" w:hAnsi="Times New Roman"/>
                <w:sz w:val="26"/>
                <w:szCs w:val="26"/>
              </w:rPr>
              <w:t>Мухамбеталиева</w:t>
            </w:r>
            <w:proofErr w:type="spellEnd"/>
            <w:r w:rsidRPr="00026C9C">
              <w:rPr>
                <w:rFonts w:ascii="Times New Roman" w:hAnsi="Times New Roman"/>
                <w:sz w:val="26"/>
                <w:szCs w:val="26"/>
              </w:rPr>
              <w:t xml:space="preserve"> Н.Н. приглашал для досуговых мероприятий проекта аниматоров, организовывал сладкое угощение;</w:t>
            </w:r>
          </w:p>
          <w:p w:rsidR="00C6734C" w:rsidRPr="00026C9C" w:rsidRDefault="001F69BD" w:rsidP="002D0B2C">
            <w:pPr>
              <w:spacing w:line="276" w:lineRule="auto"/>
              <w:contextualSpacing/>
              <w:jc w:val="both"/>
              <w:rPr>
                <w:sz w:val="26"/>
                <w:szCs w:val="26"/>
                <w:highlight w:val="yellow"/>
              </w:rPr>
            </w:pPr>
            <w:r w:rsidRPr="00026C9C">
              <w:rPr>
                <w:rFonts w:ascii="Times New Roman" w:hAnsi="Times New Roman"/>
                <w:sz w:val="26"/>
                <w:szCs w:val="26"/>
              </w:rPr>
              <w:t>- ООО база отдыха «Маяк» г. Владивосток предоставила помещения и территорию базы для проведения социальной акции «Выше Радуги».</w:t>
            </w:r>
          </w:p>
        </w:tc>
      </w:tr>
    </w:tbl>
    <w:p w:rsidR="00D607FA" w:rsidRPr="00026C9C" w:rsidRDefault="00D607FA" w:rsidP="00937324">
      <w:pPr>
        <w:shd w:val="clear" w:color="auto" w:fill="FFFFFF"/>
        <w:spacing w:after="0" w:line="276" w:lineRule="auto"/>
        <w:ind w:firstLine="709"/>
        <w:jc w:val="both"/>
        <w:rPr>
          <w:rFonts w:ascii="Times New Roman" w:eastAsia="Times New Roman" w:hAnsi="Times New Roman" w:cs="Times New Roman"/>
          <w:sz w:val="26"/>
          <w:szCs w:val="26"/>
          <w:lang w:eastAsia="ru-RU"/>
        </w:rPr>
      </w:pPr>
    </w:p>
    <w:p w:rsidR="00D607FA" w:rsidRPr="00026C9C" w:rsidRDefault="00D607FA" w:rsidP="00937324">
      <w:pPr>
        <w:spacing w:after="0" w:line="276" w:lineRule="auto"/>
        <w:ind w:firstLine="709"/>
        <w:jc w:val="both"/>
        <w:rPr>
          <w:rFonts w:ascii="Times New Roman" w:hAnsi="Times New Roman" w:cs="Times New Roman"/>
          <w:sz w:val="26"/>
          <w:szCs w:val="26"/>
        </w:rPr>
      </w:pPr>
    </w:p>
    <w:p w:rsidR="008812CA" w:rsidRPr="002D0B2C" w:rsidRDefault="00F87E2F" w:rsidP="00937324">
      <w:pPr>
        <w:pStyle w:val="a3"/>
        <w:numPr>
          <w:ilvl w:val="0"/>
          <w:numId w:val="4"/>
        </w:numPr>
        <w:spacing w:after="0" w:line="276" w:lineRule="auto"/>
        <w:jc w:val="both"/>
        <w:rPr>
          <w:rFonts w:ascii="Times New Roman" w:hAnsi="Times New Roman" w:cs="Times New Roman"/>
          <w:b/>
          <w:sz w:val="26"/>
          <w:szCs w:val="26"/>
        </w:rPr>
      </w:pPr>
      <w:proofErr w:type="spellStart"/>
      <w:r w:rsidRPr="002D0B2C">
        <w:rPr>
          <w:rFonts w:ascii="Times New Roman" w:eastAsia="Times New Roman" w:hAnsi="Times New Roman" w:cs="Times New Roman"/>
          <w:b/>
          <w:sz w:val="26"/>
          <w:szCs w:val="26"/>
          <w:u w:val="single"/>
          <w:lang w:eastAsia="ru-RU"/>
        </w:rPr>
        <w:t>Регламентированность</w:t>
      </w:r>
      <w:proofErr w:type="spellEnd"/>
      <w:r w:rsidRPr="002D0B2C">
        <w:rPr>
          <w:rFonts w:ascii="Times New Roman" w:eastAsia="Times New Roman" w:hAnsi="Times New Roman" w:cs="Times New Roman"/>
          <w:b/>
          <w:sz w:val="26"/>
          <w:szCs w:val="26"/>
          <w:u w:val="single"/>
          <w:lang w:eastAsia="ru-RU"/>
        </w:rPr>
        <w:t xml:space="preserve"> практики</w:t>
      </w:r>
    </w:p>
    <w:p w:rsidR="00CC6E86" w:rsidRPr="00026C9C" w:rsidRDefault="00CC6E86" w:rsidP="00937324">
      <w:pPr>
        <w:pStyle w:val="a3"/>
        <w:spacing w:after="0" w:line="276" w:lineRule="auto"/>
        <w:ind w:left="1410"/>
        <w:jc w:val="both"/>
        <w:rPr>
          <w:rFonts w:ascii="Times New Roman" w:hAnsi="Times New Roman" w:cs="Times New Roman"/>
          <w:sz w:val="26"/>
          <w:szCs w:val="26"/>
        </w:rPr>
      </w:pPr>
    </w:p>
    <w:p w:rsidR="00CC6E86" w:rsidRPr="00026C9C" w:rsidRDefault="00CC6E86" w:rsidP="00937324">
      <w:pPr>
        <w:spacing w:after="0" w:line="276" w:lineRule="auto"/>
        <w:jc w:val="both"/>
        <w:rPr>
          <w:rFonts w:ascii="Times New Roman" w:hAnsi="Times New Roman" w:cs="Times New Roman"/>
          <w:b/>
          <w:sz w:val="26"/>
          <w:szCs w:val="26"/>
        </w:rPr>
      </w:pPr>
      <w:r w:rsidRPr="00026C9C">
        <w:rPr>
          <w:rFonts w:ascii="Times New Roman" w:hAnsi="Times New Roman" w:cs="Times New Roman"/>
          <w:b/>
          <w:sz w:val="26"/>
          <w:szCs w:val="26"/>
        </w:rPr>
        <w:t xml:space="preserve">         5.1. Наличие разработанного регламента практики (кем утверждён) или документов, в которых закреплены процедуры практики.</w:t>
      </w:r>
    </w:p>
    <w:p w:rsidR="00F87E2F" w:rsidRPr="00026C9C" w:rsidRDefault="00F87E2F" w:rsidP="00937324">
      <w:pPr>
        <w:spacing w:after="0" w:line="276" w:lineRule="auto"/>
        <w:jc w:val="both"/>
        <w:rPr>
          <w:rFonts w:ascii="Times New Roman" w:eastAsia="Times New Roman" w:hAnsi="Times New Roman" w:cs="Times New Roman"/>
          <w:sz w:val="26"/>
          <w:szCs w:val="26"/>
          <w:shd w:val="clear" w:color="auto" w:fill="FFFFFF"/>
          <w:lang w:eastAsia="ru-RU"/>
        </w:rPr>
      </w:pPr>
      <w:r w:rsidRPr="00026C9C">
        <w:rPr>
          <w:rFonts w:ascii="Times New Roman" w:eastAsia="Times New Roman" w:hAnsi="Times New Roman" w:cs="Times New Roman"/>
          <w:sz w:val="26"/>
          <w:szCs w:val="26"/>
          <w:shd w:val="clear" w:color="auto" w:fill="FFFFFF"/>
          <w:lang w:eastAsia="ru-RU"/>
        </w:rPr>
        <w:t>Проект по социальной адаптации и интеграции детей -инвалидов и детей с ограниченными возможностями здоровья «В кругу друзей» является одним из видов социально</w:t>
      </w:r>
      <w:r w:rsidR="001F69BD" w:rsidRPr="00026C9C">
        <w:rPr>
          <w:rFonts w:ascii="Times New Roman" w:eastAsia="Times New Roman" w:hAnsi="Times New Roman" w:cs="Times New Roman"/>
          <w:sz w:val="26"/>
          <w:szCs w:val="26"/>
          <w:shd w:val="clear" w:color="auto" w:fill="FFFFFF"/>
          <w:lang w:eastAsia="ru-RU"/>
        </w:rPr>
        <w:t>й</w:t>
      </w:r>
      <w:r w:rsidR="007745E8" w:rsidRPr="00026C9C">
        <w:rPr>
          <w:rFonts w:ascii="Times New Roman" w:eastAsia="Times New Roman" w:hAnsi="Times New Roman" w:cs="Times New Roman"/>
          <w:sz w:val="26"/>
          <w:szCs w:val="26"/>
          <w:shd w:val="clear" w:color="auto" w:fill="FFFFFF"/>
          <w:lang w:eastAsia="ru-RU"/>
        </w:rPr>
        <w:t>помощи</w:t>
      </w:r>
      <w:r w:rsidRPr="00026C9C">
        <w:rPr>
          <w:rFonts w:ascii="Times New Roman" w:eastAsia="Times New Roman" w:hAnsi="Times New Roman" w:cs="Times New Roman"/>
          <w:sz w:val="26"/>
          <w:szCs w:val="26"/>
          <w:shd w:val="clear" w:color="auto" w:fill="FFFFFF"/>
          <w:lang w:eastAsia="ru-RU"/>
        </w:rPr>
        <w:t xml:space="preserve"> в работе с</w:t>
      </w:r>
      <w:r w:rsidR="007745E8" w:rsidRPr="00026C9C">
        <w:rPr>
          <w:rFonts w:ascii="Times New Roman" w:eastAsia="Times New Roman" w:hAnsi="Times New Roman" w:cs="Times New Roman"/>
          <w:sz w:val="26"/>
          <w:szCs w:val="26"/>
          <w:shd w:val="clear" w:color="auto" w:fill="FFFFFF"/>
          <w:lang w:eastAsia="ru-RU"/>
        </w:rPr>
        <w:t xml:space="preserve"> семьёй с детьми, проводимой в </w:t>
      </w:r>
      <w:r w:rsidR="001C327A" w:rsidRPr="00026C9C">
        <w:rPr>
          <w:rFonts w:ascii="Times New Roman" w:eastAsia="Times New Roman" w:hAnsi="Times New Roman" w:cs="Times New Roman"/>
          <w:sz w:val="26"/>
          <w:szCs w:val="26"/>
          <w:shd w:val="clear" w:color="auto" w:fill="FFFFFF"/>
          <w:lang w:eastAsia="ru-RU"/>
        </w:rPr>
        <w:t>условиях нестационарного обслуживания.</w:t>
      </w:r>
    </w:p>
    <w:p w:rsidR="007B5BC2" w:rsidRPr="00026C9C" w:rsidRDefault="007745E8" w:rsidP="00937324">
      <w:pPr>
        <w:spacing w:after="0" w:line="276" w:lineRule="auto"/>
        <w:ind w:firstLine="709"/>
        <w:jc w:val="both"/>
        <w:rPr>
          <w:rFonts w:ascii="Times New Roman" w:eastAsia="Times New Roman" w:hAnsi="Times New Roman" w:cs="Times New Roman"/>
          <w:sz w:val="26"/>
          <w:szCs w:val="26"/>
          <w:shd w:val="clear" w:color="auto" w:fill="FFFFFF"/>
          <w:lang w:eastAsia="ru-RU"/>
        </w:rPr>
      </w:pPr>
      <w:r w:rsidRPr="00026C9C">
        <w:rPr>
          <w:rFonts w:ascii="Times New Roman" w:eastAsia="Times New Roman" w:hAnsi="Times New Roman" w:cs="Times New Roman"/>
          <w:sz w:val="26"/>
          <w:szCs w:val="26"/>
          <w:shd w:val="clear" w:color="auto" w:fill="FFFFFF"/>
          <w:lang w:eastAsia="ru-RU"/>
        </w:rPr>
        <w:t xml:space="preserve">Основные процедуры практики закреплены </w:t>
      </w:r>
      <w:r w:rsidR="002D0B2C" w:rsidRPr="00026C9C">
        <w:rPr>
          <w:rFonts w:ascii="Times New Roman" w:eastAsia="Times New Roman" w:hAnsi="Times New Roman" w:cs="Times New Roman"/>
          <w:sz w:val="26"/>
          <w:szCs w:val="26"/>
          <w:shd w:val="clear" w:color="auto" w:fill="FFFFFF"/>
          <w:lang w:eastAsia="ru-RU"/>
        </w:rPr>
        <w:t xml:space="preserve">в </w:t>
      </w:r>
      <w:r w:rsidR="002D0B2C">
        <w:rPr>
          <w:rFonts w:ascii="Times New Roman" w:eastAsia="Times New Roman" w:hAnsi="Times New Roman" w:cs="Times New Roman"/>
          <w:sz w:val="26"/>
          <w:szCs w:val="26"/>
          <w:shd w:val="clear" w:color="auto" w:fill="FFFFFF"/>
          <w:lang w:eastAsia="ru-RU"/>
        </w:rPr>
        <w:t>П</w:t>
      </w:r>
      <w:r w:rsidR="002D0B2C" w:rsidRPr="00026C9C">
        <w:rPr>
          <w:rFonts w:ascii="Times New Roman" w:eastAsia="Times New Roman" w:hAnsi="Times New Roman" w:cs="Times New Roman"/>
          <w:sz w:val="26"/>
          <w:szCs w:val="26"/>
          <w:shd w:val="clear" w:color="auto" w:fill="FFFFFF"/>
          <w:lang w:eastAsia="ru-RU"/>
        </w:rPr>
        <w:t>риложении</w:t>
      </w:r>
      <w:r w:rsidR="007B5BC2" w:rsidRPr="00026C9C">
        <w:rPr>
          <w:rFonts w:ascii="Times New Roman" w:eastAsia="Times New Roman" w:hAnsi="Times New Roman" w:cs="Times New Roman"/>
          <w:sz w:val="26"/>
          <w:szCs w:val="26"/>
          <w:shd w:val="clear" w:color="auto" w:fill="FFFFFF"/>
          <w:lang w:eastAsia="ru-RU"/>
        </w:rPr>
        <w:t xml:space="preserve"> № 1 </w:t>
      </w:r>
      <w:r w:rsidR="009F23DD" w:rsidRPr="00026C9C">
        <w:rPr>
          <w:rFonts w:ascii="Times New Roman" w:eastAsia="Times New Roman" w:hAnsi="Times New Roman" w:cs="Times New Roman"/>
          <w:sz w:val="26"/>
          <w:szCs w:val="26"/>
          <w:shd w:val="clear" w:color="auto" w:fill="FFFFFF"/>
          <w:lang w:eastAsia="ru-RU"/>
        </w:rPr>
        <w:t>к Договору № 01-02-101п -2017/15/78 от 17 мая 2018 г.</w:t>
      </w:r>
      <w:r w:rsidR="00D74C45" w:rsidRPr="00026C9C">
        <w:rPr>
          <w:rFonts w:ascii="Times New Roman" w:eastAsia="Times New Roman" w:hAnsi="Times New Roman" w:cs="Times New Roman"/>
          <w:sz w:val="26"/>
          <w:szCs w:val="26"/>
          <w:shd w:val="clear" w:color="auto" w:fill="FFFFFF"/>
          <w:lang w:eastAsia="ru-RU"/>
        </w:rPr>
        <w:t xml:space="preserve"> «План</w:t>
      </w:r>
      <w:r w:rsidRPr="00026C9C">
        <w:rPr>
          <w:rFonts w:ascii="Times New Roman" w:eastAsia="Times New Roman" w:hAnsi="Times New Roman" w:cs="Times New Roman"/>
          <w:sz w:val="26"/>
          <w:szCs w:val="26"/>
          <w:shd w:val="clear" w:color="auto" w:fill="FFFFFF"/>
          <w:lang w:eastAsia="ru-RU"/>
        </w:rPr>
        <w:t xml:space="preserve"> реал</w:t>
      </w:r>
      <w:r w:rsidR="00D74C45" w:rsidRPr="00026C9C">
        <w:rPr>
          <w:rFonts w:ascii="Times New Roman" w:eastAsia="Times New Roman" w:hAnsi="Times New Roman" w:cs="Times New Roman"/>
          <w:sz w:val="26"/>
          <w:szCs w:val="26"/>
          <w:shd w:val="clear" w:color="auto" w:fill="FFFFFF"/>
          <w:lang w:eastAsia="ru-RU"/>
        </w:rPr>
        <w:t>изации проекта «В кругу друзей»</w:t>
      </w:r>
      <w:r w:rsidR="009F23DD" w:rsidRPr="00026C9C">
        <w:rPr>
          <w:rFonts w:ascii="Times New Roman" w:eastAsia="Times New Roman" w:hAnsi="Times New Roman" w:cs="Times New Roman"/>
          <w:sz w:val="26"/>
          <w:szCs w:val="26"/>
          <w:shd w:val="clear" w:color="auto" w:fill="FFFFFF"/>
          <w:lang w:eastAsia="ru-RU"/>
        </w:rPr>
        <w:t>,</w:t>
      </w:r>
      <w:r w:rsidRPr="00026C9C">
        <w:rPr>
          <w:rFonts w:ascii="Times New Roman" w:eastAsia="Times New Roman" w:hAnsi="Times New Roman" w:cs="Times New Roman"/>
          <w:sz w:val="26"/>
          <w:szCs w:val="26"/>
          <w:shd w:val="clear" w:color="auto" w:fill="FFFFFF"/>
          <w:lang w:eastAsia="ru-RU"/>
        </w:rPr>
        <w:t>который</w:t>
      </w:r>
      <w:r w:rsidR="001C327A" w:rsidRPr="00026C9C">
        <w:rPr>
          <w:rFonts w:ascii="Times New Roman" w:eastAsia="Times New Roman" w:hAnsi="Times New Roman" w:cs="Times New Roman"/>
          <w:sz w:val="26"/>
          <w:szCs w:val="26"/>
          <w:shd w:val="clear" w:color="auto" w:fill="FFFFFF"/>
          <w:lang w:eastAsia="ru-RU"/>
        </w:rPr>
        <w:t xml:space="preserve"> содержит разделы</w:t>
      </w:r>
      <w:r w:rsidRPr="00026C9C">
        <w:rPr>
          <w:rFonts w:ascii="Times New Roman" w:eastAsia="Times New Roman" w:hAnsi="Times New Roman" w:cs="Times New Roman"/>
          <w:sz w:val="26"/>
          <w:szCs w:val="26"/>
          <w:shd w:val="clear" w:color="auto" w:fill="FFFFFF"/>
          <w:lang w:eastAsia="ru-RU"/>
        </w:rPr>
        <w:t xml:space="preserve">: </w:t>
      </w:r>
    </w:p>
    <w:p w:rsidR="00AB5F7C" w:rsidRPr="00026C9C" w:rsidRDefault="00AB5F7C" w:rsidP="00937324">
      <w:pPr>
        <w:pStyle w:val="a3"/>
        <w:numPr>
          <w:ilvl w:val="0"/>
          <w:numId w:val="1"/>
        </w:numPr>
        <w:spacing w:after="0" w:line="276" w:lineRule="auto"/>
        <w:jc w:val="both"/>
        <w:rPr>
          <w:rFonts w:ascii="Times New Roman" w:eastAsia="Times New Roman" w:hAnsi="Times New Roman" w:cs="Times New Roman"/>
          <w:sz w:val="26"/>
          <w:szCs w:val="26"/>
          <w:shd w:val="clear" w:color="auto" w:fill="FFFFFF"/>
          <w:lang w:eastAsia="ru-RU"/>
        </w:rPr>
      </w:pPr>
      <w:r w:rsidRPr="00026C9C">
        <w:rPr>
          <w:rFonts w:ascii="Times New Roman" w:eastAsia="Times New Roman" w:hAnsi="Times New Roman" w:cs="Times New Roman"/>
          <w:sz w:val="26"/>
          <w:szCs w:val="26"/>
          <w:shd w:val="clear" w:color="auto" w:fill="FFFFFF"/>
          <w:lang w:eastAsia="ru-RU"/>
        </w:rPr>
        <w:t>Информация о проекте</w:t>
      </w:r>
      <w:r w:rsidR="00CC6E86" w:rsidRPr="00026C9C">
        <w:rPr>
          <w:rFonts w:ascii="Times New Roman" w:eastAsia="Times New Roman" w:hAnsi="Times New Roman" w:cs="Times New Roman"/>
          <w:sz w:val="26"/>
          <w:szCs w:val="26"/>
          <w:shd w:val="clear" w:color="auto" w:fill="FFFFFF"/>
          <w:lang w:eastAsia="ru-RU"/>
        </w:rPr>
        <w:t>.</w:t>
      </w:r>
    </w:p>
    <w:p w:rsidR="00AB5F7C" w:rsidRPr="00026C9C" w:rsidRDefault="00AB5F7C" w:rsidP="00937324">
      <w:pPr>
        <w:pStyle w:val="a3"/>
        <w:numPr>
          <w:ilvl w:val="0"/>
          <w:numId w:val="1"/>
        </w:numPr>
        <w:spacing w:after="0" w:line="276" w:lineRule="auto"/>
        <w:jc w:val="both"/>
        <w:rPr>
          <w:rFonts w:ascii="Times New Roman" w:eastAsia="Times New Roman" w:hAnsi="Times New Roman" w:cs="Times New Roman"/>
          <w:sz w:val="26"/>
          <w:szCs w:val="26"/>
          <w:shd w:val="clear" w:color="auto" w:fill="FFFFFF"/>
          <w:lang w:eastAsia="ru-RU"/>
        </w:rPr>
      </w:pPr>
      <w:r w:rsidRPr="00026C9C">
        <w:rPr>
          <w:rFonts w:ascii="Times New Roman" w:eastAsia="Times New Roman" w:hAnsi="Times New Roman" w:cs="Times New Roman"/>
          <w:sz w:val="26"/>
          <w:szCs w:val="26"/>
          <w:shd w:val="clear" w:color="auto" w:fill="FFFFFF"/>
          <w:lang w:eastAsia="ru-RU"/>
        </w:rPr>
        <w:t>Комплексный план мероприятий проекта</w:t>
      </w:r>
      <w:r w:rsidR="00CC6E86" w:rsidRPr="00026C9C">
        <w:rPr>
          <w:rFonts w:ascii="Times New Roman" w:eastAsia="Times New Roman" w:hAnsi="Times New Roman" w:cs="Times New Roman"/>
          <w:sz w:val="26"/>
          <w:szCs w:val="26"/>
          <w:shd w:val="clear" w:color="auto" w:fill="FFFFFF"/>
          <w:lang w:eastAsia="ru-RU"/>
        </w:rPr>
        <w:t xml:space="preserve"> (включает в себя в том числе и информацию о программных материалах по направлениям, сроки, время и периодичность проведения занятий).</w:t>
      </w:r>
    </w:p>
    <w:p w:rsidR="00AA7A43" w:rsidRPr="00026C9C" w:rsidRDefault="00AB5F7C" w:rsidP="00937324">
      <w:pPr>
        <w:pStyle w:val="a3"/>
        <w:numPr>
          <w:ilvl w:val="0"/>
          <w:numId w:val="1"/>
        </w:numPr>
        <w:spacing w:after="0" w:line="276" w:lineRule="auto"/>
        <w:jc w:val="both"/>
        <w:rPr>
          <w:rFonts w:ascii="Times New Roman" w:eastAsia="Times New Roman" w:hAnsi="Times New Roman" w:cs="Times New Roman"/>
          <w:sz w:val="26"/>
          <w:szCs w:val="26"/>
          <w:shd w:val="clear" w:color="auto" w:fill="FFFFFF"/>
          <w:lang w:eastAsia="ru-RU"/>
        </w:rPr>
      </w:pPr>
      <w:r w:rsidRPr="00026C9C">
        <w:rPr>
          <w:rFonts w:ascii="Times New Roman" w:eastAsia="Times New Roman" w:hAnsi="Times New Roman" w:cs="Times New Roman"/>
          <w:sz w:val="26"/>
          <w:szCs w:val="26"/>
          <w:shd w:val="clear" w:color="auto" w:fill="FFFFFF"/>
          <w:lang w:eastAsia="ru-RU"/>
        </w:rPr>
        <w:t>Отчётные формы по результатам реализации проекта (промежуточные и итоговые)</w:t>
      </w:r>
      <w:r w:rsidR="00CC6E86" w:rsidRPr="00026C9C">
        <w:rPr>
          <w:rFonts w:ascii="Times New Roman" w:eastAsia="Times New Roman" w:hAnsi="Times New Roman" w:cs="Times New Roman"/>
          <w:sz w:val="26"/>
          <w:szCs w:val="26"/>
          <w:shd w:val="clear" w:color="auto" w:fill="FFFFFF"/>
          <w:lang w:eastAsia="ru-RU"/>
        </w:rPr>
        <w:t>.</w:t>
      </w:r>
    </w:p>
    <w:p w:rsidR="00AB5F7C" w:rsidRPr="00026C9C" w:rsidRDefault="001C327A" w:rsidP="00937324">
      <w:pPr>
        <w:spacing w:after="0" w:line="276" w:lineRule="auto"/>
        <w:ind w:left="75"/>
        <w:jc w:val="both"/>
        <w:rPr>
          <w:rFonts w:ascii="Times New Roman" w:eastAsia="Times New Roman" w:hAnsi="Times New Roman" w:cs="Times New Roman"/>
          <w:sz w:val="26"/>
          <w:szCs w:val="26"/>
          <w:shd w:val="clear" w:color="auto" w:fill="FFFFFF"/>
          <w:lang w:eastAsia="ru-RU"/>
        </w:rPr>
      </w:pPr>
      <w:r w:rsidRPr="00026C9C">
        <w:rPr>
          <w:rFonts w:ascii="Times New Roman" w:eastAsia="Times New Roman" w:hAnsi="Times New Roman" w:cs="Times New Roman"/>
          <w:sz w:val="26"/>
          <w:szCs w:val="26"/>
          <w:shd w:val="clear" w:color="auto" w:fill="FFFFFF"/>
          <w:lang w:eastAsia="ru-RU"/>
        </w:rPr>
        <w:t xml:space="preserve"> Комплекс действий по разделам подробно прописан в разделе</w:t>
      </w:r>
      <w:r w:rsidRPr="00026C9C">
        <w:rPr>
          <w:rFonts w:ascii="Times New Roman" w:eastAsia="Times New Roman" w:hAnsi="Times New Roman" w:cs="Times New Roman"/>
          <w:sz w:val="26"/>
          <w:szCs w:val="26"/>
          <w:shd w:val="clear" w:color="auto" w:fill="FFFFFF"/>
          <w:lang w:val="en-US" w:eastAsia="ru-RU"/>
        </w:rPr>
        <w:t>III</w:t>
      </w:r>
      <w:r w:rsidR="00C97D64" w:rsidRPr="00026C9C">
        <w:rPr>
          <w:rFonts w:ascii="Times New Roman" w:eastAsia="Times New Roman" w:hAnsi="Times New Roman" w:cs="Times New Roman"/>
          <w:sz w:val="26"/>
          <w:szCs w:val="26"/>
          <w:shd w:val="clear" w:color="auto" w:fill="FFFFFF"/>
          <w:lang w:eastAsia="ru-RU"/>
        </w:rPr>
        <w:t>Деятельность (алгоритмизация практики) данного приложения.</w:t>
      </w:r>
    </w:p>
    <w:p w:rsidR="00CC6E86" w:rsidRPr="00026C9C" w:rsidRDefault="00AB5F7C" w:rsidP="00937324">
      <w:pPr>
        <w:spacing w:after="0" w:line="276" w:lineRule="auto"/>
        <w:jc w:val="both"/>
        <w:rPr>
          <w:rFonts w:ascii="Times New Roman" w:eastAsia="Times New Roman" w:hAnsi="Times New Roman" w:cs="Times New Roman"/>
          <w:b/>
          <w:sz w:val="26"/>
          <w:szCs w:val="26"/>
          <w:shd w:val="clear" w:color="auto" w:fill="FFFFFF"/>
          <w:lang w:eastAsia="ru-RU"/>
        </w:rPr>
      </w:pPr>
      <w:r w:rsidRPr="00026C9C">
        <w:rPr>
          <w:rFonts w:ascii="Times New Roman" w:eastAsia="Times New Roman" w:hAnsi="Times New Roman" w:cs="Times New Roman"/>
          <w:b/>
          <w:sz w:val="26"/>
          <w:szCs w:val="26"/>
          <w:shd w:val="clear" w:color="auto" w:fill="FFFFFF"/>
          <w:lang w:eastAsia="ru-RU"/>
        </w:rPr>
        <w:t xml:space="preserve">5.2. </w:t>
      </w:r>
      <w:r w:rsidR="00CC6E86" w:rsidRPr="00026C9C">
        <w:rPr>
          <w:rFonts w:ascii="Times New Roman" w:eastAsia="Times New Roman" w:hAnsi="Times New Roman" w:cs="Times New Roman"/>
          <w:b/>
          <w:sz w:val="26"/>
          <w:szCs w:val="26"/>
          <w:shd w:val="clear" w:color="auto" w:fill="FFFFFF"/>
          <w:lang w:eastAsia="ru-RU"/>
        </w:rPr>
        <w:t>Перечислите материалы, где представлено полное описание практики</w:t>
      </w:r>
    </w:p>
    <w:p w:rsidR="00AB5F7C" w:rsidRPr="00026C9C" w:rsidRDefault="00AB5F7C" w:rsidP="00937324">
      <w:pPr>
        <w:spacing w:after="0" w:line="276" w:lineRule="auto"/>
        <w:ind w:firstLine="709"/>
        <w:jc w:val="both"/>
        <w:rPr>
          <w:rFonts w:ascii="Times New Roman" w:eastAsia="Times New Roman" w:hAnsi="Times New Roman" w:cs="Times New Roman"/>
          <w:sz w:val="26"/>
          <w:szCs w:val="26"/>
          <w:shd w:val="clear" w:color="auto" w:fill="FFFFFF"/>
          <w:lang w:eastAsia="ru-RU"/>
        </w:rPr>
      </w:pPr>
      <w:r w:rsidRPr="00026C9C">
        <w:rPr>
          <w:rFonts w:ascii="Times New Roman" w:eastAsia="Times New Roman" w:hAnsi="Times New Roman" w:cs="Times New Roman"/>
          <w:sz w:val="26"/>
          <w:szCs w:val="26"/>
          <w:shd w:val="clear" w:color="auto" w:fill="FFFFFF"/>
          <w:lang w:eastAsia="ru-RU"/>
        </w:rPr>
        <w:t>Полное описание практики содержит итоговый отчёт по результатам реализации проекта социальной ада</w:t>
      </w:r>
      <w:r w:rsidR="009634DE">
        <w:rPr>
          <w:rFonts w:ascii="Times New Roman" w:eastAsia="Times New Roman" w:hAnsi="Times New Roman" w:cs="Times New Roman"/>
          <w:sz w:val="26"/>
          <w:szCs w:val="26"/>
          <w:shd w:val="clear" w:color="auto" w:fill="FFFFFF"/>
          <w:lang w:eastAsia="ru-RU"/>
        </w:rPr>
        <w:t>птации детей</w:t>
      </w:r>
      <w:r w:rsidR="00CC6E86" w:rsidRPr="00026C9C">
        <w:rPr>
          <w:rFonts w:ascii="Times New Roman" w:eastAsia="Times New Roman" w:hAnsi="Times New Roman" w:cs="Times New Roman"/>
          <w:sz w:val="26"/>
          <w:szCs w:val="26"/>
          <w:shd w:val="clear" w:color="auto" w:fill="FFFFFF"/>
          <w:lang w:eastAsia="ru-RU"/>
        </w:rPr>
        <w:t xml:space="preserve">–инвалидов и детей с ограниченными возможностями посредством социальной практики </w:t>
      </w:r>
      <w:r w:rsidR="00CC6E86" w:rsidRPr="00026C9C">
        <w:rPr>
          <w:rFonts w:ascii="Times New Roman" w:eastAsia="Times New Roman" w:hAnsi="Times New Roman" w:cs="Times New Roman"/>
          <w:sz w:val="26"/>
          <w:szCs w:val="26"/>
          <w:shd w:val="clear" w:color="auto" w:fill="FFFFFF"/>
          <w:lang w:eastAsia="ru-RU"/>
        </w:rPr>
        <w:lastRenderedPageBreak/>
        <w:t>«наставничество»</w:t>
      </w:r>
      <w:r w:rsidRPr="00026C9C">
        <w:rPr>
          <w:rFonts w:ascii="Times New Roman" w:eastAsia="Times New Roman" w:hAnsi="Times New Roman" w:cs="Times New Roman"/>
          <w:sz w:val="26"/>
          <w:szCs w:val="26"/>
          <w:shd w:val="clear" w:color="auto" w:fill="FFFFFF"/>
          <w:lang w:eastAsia="ru-RU"/>
        </w:rPr>
        <w:t xml:space="preserve"> «В кругу друзей», предоставленный в Фонд поддержки </w:t>
      </w:r>
      <w:r w:rsidR="00CB7D75" w:rsidRPr="00026C9C">
        <w:rPr>
          <w:rFonts w:ascii="Times New Roman" w:eastAsia="Times New Roman" w:hAnsi="Times New Roman" w:cs="Times New Roman"/>
          <w:sz w:val="26"/>
          <w:szCs w:val="26"/>
          <w:shd w:val="clear" w:color="auto" w:fill="FFFFFF"/>
          <w:lang w:eastAsia="ru-RU"/>
        </w:rPr>
        <w:t>детей,</w:t>
      </w:r>
      <w:r w:rsidRPr="00026C9C">
        <w:rPr>
          <w:rFonts w:ascii="Times New Roman" w:eastAsia="Times New Roman" w:hAnsi="Times New Roman" w:cs="Times New Roman"/>
          <w:sz w:val="26"/>
          <w:szCs w:val="26"/>
          <w:shd w:val="clear" w:color="auto" w:fill="FFFFFF"/>
          <w:lang w:eastAsia="ru-RU"/>
        </w:rPr>
        <w:t xml:space="preserve"> находящихся в трудной жизненной</w:t>
      </w:r>
      <w:r w:rsidR="00CB7D75" w:rsidRPr="00026C9C">
        <w:rPr>
          <w:rFonts w:ascii="Times New Roman" w:eastAsia="Times New Roman" w:hAnsi="Times New Roman" w:cs="Times New Roman"/>
          <w:sz w:val="26"/>
          <w:szCs w:val="26"/>
          <w:shd w:val="clear" w:color="auto" w:fill="FFFFFF"/>
          <w:lang w:eastAsia="ru-RU"/>
        </w:rPr>
        <w:t xml:space="preserve"> ситуации в сентябре 2019 г.</w:t>
      </w:r>
    </w:p>
    <w:p w:rsidR="009F23DD" w:rsidRPr="00026C9C" w:rsidRDefault="00CB7D75" w:rsidP="00937324">
      <w:pPr>
        <w:spacing w:after="0" w:line="276" w:lineRule="auto"/>
        <w:ind w:firstLine="709"/>
        <w:jc w:val="both"/>
        <w:rPr>
          <w:rFonts w:ascii="Times New Roman" w:eastAsia="Times New Roman" w:hAnsi="Times New Roman" w:cs="Times New Roman"/>
          <w:sz w:val="26"/>
          <w:szCs w:val="26"/>
          <w:shd w:val="clear" w:color="auto" w:fill="FFFFFF"/>
          <w:lang w:eastAsia="ru-RU"/>
        </w:rPr>
      </w:pPr>
      <w:r w:rsidRPr="00026C9C">
        <w:rPr>
          <w:rFonts w:ascii="Times New Roman" w:eastAsia="Times New Roman" w:hAnsi="Times New Roman" w:cs="Times New Roman"/>
          <w:sz w:val="26"/>
          <w:szCs w:val="26"/>
          <w:shd w:val="clear" w:color="auto" w:fill="FFFFFF"/>
          <w:lang w:eastAsia="ru-RU"/>
        </w:rPr>
        <w:t>Информацию о проекте содержат в себе статьи, размещённые</w:t>
      </w:r>
      <w:r w:rsidR="009F23DD" w:rsidRPr="00026C9C">
        <w:rPr>
          <w:rFonts w:ascii="Times New Roman" w:eastAsia="Times New Roman" w:hAnsi="Times New Roman" w:cs="Times New Roman"/>
          <w:sz w:val="26"/>
          <w:szCs w:val="26"/>
          <w:shd w:val="clear" w:color="auto" w:fill="FFFFFF"/>
          <w:lang w:eastAsia="ru-RU"/>
        </w:rPr>
        <w:t>:</w:t>
      </w:r>
    </w:p>
    <w:p w:rsidR="009F23DD" w:rsidRPr="00026C9C" w:rsidRDefault="009F23DD" w:rsidP="00937324">
      <w:pPr>
        <w:spacing w:after="0" w:line="276" w:lineRule="auto"/>
        <w:ind w:firstLine="709"/>
        <w:jc w:val="both"/>
        <w:rPr>
          <w:rFonts w:ascii="Times New Roman" w:eastAsia="Times New Roman" w:hAnsi="Times New Roman" w:cs="Times New Roman"/>
          <w:sz w:val="26"/>
          <w:szCs w:val="26"/>
          <w:shd w:val="clear" w:color="auto" w:fill="FFFFFF"/>
          <w:lang w:eastAsia="ru-RU"/>
        </w:rPr>
      </w:pPr>
      <w:r w:rsidRPr="00026C9C">
        <w:rPr>
          <w:rFonts w:ascii="Times New Roman" w:eastAsia="Times New Roman" w:hAnsi="Times New Roman" w:cs="Times New Roman"/>
          <w:sz w:val="26"/>
          <w:szCs w:val="26"/>
          <w:shd w:val="clear" w:color="auto" w:fill="FFFFFF"/>
          <w:lang w:eastAsia="ru-RU"/>
        </w:rPr>
        <w:t>- в статье «Организация работы с волонтёрами на примере реализации проекта «В кругу друзей» по наставничеству семей с детьми с особыми потребностями. (Журнал «Методические рекомендации по организации деятельности специалистов учреж</w:t>
      </w:r>
      <w:r w:rsidR="00AA7A43" w:rsidRPr="00026C9C">
        <w:rPr>
          <w:rFonts w:ascii="Times New Roman" w:eastAsia="Times New Roman" w:hAnsi="Times New Roman" w:cs="Times New Roman"/>
          <w:sz w:val="26"/>
          <w:szCs w:val="26"/>
          <w:shd w:val="clear" w:color="auto" w:fill="FFFFFF"/>
          <w:lang w:eastAsia="ru-RU"/>
        </w:rPr>
        <w:t xml:space="preserve">дений социального обслуживания»; </w:t>
      </w:r>
      <w:r w:rsidRPr="00026C9C">
        <w:rPr>
          <w:rFonts w:ascii="Times New Roman" w:eastAsia="Times New Roman" w:hAnsi="Times New Roman" w:cs="Times New Roman"/>
          <w:sz w:val="26"/>
          <w:szCs w:val="26"/>
          <w:shd w:val="clear" w:color="auto" w:fill="FFFFFF"/>
          <w:lang w:eastAsia="ru-RU"/>
        </w:rPr>
        <w:t xml:space="preserve">Департамент труда и социального развития Приморского края, Владивосток, 2018 г); </w:t>
      </w:r>
    </w:p>
    <w:p w:rsidR="00CB7D75" w:rsidRPr="00026C9C" w:rsidRDefault="009F23DD" w:rsidP="00937324">
      <w:pPr>
        <w:spacing w:after="0" w:line="276" w:lineRule="auto"/>
        <w:ind w:firstLine="709"/>
        <w:jc w:val="both"/>
        <w:rPr>
          <w:rFonts w:ascii="Times New Roman" w:eastAsia="Times New Roman" w:hAnsi="Times New Roman" w:cs="Times New Roman"/>
          <w:sz w:val="26"/>
          <w:szCs w:val="26"/>
          <w:shd w:val="clear" w:color="auto" w:fill="FFFFFF"/>
          <w:lang w:eastAsia="ru-RU"/>
        </w:rPr>
      </w:pPr>
      <w:r w:rsidRPr="00026C9C">
        <w:rPr>
          <w:rFonts w:ascii="Times New Roman" w:eastAsia="Times New Roman" w:hAnsi="Times New Roman" w:cs="Times New Roman"/>
          <w:sz w:val="26"/>
          <w:szCs w:val="26"/>
          <w:shd w:val="clear" w:color="auto" w:fill="FFFFFF"/>
          <w:lang w:eastAsia="ru-RU"/>
        </w:rPr>
        <w:t xml:space="preserve">- в статье «В кругу друзей» во </w:t>
      </w:r>
      <w:r w:rsidR="00CB7D75" w:rsidRPr="00026C9C">
        <w:rPr>
          <w:rFonts w:ascii="Times New Roman" w:eastAsia="Times New Roman" w:hAnsi="Times New Roman" w:cs="Times New Roman"/>
          <w:sz w:val="26"/>
          <w:szCs w:val="26"/>
          <w:shd w:val="clear" w:color="auto" w:fill="FFFFFF"/>
          <w:lang w:eastAsia="ru-RU"/>
        </w:rPr>
        <w:t>всероссийс</w:t>
      </w:r>
      <w:r w:rsidR="00AA7A43" w:rsidRPr="00026C9C">
        <w:rPr>
          <w:rFonts w:ascii="Times New Roman" w:eastAsia="Times New Roman" w:hAnsi="Times New Roman" w:cs="Times New Roman"/>
          <w:sz w:val="26"/>
          <w:szCs w:val="26"/>
          <w:shd w:val="clear" w:color="auto" w:fill="FFFFFF"/>
          <w:lang w:eastAsia="ru-RU"/>
        </w:rPr>
        <w:t>ком журнале «Социальна работа» № 3, сентябрь 2019 г</w:t>
      </w:r>
      <w:r w:rsidR="00CB7D75" w:rsidRPr="00026C9C">
        <w:rPr>
          <w:rFonts w:ascii="Times New Roman" w:eastAsia="Times New Roman" w:hAnsi="Times New Roman" w:cs="Times New Roman"/>
          <w:sz w:val="26"/>
          <w:szCs w:val="26"/>
          <w:shd w:val="clear" w:color="auto" w:fill="FFFFFF"/>
          <w:lang w:eastAsia="ru-RU"/>
        </w:rPr>
        <w:t>.</w:t>
      </w:r>
    </w:p>
    <w:p w:rsidR="00CB7D75" w:rsidRPr="00026C9C" w:rsidRDefault="00CB7D75" w:rsidP="00937324">
      <w:pPr>
        <w:spacing w:after="0" w:line="276" w:lineRule="auto"/>
        <w:ind w:firstLine="709"/>
        <w:jc w:val="both"/>
        <w:rPr>
          <w:rStyle w:val="a6"/>
          <w:rFonts w:ascii="Times New Roman" w:hAnsi="Times New Roman"/>
          <w:color w:val="auto"/>
          <w:sz w:val="26"/>
          <w:szCs w:val="26"/>
        </w:rPr>
      </w:pPr>
      <w:r w:rsidRPr="00026C9C">
        <w:rPr>
          <w:rFonts w:ascii="Times New Roman" w:eastAsia="Times New Roman" w:hAnsi="Times New Roman" w:cs="Times New Roman"/>
          <w:sz w:val="26"/>
          <w:szCs w:val="26"/>
          <w:shd w:val="clear" w:color="auto" w:fill="FFFFFF"/>
          <w:lang w:eastAsia="ru-RU"/>
        </w:rPr>
        <w:t>Информация о событийных мероприятиях, проведённых в рамках реализации проекта «В кругу друзей», размещена на официальном сайте учреждения</w:t>
      </w:r>
      <w:hyperlink r:id="rId9" w:history="1">
        <w:r w:rsidRPr="00026C9C">
          <w:rPr>
            <w:rStyle w:val="a6"/>
            <w:rFonts w:ascii="Times New Roman" w:hAnsi="Times New Roman"/>
            <w:color w:val="auto"/>
            <w:sz w:val="26"/>
            <w:szCs w:val="26"/>
          </w:rPr>
          <w:t>http://artem-src.ru</w:t>
        </w:r>
      </w:hyperlink>
    </w:p>
    <w:p w:rsidR="007745E8" w:rsidRPr="00026C9C" w:rsidRDefault="00CB7D75" w:rsidP="00937324">
      <w:pPr>
        <w:spacing w:after="0" w:line="276" w:lineRule="auto"/>
        <w:ind w:firstLine="709"/>
        <w:jc w:val="both"/>
        <w:rPr>
          <w:rFonts w:ascii="Times New Roman" w:eastAsia="Times New Roman" w:hAnsi="Times New Roman" w:cs="Times New Roman"/>
          <w:b/>
          <w:sz w:val="26"/>
          <w:szCs w:val="26"/>
          <w:shd w:val="clear" w:color="auto" w:fill="FFFFFF"/>
          <w:lang w:eastAsia="ru-RU"/>
        </w:rPr>
      </w:pPr>
      <w:r w:rsidRPr="00026C9C">
        <w:rPr>
          <w:rFonts w:ascii="Times New Roman" w:eastAsia="Times New Roman" w:hAnsi="Times New Roman" w:cs="Times New Roman"/>
          <w:b/>
          <w:sz w:val="26"/>
          <w:szCs w:val="26"/>
          <w:shd w:val="clear" w:color="auto" w:fill="FFFFFF"/>
          <w:lang w:eastAsia="ru-RU"/>
        </w:rPr>
        <w:t xml:space="preserve"> 5.3. Наличие методического обеспечения деятельности специалистов, реализующих практику</w:t>
      </w:r>
    </w:p>
    <w:p w:rsidR="0012473B" w:rsidRPr="00026C9C" w:rsidRDefault="0012473B" w:rsidP="00937324">
      <w:pPr>
        <w:pStyle w:val="Default"/>
        <w:spacing w:line="276" w:lineRule="auto"/>
        <w:jc w:val="both"/>
        <w:rPr>
          <w:iCs/>
          <w:sz w:val="26"/>
          <w:szCs w:val="26"/>
        </w:rPr>
      </w:pPr>
      <w:r w:rsidRPr="00026C9C">
        <w:rPr>
          <w:iCs/>
          <w:sz w:val="26"/>
          <w:szCs w:val="26"/>
        </w:rPr>
        <w:t>Программы по основным направлениям деятельности проекта, составленные специалистами учреждения:</w:t>
      </w:r>
    </w:p>
    <w:p w:rsidR="0012473B" w:rsidRPr="00026C9C" w:rsidRDefault="0012473B" w:rsidP="00937324">
      <w:pPr>
        <w:pStyle w:val="Default"/>
        <w:spacing w:line="276" w:lineRule="auto"/>
        <w:jc w:val="both"/>
        <w:rPr>
          <w:iCs/>
          <w:sz w:val="26"/>
          <w:szCs w:val="26"/>
        </w:rPr>
      </w:pPr>
      <w:r w:rsidRPr="00026C9C">
        <w:rPr>
          <w:iCs/>
          <w:sz w:val="26"/>
          <w:szCs w:val="26"/>
        </w:rPr>
        <w:t>1.Программа подготовки наставников (составитель, зам. директора Чупрова Н.А.);</w:t>
      </w:r>
    </w:p>
    <w:p w:rsidR="0012473B" w:rsidRPr="00026C9C" w:rsidRDefault="0012473B" w:rsidP="00937324">
      <w:pPr>
        <w:pStyle w:val="Default"/>
        <w:spacing w:line="276" w:lineRule="auto"/>
        <w:jc w:val="both"/>
        <w:rPr>
          <w:iCs/>
          <w:sz w:val="26"/>
          <w:szCs w:val="26"/>
        </w:rPr>
      </w:pPr>
      <w:r w:rsidRPr="00026C9C">
        <w:rPr>
          <w:iCs/>
          <w:sz w:val="26"/>
          <w:szCs w:val="26"/>
        </w:rPr>
        <w:t xml:space="preserve">2.Программа совместного клуба участников проекта «Навигатор» (составитель, педагог </w:t>
      </w:r>
      <w:r w:rsidR="00AA7A43" w:rsidRPr="00026C9C">
        <w:rPr>
          <w:iCs/>
          <w:sz w:val="26"/>
          <w:szCs w:val="26"/>
        </w:rPr>
        <w:t>- п</w:t>
      </w:r>
      <w:r w:rsidRPr="00026C9C">
        <w:rPr>
          <w:iCs/>
          <w:sz w:val="26"/>
          <w:szCs w:val="26"/>
        </w:rPr>
        <w:t>сихолог Ким Л.В.);</w:t>
      </w:r>
    </w:p>
    <w:p w:rsidR="007D347B" w:rsidRPr="00026C9C" w:rsidRDefault="007D347B" w:rsidP="00937324">
      <w:pPr>
        <w:pStyle w:val="Default"/>
        <w:spacing w:line="276" w:lineRule="auto"/>
        <w:jc w:val="both"/>
        <w:rPr>
          <w:iCs/>
          <w:sz w:val="26"/>
          <w:szCs w:val="26"/>
        </w:rPr>
      </w:pPr>
      <w:r w:rsidRPr="00026C9C">
        <w:rPr>
          <w:iCs/>
          <w:sz w:val="26"/>
          <w:szCs w:val="26"/>
        </w:rPr>
        <w:t xml:space="preserve">3. Программа проведения социально –ориентированной акции «Выше Радуги!» (составитель –методист </w:t>
      </w:r>
      <w:proofErr w:type="spellStart"/>
      <w:r w:rsidRPr="00026C9C">
        <w:rPr>
          <w:iCs/>
          <w:sz w:val="26"/>
          <w:szCs w:val="26"/>
        </w:rPr>
        <w:t>Альховская</w:t>
      </w:r>
      <w:proofErr w:type="spellEnd"/>
      <w:r w:rsidRPr="00026C9C">
        <w:rPr>
          <w:iCs/>
          <w:sz w:val="26"/>
          <w:szCs w:val="26"/>
        </w:rPr>
        <w:t xml:space="preserve"> Г.В.); </w:t>
      </w:r>
    </w:p>
    <w:p w:rsidR="0012473B" w:rsidRPr="00026C9C" w:rsidRDefault="007D347B" w:rsidP="00937324">
      <w:pPr>
        <w:pStyle w:val="Default"/>
        <w:spacing w:line="276" w:lineRule="auto"/>
        <w:jc w:val="both"/>
        <w:rPr>
          <w:iCs/>
          <w:sz w:val="26"/>
          <w:szCs w:val="26"/>
        </w:rPr>
      </w:pPr>
      <w:r w:rsidRPr="00026C9C">
        <w:rPr>
          <w:iCs/>
          <w:sz w:val="26"/>
          <w:szCs w:val="26"/>
        </w:rPr>
        <w:t>4</w:t>
      </w:r>
      <w:r w:rsidR="0012473B" w:rsidRPr="00026C9C">
        <w:rPr>
          <w:iCs/>
          <w:sz w:val="26"/>
          <w:szCs w:val="26"/>
        </w:rPr>
        <w:t xml:space="preserve">. Программа </w:t>
      </w:r>
      <w:r w:rsidRPr="00026C9C">
        <w:rPr>
          <w:iCs/>
          <w:sz w:val="26"/>
          <w:szCs w:val="26"/>
        </w:rPr>
        <w:t>фотостудии «Особый взгляд» (составитель - педагог –психолог Дмитриева В.А.);</w:t>
      </w:r>
    </w:p>
    <w:p w:rsidR="007D347B" w:rsidRPr="00026C9C" w:rsidRDefault="007D347B" w:rsidP="00937324">
      <w:pPr>
        <w:pStyle w:val="Default"/>
        <w:spacing w:line="276" w:lineRule="auto"/>
        <w:jc w:val="both"/>
        <w:rPr>
          <w:iCs/>
          <w:sz w:val="26"/>
          <w:szCs w:val="26"/>
        </w:rPr>
      </w:pPr>
      <w:r w:rsidRPr="00026C9C">
        <w:rPr>
          <w:iCs/>
          <w:sz w:val="26"/>
          <w:szCs w:val="26"/>
        </w:rPr>
        <w:t xml:space="preserve">5. Программа спортивно –игрового досуга «Жизнь в движении» (составители-  методист </w:t>
      </w:r>
      <w:proofErr w:type="spellStart"/>
      <w:r w:rsidRPr="00026C9C">
        <w:rPr>
          <w:iCs/>
          <w:sz w:val="26"/>
          <w:szCs w:val="26"/>
        </w:rPr>
        <w:t>Альховская</w:t>
      </w:r>
      <w:proofErr w:type="spellEnd"/>
      <w:r w:rsidRPr="00026C9C">
        <w:rPr>
          <w:iCs/>
          <w:sz w:val="26"/>
          <w:szCs w:val="26"/>
        </w:rPr>
        <w:t xml:space="preserve"> Г.В.; педагог –организатор Сиротюк Е.В.);</w:t>
      </w:r>
    </w:p>
    <w:p w:rsidR="007D347B" w:rsidRDefault="007D347B" w:rsidP="00937324">
      <w:pPr>
        <w:pStyle w:val="Default"/>
        <w:spacing w:line="276" w:lineRule="auto"/>
        <w:jc w:val="both"/>
        <w:rPr>
          <w:iCs/>
          <w:sz w:val="26"/>
          <w:szCs w:val="26"/>
        </w:rPr>
      </w:pPr>
      <w:r w:rsidRPr="00026C9C">
        <w:rPr>
          <w:iCs/>
          <w:sz w:val="26"/>
          <w:szCs w:val="26"/>
        </w:rPr>
        <w:t>6. Программа занятий по освоению компьютерной грамотности (составитель-  специалист по работе с семьёй и детьми Галанова А.М.).</w:t>
      </w:r>
    </w:p>
    <w:p w:rsidR="002D0B2C" w:rsidRPr="00026C9C" w:rsidRDefault="002D0B2C" w:rsidP="00937324">
      <w:pPr>
        <w:pStyle w:val="Default"/>
        <w:spacing w:line="276" w:lineRule="auto"/>
        <w:jc w:val="both"/>
        <w:rPr>
          <w:iCs/>
          <w:sz w:val="26"/>
          <w:szCs w:val="26"/>
        </w:rPr>
      </w:pPr>
    </w:p>
    <w:p w:rsidR="007D347B" w:rsidRPr="00026C9C" w:rsidRDefault="007D347B" w:rsidP="00937324">
      <w:pPr>
        <w:pStyle w:val="Default"/>
        <w:spacing w:line="276" w:lineRule="auto"/>
        <w:ind w:firstLine="709"/>
        <w:jc w:val="both"/>
        <w:rPr>
          <w:b/>
          <w:i/>
          <w:sz w:val="26"/>
          <w:szCs w:val="26"/>
        </w:rPr>
      </w:pPr>
      <w:r w:rsidRPr="00026C9C">
        <w:rPr>
          <w:b/>
          <w:i/>
          <w:sz w:val="26"/>
          <w:szCs w:val="26"/>
        </w:rPr>
        <w:t xml:space="preserve">          В своей работе специалисты использовали методическую литературу:</w:t>
      </w:r>
    </w:p>
    <w:p w:rsidR="0012473B" w:rsidRPr="00026C9C" w:rsidRDefault="0012473B" w:rsidP="00937324">
      <w:pPr>
        <w:pStyle w:val="Default"/>
        <w:spacing w:line="276" w:lineRule="auto"/>
        <w:ind w:firstLine="709"/>
        <w:jc w:val="both"/>
        <w:rPr>
          <w:sz w:val="26"/>
          <w:szCs w:val="26"/>
        </w:rPr>
      </w:pPr>
      <w:r w:rsidRPr="00026C9C">
        <w:rPr>
          <w:sz w:val="26"/>
          <w:szCs w:val="26"/>
        </w:rPr>
        <w:t xml:space="preserve">1. Волонтерский менеджмент. Пособие для сотрудников и молодежных лидеров Белорусского Общества Красного Креста по организации работы волонтеров. - Белорусское Общество Красного Креста (БОКК) </w:t>
      </w:r>
      <w:proofErr w:type="spellStart"/>
      <w:r w:rsidRPr="00026C9C">
        <w:rPr>
          <w:sz w:val="26"/>
          <w:szCs w:val="26"/>
        </w:rPr>
        <w:t>дораб</w:t>
      </w:r>
      <w:proofErr w:type="spellEnd"/>
      <w:r w:rsidRPr="00026C9C">
        <w:rPr>
          <w:sz w:val="26"/>
          <w:szCs w:val="26"/>
        </w:rPr>
        <w:t xml:space="preserve">. - 2009. - 71 с. </w:t>
      </w:r>
    </w:p>
    <w:p w:rsidR="0012473B" w:rsidRPr="00026C9C" w:rsidRDefault="0012473B" w:rsidP="00937324">
      <w:pPr>
        <w:pStyle w:val="Default"/>
        <w:spacing w:line="276" w:lineRule="auto"/>
        <w:ind w:firstLine="709"/>
        <w:jc w:val="both"/>
        <w:rPr>
          <w:sz w:val="26"/>
          <w:szCs w:val="26"/>
        </w:rPr>
      </w:pPr>
      <w:r w:rsidRPr="00026C9C">
        <w:rPr>
          <w:sz w:val="26"/>
          <w:szCs w:val="26"/>
        </w:rPr>
        <w:t xml:space="preserve">2. </w:t>
      </w:r>
      <w:proofErr w:type="spellStart"/>
      <w:r w:rsidRPr="00026C9C">
        <w:rPr>
          <w:sz w:val="26"/>
          <w:szCs w:val="26"/>
        </w:rPr>
        <w:t>Слабжанин</w:t>
      </w:r>
      <w:proofErr w:type="spellEnd"/>
      <w:r w:rsidRPr="00026C9C">
        <w:rPr>
          <w:sz w:val="26"/>
          <w:szCs w:val="26"/>
        </w:rPr>
        <w:t xml:space="preserve"> Н. Ю., </w:t>
      </w:r>
      <w:r w:rsidR="002D0B2C" w:rsidRPr="00026C9C">
        <w:rPr>
          <w:sz w:val="26"/>
          <w:szCs w:val="26"/>
        </w:rPr>
        <w:t>как</w:t>
      </w:r>
      <w:r w:rsidRPr="00026C9C">
        <w:rPr>
          <w:sz w:val="26"/>
          <w:szCs w:val="26"/>
        </w:rPr>
        <w:t xml:space="preserve"> эффективно работать с добровольцами. 2-е изд. — Новосибирск: Ин-кварто, 2002. - 98 с. </w:t>
      </w:r>
    </w:p>
    <w:p w:rsidR="0012473B" w:rsidRPr="00026C9C" w:rsidRDefault="0012473B" w:rsidP="00937324">
      <w:pPr>
        <w:pStyle w:val="Default"/>
        <w:spacing w:line="276" w:lineRule="auto"/>
        <w:ind w:firstLine="709"/>
        <w:jc w:val="both"/>
        <w:rPr>
          <w:sz w:val="26"/>
          <w:szCs w:val="26"/>
        </w:rPr>
      </w:pPr>
      <w:r w:rsidRPr="00026C9C">
        <w:rPr>
          <w:sz w:val="26"/>
          <w:szCs w:val="26"/>
        </w:rPr>
        <w:t xml:space="preserve">3.http://dubnavolonteers.jimdo.com/технология-создания-молодежного-волонтерского-движения/ </w:t>
      </w:r>
    </w:p>
    <w:p w:rsidR="0012473B" w:rsidRPr="00026C9C" w:rsidRDefault="0012473B"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4. http://e-koncept.ru/ Инновационная программа подготовки волонтеров и развития волонтерского движения молодежи.</w:t>
      </w:r>
    </w:p>
    <w:p w:rsidR="0012473B" w:rsidRPr="00026C9C" w:rsidRDefault="0012473B"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5. Е. </w:t>
      </w:r>
      <w:proofErr w:type="spellStart"/>
      <w:r w:rsidR="002D0B2C">
        <w:rPr>
          <w:rFonts w:ascii="Times New Roman" w:hAnsi="Times New Roman" w:cs="Times New Roman"/>
          <w:sz w:val="26"/>
          <w:szCs w:val="26"/>
        </w:rPr>
        <w:t>Баенская</w:t>
      </w:r>
      <w:proofErr w:type="spellEnd"/>
      <w:r w:rsidR="002D0B2C" w:rsidRPr="00026C9C">
        <w:rPr>
          <w:rFonts w:ascii="Times New Roman" w:hAnsi="Times New Roman" w:cs="Times New Roman"/>
          <w:sz w:val="26"/>
          <w:szCs w:val="26"/>
        </w:rPr>
        <w:t>.</w:t>
      </w:r>
      <w:r w:rsidRPr="00026C9C">
        <w:rPr>
          <w:rFonts w:ascii="Times New Roman" w:hAnsi="Times New Roman" w:cs="Times New Roman"/>
          <w:sz w:val="26"/>
          <w:szCs w:val="26"/>
        </w:rPr>
        <w:t xml:space="preserve"> Помощь в воспитании детей с особым эмоциональным развитием. Издание 2-е. </w:t>
      </w:r>
      <w:proofErr w:type="spellStart"/>
      <w:r w:rsidRPr="00026C9C">
        <w:rPr>
          <w:rFonts w:ascii="Times New Roman" w:hAnsi="Times New Roman" w:cs="Times New Roman"/>
          <w:sz w:val="26"/>
          <w:szCs w:val="26"/>
        </w:rPr>
        <w:t>Теревинф</w:t>
      </w:r>
      <w:proofErr w:type="spellEnd"/>
      <w:r w:rsidRPr="00026C9C">
        <w:rPr>
          <w:rFonts w:ascii="Times New Roman" w:hAnsi="Times New Roman" w:cs="Times New Roman"/>
          <w:sz w:val="26"/>
          <w:szCs w:val="26"/>
        </w:rPr>
        <w:t xml:space="preserve"> Москва 2009. Серия «Особый ребенок</w:t>
      </w:r>
      <w:r w:rsidR="002D0B2C" w:rsidRPr="00026C9C">
        <w:rPr>
          <w:rFonts w:ascii="Times New Roman" w:hAnsi="Times New Roman" w:cs="Times New Roman"/>
          <w:sz w:val="26"/>
          <w:szCs w:val="26"/>
        </w:rPr>
        <w:t>». -</w:t>
      </w:r>
      <w:r w:rsidRPr="00026C9C">
        <w:rPr>
          <w:rFonts w:ascii="Times New Roman" w:hAnsi="Times New Roman" w:cs="Times New Roman"/>
          <w:sz w:val="26"/>
          <w:szCs w:val="26"/>
        </w:rPr>
        <w:t>112 с.</w:t>
      </w:r>
    </w:p>
    <w:p w:rsidR="0012473B" w:rsidRPr="00026C9C" w:rsidRDefault="0012473B" w:rsidP="00937324">
      <w:pPr>
        <w:shd w:val="clear" w:color="auto" w:fill="FFFFFF"/>
        <w:spacing w:after="0" w:line="276" w:lineRule="auto"/>
        <w:ind w:firstLine="709"/>
        <w:rPr>
          <w:rFonts w:ascii="Times New Roman" w:hAnsi="Times New Roman" w:cs="Times New Roman"/>
          <w:color w:val="000000"/>
          <w:sz w:val="26"/>
          <w:szCs w:val="26"/>
        </w:rPr>
      </w:pPr>
      <w:r w:rsidRPr="00026C9C">
        <w:rPr>
          <w:rFonts w:ascii="Times New Roman" w:hAnsi="Times New Roman" w:cs="Times New Roman"/>
          <w:sz w:val="26"/>
          <w:szCs w:val="26"/>
        </w:rPr>
        <w:t>6.</w:t>
      </w:r>
      <w:r w:rsidRPr="00026C9C">
        <w:rPr>
          <w:rFonts w:ascii="Times New Roman" w:eastAsia="Times New Roman" w:hAnsi="Times New Roman" w:cs="Times New Roman"/>
          <w:color w:val="000000"/>
          <w:sz w:val="26"/>
          <w:szCs w:val="26"/>
        </w:rPr>
        <w:t>Патопсихологическая диагностика/</w:t>
      </w:r>
      <w:proofErr w:type="spellStart"/>
      <w:r w:rsidRPr="00026C9C">
        <w:rPr>
          <w:rFonts w:ascii="Times New Roman" w:eastAsia="Times New Roman" w:hAnsi="Times New Roman" w:cs="Times New Roman"/>
          <w:color w:val="000000"/>
          <w:sz w:val="26"/>
          <w:szCs w:val="26"/>
        </w:rPr>
        <w:t>Блейхер</w:t>
      </w:r>
      <w:proofErr w:type="spellEnd"/>
      <w:r w:rsidRPr="00026C9C">
        <w:rPr>
          <w:rFonts w:ascii="Times New Roman" w:eastAsia="Times New Roman" w:hAnsi="Times New Roman" w:cs="Times New Roman"/>
          <w:color w:val="000000"/>
          <w:sz w:val="26"/>
          <w:szCs w:val="26"/>
        </w:rPr>
        <w:t xml:space="preserve"> В. М., </w:t>
      </w:r>
      <w:proofErr w:type="spellStart"/>
      <w:r w:rsidRPr="00026C9C">
        <w:rPr>
          <w:rFonts w:ascii="Times New Roman" w:eastAsia="Times New Roman" w:hAnsi="Times New Roman" w:cs="Times New Roman"/>
          <w:color w:val="000000"/>
          <w:sz w:val="26"/>
          <w:szCs w:val="26"/>
        </w:rPr>
        <w:t>Крук</w:t>
      </w:r>
      <w:proofErr w:type="spellEnd"/>
      <w:r w:rsidRPr="00026C9C">
        <w:rPr>
          <w:rFonts w:ascii="Times New Roman" w:eastAsia="Times New Roman" w:hAnsi="Times New Roman" w:cs="Times New Roman"/>
          <w:color w:val="000000"/>
          <w:sz w:val="26"/>
          <w:szCs w:val="26"/>
        </w:rPr>
        <w:t xml:space="preserve"> И. В.— К.: </w:t>
      </w:r>
      <w:proofErr w:type="spellStart"/>
      <w:r w:rsidRPr="00026C9C">
        <w:rPr>
          <w:rFonts w:ascii="Times New Roman" w:eastAsia="Times New Roman" w:hAnsi="Times New Roman" w:cs="Times New Roman"/>
          <w:color w:val="000000"/>
          <w:sz w:val="26"/>
          <w:szCs w:val="26"/>
        </w:rPr>
        <w:t>Здоров'я</w:t>
      </w:r>
      <w:proofErr w:type="spellEnd"/>
      <w:r w:rsidRPr="00026C9C">
        <w:rPr>
          <w:rFonts w:ascii="Times New Roman" w:eastAsia="Times New Roman" w:hAnsi="Times New Roman" w:cs="Times New Roman"/>
          <w:color w:val="000000"/>
          <w:sz w:val="26"/>
          <w:szCs w:val="26"/>
        </w:rPr>
        <w:t>, 1986—280 с.</w:t>
      </w:r>
    </w:p>
    <w:p w:rsidR="0012473B" w:rsidRPr="00026C9C" w:rsidRDefault="0012473B" w:rsidP="00937324">
      <w:pPr>
        <w:shd w:val="clear" w:color="auto" w:fill="FFFFFF"/>
        <w:spacing w:after="0" w:line="276" w:lineRule="auto"/>
        <w:ind w:firstLine="709"/>
        <w:rPr>
          <w:rFonts w:ascii="Times New Roman" w:hAnsi="Times New Roman" w:cs="Times New Roman"/>
          <w:color w:val="000000"/>
          <w:sz w:val="26"/>
          <w:szCs w:val="26"/>
        </w:rPr>
      </w:pPr>
      <w:r w:rsidRPr="00026C9C">
        <w:rPr>
          <w:rFonts w:ascii="Times New Roman" w:hAnsi="Times New Roman" w:cs="Times New Roman"/>
          <w:color w:val="000000"/>
          <w:sz w:val="26"/>
          <w:szCs w:val="26"/>
        </w:rPr>
        <w:lastRenderedPageBreak/>
        <w:t xml:space="preserve">7.Е.А. </w:t>
      </w:r>
      <w:proofErr w:type="spellStart"/>
      <w:r w:rsidRPr="00026C9C">
        <w:rPr>
          <w:rFonts w:ascii="Times New Roman" w:hAnsi="Times New Roman" w:cs="Times New Roman"/>
          <w:color w:val="000000"/>
          <w:sz w:val="26"/>
          <w:szCs w:val="26"/>
        </w:rPr>
        <w:t>Леванова</w:t>
      </w:r>
      <w:proofErr w:type="spellEnd"/>
      <w:r w:rsidRPr="00026C9C">
        <w:rPr>
          <w:rFonts w:ascii="Times New Roman" w:hAnsi="Times New Roman" w:cs="Times New Roman"/>
          <w:color w:val="000000"/>
          <w:sz w:val="26"/>
          <w:szCs w:val="26"/>
        </w:rPr>
        <w:t xml:space="preserve">, А.Н. Соболева, В.А. Плешаков, Г.С. Голышев Игра в тренинге. Личный помощник </w:t>
      </w:r>
      <w:r w:rsidR="002D0B2C" w:rsidRPr="00026C9C">
        <w:rPr>
          <w:rFonts w:ascii="Times New Roman" w:hAnsi="Times New Roman" w:cs="Times New Roman"/>
          <w:color w:val="000000"/>
          <w:sz w:val="26"/>
          <w:szCs w:val="26"/>
        </w:rPr>
        <w:t>тренера. -</w:t>
      </w:r>
      <w:r w:rsidRPr="00026C9C">
        <w:rPr>
          <w:rFonts w:ascii="Times New Roman" w:hAnsi="Times New Roman" w:cs="Times New Roman"/>
          <w:color w:val="000000"/>
          <w:sz w:val="26"/>
          <w:szCs w:val="26"/>
        </w:rPr>
        <w:t>СПб.: Питер,</w:t>
      </w:r>
      <w:r w:rsidR="002D0B2C" w:rsidRPr="00026C9C">
        <w:rPr>
          <w:rFonts w:ascii="Times New Roman" w:hAnsi="Times New Roman" w:cs="Times New Roman"/>
          <w:color w:val="000000"/>
          <w:sz w:val="26"/>
          <w:szCs w:val="26"/>
        </w:rPr>
        <w:t>2011. -</w:t>
      </w:r>
      <w:r w:rsidRPr="00026C9C">
        <w:rPr>
          <w:rFonts w:ascii="Times New Roman" w:hAnsi="Times New Roman" w:cs="Times New Roman"/>
          <w:color w:val="000000"/>
          <w:sz w:val="26"/>
          <w:szCs w:val="26"/>
        </w:rPr>
        <w:t xml:space="preserve"> 368 с.: ил.- (серия «Практическая психология»).</w:t>
      </w:r>
    </w:p>
    <w:p w:rsidR="0012473B" w:rsidRPr="00026C9C" w:rsidRDefault="0012473B" w:rsidP="00937324">
      <w:pPr>
        <w:shd w:val="clear" w:color="auto" w:fill="FFFFFF"/>
        <w:spacing w:after="0" w:line="276" w:lineRule="auto"/>
        <w:ind w:firstLine="709"/>
        <w:rPr>
          <w:rFonts w:ascii="Times New Roman" w:hAnsi="Times New Roman" w:cs="Times New Roman"/>
          <w:bCs/>
          <w:i/>
          <w:iCs/>
          <w:color w:val="000000"/>
          <w:sz w:val="26"/>
          <w:szCs w:val="26"/>
        </w:rPr>
      </w:pPr>
      <w:r w:rsidRPr="00026C9C">
        <w:rPr>
          <w:rFonts w:ascii="Times New Roman" w:hAnsi="Times New Roman" w:cs="Times New Roman"/>
          <w:color w:val="000000"/>
          <w:sz w:val="26"/>
          <w:szCs w:val="26"/>
        </w:rPr>
        <w:t>8.</w:t>
      </w:r>
      <w:r w:rsidRPr="00026C9C">
        <w:rPr>
          <w:rFonts w:ascii="Times New Roman" w:hAnsi="Times New Roman" w:cs="Times New Roman"/>
          <w:bCs/>
          <w:color w:val="000000"/>
          <w:sz w:val="26"/>
          <w:szCs w:val="26"/>
        </w:rPr>
        <w:t>И. Г. Малкина</w:t>
      </w:r>
      <w:r w:rsidRPr="00026C9C">
        <w:rPr>
          <w:rFonts w:ascii="Times New Roman" w:hAnsi="Times New Roman" w:cs="Times New Roman"/>
          <w:bCs/>
          <w:color w:val="000000"/>
          <w:sz w:val="26"/>
          <w:szCs w:val="26"/>
        </w:rPr>
        <w:noBreakHyphen/>
        <w:t xml:space="preserve">Пых. Телесная терапия. </w:t>
      </w:r>
      <w:r w:rsidRPr="00026C9C">
        <w:rPr>
          <w:rFonts w:ascii="Times New Roman" w:hAnsi="Times New Roman" w:cs="Times New Roman"/>
          <w:bCs/>
          <w:i/>
          <w:iCs/>
          <w:color w:val="000000"/>
          <w:sz w:val="26"/>
          <w:szCs w:val="26"/>
        </w:rPr>
        <w:t>Справочник практического психолога.</w:t>
      </w:r>
    </w:p>
    <w:p w:rsidR="0012473B" w:rsidRPr="00026C9C" w:rsidRDefault="0012473B" w:rsidP="00937324">
      <w:pPr>
        <w:autoSpaceDE w:val="0"/>
        <w:autoSpaceDN w:val="0"/>
        <w:adjustRightInd w:val="0"/>
        <w:spacing w:after="0" w:line="276" w:lineRule="auto"/>
        <w:ind w:firstLine="709"/>
        <w:rPr>
          <w:rFonts w:ascii="Times New Roman" w:eastAsia="TimesNewRomanPSMT" w:hAnsi="Times New Roman" w:cs="Times New Roman"/>
          <w:sz w:val="26"/>
          <w:szCs w:val="26"/>
        </w:rPr>
      </w:pPr>
      <w:r w:rsidRPr="00026C9C">
        <w:rPr>
          <w:rFonts w:ascii="Times New Roman" w:hAnsi="Times New Roman" w:cs="Times New Roman"/>
          <w:color w:val="000000"/>
          <w:sz w:val="26"/>
          <w:szCs w:val="26"/>
        </w:rPr>
        <w:t xml:space="preserve">9. </w:t>
      </w:r>
      <w:r w:rsidRPr="00026C9C">
        <w:rPr>
          <w:rFonts w:ascii="Times New Roman" w:eastAsia="TimesNewRomanPSMT" w:hAnsi="Times New Roman" w:cs="Times New Roman"/>
          <w:sz w:val="26"/>
          <w:szCs w:val="26"/>
        </w:rPr>
        <w:t>А</w:t>
      </w:r>
      <w:r w:rsidRPr="00026C9C">
        <w:rPr>
          <w:rFonts w:ascii="Times New Roman" w:eastAsia="TimesNewRomanPSMT" w:hAnsi="Times New Roman" w:cs="Times New Roman"/>
          <w:b/>
          <w:bCs/>
          <w:sz w:val="26"/>
          <w:szCs w:val="26"/>
        </w:rPr>
        <w:t>.</w:t>
      </w:r>
      <w:r w:rsidRPr="00026C9C">
        <w:rPr>
          <w:rFonts w:ascii="Times New Roman" w:eastAsia="TimesNewRomanPSMT" w:hAnsi="Times New Roman" w:cs="Times New Roman"/>
          <w:sz w:val="26"/>
          <w:szCs w:val="26"/>
        </w:rPr>
        <w:t>В</w:t>
      </w:r>
      <w:r w:rsidRPr="00026C9C">
        <w:rPr>
          <w:rFonts w:ascii="Times New Roman" w:eastAsia="TimesNewRomanPSMT" w:hAnsi="Times New Roman" w:cs="Times New Roman"/>
          <w:b/>
          <w:bCs/>
          <w:sz w:val="26"/>
          <w:szCs w:val="26"/>
        </w:rPr>
        <w:t>.</w:t>
      </w:r>
      <w:r w:rsidR="007D347B" w:rsidRPr="00026C9C">
        <w:rPr>
          <w:rFonts w:ascii="Times New Roman" w:eastAsia="TimesNewRomanPSMT" w:hAnsi="Times New Roman" w:cs="Times New Roman"/>
          <w:sz w:val="26"/>
          <w:szCs w:val="26"/>
        </w:rPr>
        <w:t xml:space="preserve">Семенович. </w:t>
      </w:r>
      <w:r w:rsidRPr="00026C9C">
        <w:rPr>
          <w:rFonts w:ascii="Times New Roman" w:eastAsia="TimesNewRomanPSMT" w:hAnsi="Times New Roman" w:cs="Times New Roman"/>
          <w:bCs/>
          <w:sz w:val="26"/>
          <w:szCs w:val="26"/>
        </w:rPr>
        <w:t xml:space="preserve">Нейропсихологическая диагностика и коррекцияв детском возрасте. </w:t>
      </w:r>
      <w:r w:rsidRPr="00026C9C">
        <w:rPr>
          <w:rFonts w:ascii="Times New Roman" w:eastAsia="TimesNewRomanPSMT" w:hAnsi="Times New Roman" w:cs="Times New Roman"/>
          <w:sz w:val="26"/>
          <w:szCs w:val="26"/>
        </w:rPr>
        <w:t>Москва</w:t>
      </w:r>
      <w:r w:rsidR="002D0B2C" w:rsidRPr="00026C9C">
        <w:rPr>
          <w:rFonts w:ascii="Times New Roman" w:eastAsia="TimesNewRomanPSMT" w:hAnsi="Times New Roman" w:cs="Times New Roman"/>
          <w:sz w:val="26"/>
          <w:szCs w:val="26"/>
        </w:rPr>
        <w:t>ACADEMA</w:t>
      </w:r>
      <w:r w:rsidR="002D0B2C" w:rsidRPr="00026C9C">
        <w:rPr>
          <w:rFonts w:ascii="Times New Roman" w:eastAsia="TimesNewRomanPSMT" w:hAnsi="Times New Roman" w:cs="Times New Roman"/>
          <w:b/>
          <w:bCs/>
          <w:sz w:val="26"/>
          <w:szCs w:val="26"/>
        </w:rPr>
        <w:t>,</w:t>
      </w:r>
      <w:r w:rsidRPr="00026C9C">
        <w:rPr>
          <w:rFonts w:ascii="Times New Roman" w:eastAsia="TimesNewRomanPSMT" w:hAnsi="Times New Roman" w:cs="Times New Roman"/>
          <w:sz w:val="26"/>
          <w:szCs w:val="26"/>
        </w:rPr>
        <w:t>2002.</w:t>
      </w:r>
    </w:p>
    <w:p w:rsidR="0012473B" w:rsidRPr="00026C9C" w:rsidRDefault="0012473B" w:rsidP="00937324">
      <w:pPr>
        <w:spacing w:after="0" w:line="276" w:lineRule="auto"/>
        <w:ind w:firstLine="709"/>
        <w:rPr>
          <w:rFonts w:ascii="Times New Roman" w:hAnsi="Times New Roman" w:cs="Times New Roman"/>
          <w:kern w:val="36"/>
          <w:sz w:val="26"/>
          <w:szCs w:val="26"/>
        </w:rPr>
      </w:pPr>
      <w:r w:rsidRPr="00026C9C">
        <w:rPr>
          <w:rFonts w:ascii="Times New Roman" w:eastAsia="TimesNewRomanPSMT" w:hAnsi="Times New Roman" w:cs="Times New Roman"/>
          <w:sz w:val="26"/>
          <w:szCs w:val="26"/>
        </w:rPr>
        <w:t xml:space="preserve">10. </w:t>
      </w:r>
      <w:proofErr w:type="spellStart"/>
      <w:r w:rsidRPr="00026C9C">
        <w:rPr>
          <w:rFonts w:ascii="Times New Roman" w:eastAsia="Times New Roman" w:hAnsi="Times New Roman" w:cs="Times New Roman"/>
          <w:kern w:val="36"/>
          <w:sz w:val="26"/>
          <w:szCs w:val="26"/>
        </w:rPr>
        <w:t>Большебратская</w:t>
      </w:r>
      <w:proofErr w:type="spellEnd"/>
      <w:r w:rsidRPr="00026C9C">
        <w:rPr>
          <w:rFonts w:ascii="Times New Roman" w:eastAsia="Times New Roman" w:hAnsi="Times New Roman" w:cs="Times New Roman"/>
          <w:kern w:val="36"/>
          <w:sz w:val="26"/>
          <w:szCs w:val="26"/>
        </w:rPr>
        <w:t xml:space="preserve"> Э.Э. Песочная терапия. - Петропавловск, 2010 – 74с.</w:t>
      </w:r>
    </w:p>
    <w:p w:rsidR="0012473B" w:rsidRPr="00026C9C" w:rsidRDefault="00AA7A43" w:rsidP="00937324">
      <w:pPr>
        <w:spacing w:after="0" w:line="276" w:lineRule="auto"/>
        <w:ind w:firstLine="709"/>
        <w:rPr>
          <w:rFonts w:ascii="Times New Roman" w:hAnsi="Times New Roman"/>
          <w:sz w:val="26"/>
          <w:szCs w:val="26"/>
        </w:rPr>
      </w:pPr>
      <w:r w:rsidRPr="00026C9C">
        <w:rPr>
          <w:rFonts w:ascii="Times New Roman" w:hAnsi="Times New Roman"/>
          <w:sz w:val="26"/>
          <w:szCs w:val="26"/>
        </w:rPr>
        <w:t>11</w:t>
      </w:r>
      <w:r w:rsidR="0012473B" w:rsidRPr="00026C9C">
        <w:rPr>
          <w:rFonts w:ascii="Times New Roman" w:hAnsi="Times New Roman"/>
          <w:sz w:val="26"/>
          <w:szCs w:val="26"/>
        </w:rPr>
        <w:t xml:space="preserve">. </w:t>
      </w:r>
      <w:proofErr w:type="spellStart"/>
      <w:r w:rsidR="0012473B" w:rsidRPr="00026C9C">
        <w:rPr>
          <w:rFonts w:ascii="Times New Roman" w:hAnsi="Times New Roman"/>
          <w:sz w:val="26"/>
          <w:szCs w:val="26"/>
        </w:rPr>
        <w:t>Микадзе</w:t>
      </w:r>
      <w:proofErr w:type="spellEnd"/>
      <w:r w:rsidR="0012473B" w:rsidRPr="00026C9C">
        <w:rPr>
          <w:rFonts w:ascii="Times New Roman" w:hAnsi="Times New Roman"/>
          <w:sz w:val="26"/>
          <w:szCs w:val="26"/>
        </w:rPr>
        <w:t xml:space="preserve"> Ю.В. Нейропсихология детского возраста. </w:t>
      </w:r>
    </w:p>
    <w:p w:rsidR="0012473B" w:rsidRPr="00026C9C" w:rsidRDefault="00AA7A43" w:rsidP="00937324">
      <w:pPr>
        <w:spacing w:after="0" w:line="276" w:lineRule="auto"/>
        <w:ind w:firstLine="709"/>
        <w:rPr>
          <w:rFonts w:ascii="Times New Roman" w:hAnsi="Times New Roman"/>
          <w:sz w:val="26"/>
          <w:szCs w:val="26"/>
        </w:rPr>
      </w:pPr>
      <w:r w:rsidRPr="00026C9C">
        <w:rPr>
          <w:rFonts w:ascii="Times New Roman" w:hAnsi="Times New Roman"/>
          <w:sz w:val="26"/>
          <w:szCs w:val="26"/>
        </w:rPr>
        <w:t>12</w:t>
      </w:r>
      <w:r w:rsidR="0012473B" w:rsidRPr="00026C9C">
        <w:rPr>
          <w:rFonts w:ascii="Times New Roman" w:hAnsi="Times New Roman"/>
          <w:sz w:val="26"/>
          <w:szCs w:val="26"/>
        </w:rPr>
        <w:t>. Цветкова Л. С. Введение в нейропсихологию и восстановительное обучение.</w:t>
      </w:r>
    </w:p>
    <w:p w:rsidR="0012473B" w:rsidRPr="00026C9C" w:rsidRDefault="0012473B" w:rsidP="00937324">
      <w:pPr>
        <w:spacing w:after="0" w:line="276" w:lineRule="auto"/>
        <w:ind w:firstLine="709"/>
        <w:rPr>
          <w:rFonts w:ascii="Times New Roman" w:hAnsi="Times New Roman"/>
          <w:sz w:val="26"/>
          <w:szCs w:val="26"/>
        </w:rPr>
      </w:pPr>
      <w:r w:rsidRPr="00026C9C">
        <w:rPr>
          <w:rFonts w:ascii="Times New Roman" w:hAnsi="Times New Roman"/>
          <w:sz w:val="26"/>
          <w:szCs w:val="26"/>
        </w:rPr>
        <w:t>1</w:t>
      </w:r>
      <w:r w:rsidR="00AA7A43" w:rsidRPr="00026C9C">
        <w:rPr>
          <w:rFonts w:ascii="Times New Roman" w:hAnsi="Times New Roman"/>
          <w:sz w:val="26"/>
          <w:szCs w:val="26"/>
        </w:rPr>
        <w:t>3</w:t>
      </w:r>
      <w:r w:rsidRPr="00026C9C">
        <w:rPr>
          <w:rFonts w:ascii="Times New Roman" w:hAnsi="Times New Roman"/>
          <w:sz w:val="26"/>
          <w:szCs w:val="26"/>
        </w:rPr>
        <w:t xml:space="preserve">. </w:t>
      </w:r>
      <w:proofErr w:type="spellStart"/>
      <w:r w:rsidRPr="00026C9C">
        <w:rPr>
          <w:rFonts w:ascii="Times New Roman" w:hAnsi="Times New Roman"/>
          <w:sz w:val="26"/>
          <w:szCs w:val="26"/>
        </w:rPr>
        <w:t>Ахутина</w:t>
      </w:r>
      <w:proofErr w:type="spellEnd"/>
      <w:r w:rsidRPr="00026C9C">
        <w:rPr>
          <w:rFonts w:ascii="Times New Roman" w:hAnsi="Times New Roman"/>
          <w:sz w:val="26"/>
          <w:szCs w:val="26"/>
        </w:rPr>
        <w:t xml:space="preserve"> Т.В. </w:t>
      </w:r>
      <w:proofErr w:type="spellStart"/>
      <w:r w:rsidRPr="00026C9C">
        <w:rPr>
          <w:rFonts w:ascii="Times New Roman" w:hAnsi="Times New Roman"/>
          <w:sz w:val="26"/>
          <w:szCs w:val="26"/>
        </w:rPr>
        <w:t>Здоровьесберегающие</w:t>
      </w:r>
      <w:proofErr w:type="spellEnd"/>
      <w:r w:rsidRPr="00026C9C">
        <w:rPr>
          <w:rFonts w:ascii="Times New Roman" w:hAnsi="Times New Roman"/>
          <w:sz w:val="26"/>
          <w:szCs w:val="26"/>
        </w:rPr>
        <w:t xml:space="preserve"> технологии: нейропсихологический подход.</w:t>
      </w:r>
    </w:p>
    <w:p w:rsidR="0012473B" w:rsidRPr="00026C9C" w:rsidRDefault="00AA7A43" w:rsidP="00937324">
      <w:pPr>
        <w:spacing w:after="0" w:line="276" w:lineRule="auto"/>
        <w:ind w:firstLine="709"/>
        <w:rPr>
          <w:rFonts w:ascii="Times New Roman" w:hAnsi="Times New Roman"/>
          <w:sz w:val="26"/>
          <w:szCs w:val="26"/>
        </w:rPr>
      </w:pPr>
      <w:r w:rsidRPr="00026C9C">
        <w:rPr>
          <w:rFonts w:ascii="Times New Roman" w:hAnsi="Times New Roman"/>
          <w:sz w:val="26"/>
          <w:szCs w:val="26"/>
        </w:rPr>
        <w:t xml:space="preserve"> 14</w:t>
      </w:r>
      <w:r w:rsidR="0012473B" w:rsidRPr="00026C9C">
        <w:rPr>
          <w:rFonts w:ascii="Times New Roman" w:hAnsi="Times New Roman"/>
          <w:sz w:val="26"/>
          <w:szCs w:val="26"/>
        </w:rPr>
        <w:t xml:space="preserve">. </w:t>
      </w:r>
      <w:proofErr w:type="spellStart"/>
      <w:r w:rsidR="0012473B" w:rsidRPr="00026C9C">
        <w:rPr>
          <w:rFonts w:ascii="Times New Roman" w:hAnsi="Times New Roman"/>
          <w:sz w:val="26"/>
          <w:szCs w:val="26"/>
        </w:rPr>
        <w:t>Ахутина</w:t>
      </w:r>
      <w:proofErr w:type="spellEnd"/>
      <w:r w:rsidR="0012473B" w:rsidRPr="00026C9C">
        <w:rPr>
          <w:rFonts w:ascii="Times New Roman" w:hAnsi="Times New Roman"/>
          <w:sz w:val="26"/>
          <w:szCs w:val="26"/>
        </w:rPr>
        <w:t xml:space="preserve"> Т. В. Преодоление трудностей учения.</w:t>
      </w:r>
    </w:p>
    <w:p w:rsidR="007745E8" w:rsidRPr="00026C9C" w:rsidRDefault="00AA7A43" w:rsidP="00937324">
      <w:pPr>
        <w:pStyle w:val="Default"/>
        <w:spacing w:line="276" w:lineRule="auto"/>
        <w:ind w:firstLine="709"/>
        <w:jc w:val="both"/>
        <w:rPr>
          <w:sz w:val="26"/>
          <w:szCs w:val="26"/>
        </w:rPr>
      </w:pPr>
      <w:r w:rsidRPr="00026C9C">
        <w:rPr>
          <w:sz w:val="26"/>
          <w:szCs w:val="26"/>
        </w:rPr>
        <w:t>15</w:t>
      </w:r>
      <w:r w:rsidR="0012473B" w:rsidRPr="00026C9C">
        <w:rPr>
          <w:sz w:val="26"/>
          <w:szCs w:val="26"/>
        </w:rPr>
        <w:t xml:space="preserve">. </w:t>
      </w:r>
      <w:proofErr w:type="spellStart"/>
      <w:r w:rsidR="0012473B" w:rsidRPr="00026C9C">
        <w:rPr>
          <w:sz w:val="26"/>
          <w:szCs w:val="26"/>
        </w:rPr>
        <w:t>Вачков</w:t>
      </w:r>
      <w:proofErr w:type="spellEnd"/>
      <w:r w:rsidR="0012473B" w:rsidRPr="00026C9C">
        <w:rPr>
          <w:sz w:val="26"/>
          <w:szCs w:val="26"/>
        </w:rPr>
        <w:t xml:space="preserve"> И. В. Групповые методы в работе школьного психолога. – </w:t>
      </w:r>
      <w:r w:rsidR="002D0B2C" w:rsidRPr="00026C9C">
        <w:rPr>
          <w:sz w:val="26"/>
          <w:szCs w:val="26"/>
        </w:rPr>
        <w:t>М.:</w:t>
      </w:r>
      <w:r w:rsidR="0012473B" w:rsidRPr="00026C9C">
        <w:rPr>
          <w:sz w:val="26"/>
          <w:szCs w:val="26"/>
        </w:rPr>
        <w:t xml:space="preserve"> «Ось-89», 2009. – 3-е изд. – 224 с. </w:t>
      </w:r>
      <w:r w:rsidRPr="00026C9C">
        <w:rPr>
          <w:sz w:val="26"/>
          <w:szCs w:val="26"/>
        </w:rPr>
        <w:t>и</w:t>
      </w:r>
      <w:r w:rsidR="007D347B" w:rsidRPr="00026C9C">
        <w:rPr>
          <w:sz w:val="26"/>
          <w:szCs w:val="26"/>
        </w:rPr>
        <w:t xml:space="preserve"> др</w:t>
      </w:r>
      <w:r w:rsidRPr="00026C9C">
        <w:rPr>
          <w:sz w:val="26"/>
          <w:szCs w:val="26"/>
        </w:rPr>
        <w:t>.</w:t>
      </w:r>
    </w:p>
    <w:p w:rsidR="00CB7D75" w:rsidRPr="00026C9C" w:rsidRDefault="00CB7D75" w:rsidP="00937324">
      <w:pPr>
        <w:spacing w:after="0" w:line="276" w:lineRule="auto"/>
        <w:ind w:firstLine="709"/>
        <w:jc w:val="both"/>
        <w:rPr>
          <w:rFonts w:ascii="Times New Roman" w:eastAsia="Times New Roman" w:hAnsi="Times New Roman" w:cs="Times New Roman"/>
          <w:b/>
          <w:sz w:val="26"/>
          <w:szCs w:val="26"/>
          <w:shd w:val="clear" w:color="auto" w:fill="FFFFFF"/>
          <w:lang w:eastAsia="ru-RU"/>
        </w:rPr>
      </w:pPr>
      <w:r w:rsidRPr="00026C9C">
        <w:rPr>
          <w:rFonts w:ascii="Times New Roman" w:eastAsia="Times New Roman" w:hAnsi="Times New Roman" w:cs="Times New Roman"/>
          <w:b/>
          <w:sz w:val="26"/>
          <w:szCs w:val="26"/>
          <w:shd w:val="clear" w:color="auto" w:fill="FFFFFF"/>
          <w:lang w:eastAsia="ru-RU"/>
        </w:rPr>
        <w:t>5.4. Какие используются формы и методы обеспечения качества работы специалистов, реализующих практику.</w:t>
      </w:r>
    </w:p>
    <w:p w:rsidR="00CB7D75" w:rsidRPr="00026C9C" w:rsidRDefault="00CB7D75" w:rsidP="00937324">
      <w:pPr>
        <w:spacing w:after="0" w:line="276" w:lineRule="auto"/>
        <w:ind w:firstLine="708"/>
        <w:contextualSpacing/>
        <w:jc w:val="both"/>
        <w:rPr>
          <w:rFonts w:ascii="Times New Roman" w:hAnsi="Times New Roman" w:cs="Times New Roman"/>
          <w:sz w:val="26"/>
          <w:szCs w:val="26"/>
        </w:rPr>
      </w:pPr>
      <w:r w:rsidRPr="00026C9C">
        <w:rPr>
          <w:rFonts w:ascii="Times New Roman" w:hAnsi="Times New Roman" w:cs="Times New Roman"/>
          <w:sz w:val="26"/>
          <w:szCs w:val="26"/>
        </w:rPr>
        <w:t>С целью обеспечения качества работы специалистов, реализующих проект, используются следующие методы:</w:t>
      </w:r>
    </w:p>
    <w:p w:rsidR="00CB7D75" w:rsidRPr="00026C9C" w:rsidRDefault="00CB7D75" w:rsidP="00937324">
      <w:pPr>
        <w:spacing w:after="0" w:line="276" w:lineRule="auto"/>
        <w:contextualSpacing/>
        <w:jc w:val="both"/>
        <w:rPr>
          <w:rFonts w:ascii="Times New Roman" w:hAnsi="Times New Roman" w:cs="Times New Roman"/>
          <w:sz w:val="26"/>
          <w:szCs w:val="26"/>
        </w:rPr>
      </w:pPr>
      <w:r w:rsidRPr="00026C9C">
        <w:rPr>
          <w:rFonts w:ascii="Times New Roman" w:hAnsi="Times New Roman" w:cs="Times New Roman"/>
          <w:sz w:val="26"/>
          <w:szCs w:val="26"/>
        </w:rPr>
        <w:t xml:space="preserve">-  внутреннее и внешнее обучение специалистов. Внутреннее обучение включает в себя ежеквартальные тренинговые занятия с психологом учреждения, групповое и индивидуальное консультирование по проблемным вопросам, возникающим в ходе реализации проекта, информационно-просветительские лектории, инструктирование. Внешнее обучение специалистов представлено участием в научно – практических семинарах в рамках краевых методических объединений специалистов (2 раза в год), участием в обучающих </w:t>
      </w:r>
      <w:proofErr w:type="spellStart"/>
      <w:r w:rsidRPr="00026C9C">
        <w:rPr>
          <w:rFonts w:ascii="Times New Roman" w:hAnsi="Times New Roman" w:cs="Times New Roman"/>
          <w:sz w:val="26"/>
          <w:szCs w:val="26"/>
        </w:rPr>
        <w:t>вебинарах</w:t>
      </w:r>
      <w:proofErr w:type="spellEnd"/>
      <w:r w:rsidRPr="00026C9C">
        <w:rPr>
          <w:rFonts w:ascii="Times New Roman" w:hAnsi="Times New Roman" w:cs="Times New Roman"/>
          <w:sz w:val="26"/>
          <w:szCs w:val="26"/>
        </w:rPr>
        <w:t xml:space="preserve"> (2 раза в год), курсами повышения квалификации (не реже 1 раза в три года).</w:t>
      </w:r>
    </w:p>
    <w:p w:rsidR="00CB7D75" w:rsidRPr="00026C9C" w:rsidRDefault="00CB7D75" w:rsidP="00937324">
      <w:pPr>
        <w:spacing w:after="0" w:line="276" w:lineRule="auto"/>
        <w:contextualSpacing/>
        <w:jc w:val="both"/>
        <w:rPr>
          <w:rFonts w:ascii="Times New Roman" w:hAnsi="Times New Roman" w:cs="Times New Roman"/>
          <w:sz w:val="26"/>
          <w:szCs w:val="26"/>
        </w:rPr>
      </w:pPr>
      <w:r w:rsidRPr="00026C9C">
        <w:rPr>
          <w:rFonts w:ascii="Times New Roman" w:hAnsi="Times New Roman" w:cs="Times New Roman"/>
          <w:sz w:val="26"/>
          <w:szCs w:val="26"/>
        </w:rPr>
        <w:t>- функционирование системы внутреннего контроля качества работы специалистов учреждения (проверки осуществляются ежемесячно, согласно плану, и проводятся руководителем структурного подразделения);</w:t>
      </w:r>
    </w:p>
    <w:p w:rsidR="00CB7D75" w:rsidRPr="00026C9C" w:rsidRDefault="00CB7D75" w:rsidP="00937324">
      <w:pPr>
        <w:spacing w:after="0" w:line="276" w:lineRule="auto"/>
        <w:contextualSpacing/>
        <w:jc w:val="both"/>
        <w:rPr>
          <w:rFonts w:ascii="Times New Roman" w:hAnsi="Times New Roman" w:cs="Times New Roman"/>
          <w:sz w:val="26"/>
          <w:szCs w:val="26"/>
        </w:rPr>
      </w:pPr>
      <w:r w:rsidRPr="00026C9C">
        <w:rPr>
          <w:rFonts w:ascii="Times New Roman" w:hAnsi="Times New Roman" w:cs="Times New Roman"/>
          <w:sz w:val="26"/>
          <w:szCs w:val="26"/>
        </w:rPr>
        <w:t xml:space="preserve">- проведение внутренней и внешней аттестации специалистов на соответствие занимаемой должности, а также присвоения квалификационной категории; </w:t>
      </w:r>
    </w:p>
    <w:p w:rsidR="00D50C9B" w:rsidRPr="00026C9C" w:rsidRDefault="00D50C9B" w:rsidP="00937324">
      <w:pPr>
        <w:spacing w:after="0" w:line="276" w:lineRule="auto"/>
        <w:contextualSpacing/>
        <w:jc w:val="both"/>
        <w:rPr>
          <w:rFonts w:ascii="Times New Roman" w:hAnsi="Times New Roman" w:cs="Times New Roman"/>
          <w:sz w:val="26"/>
          <w:szCs w:val="26"/>
        </w:rPr>
      </w:pPr>
      <w:r w:rsidRPr="00026C9C">
        <w:rPr>
          <w:rFonts w:ascii="Times New Roman" w:hAnsi="Times New Roman" w:cs="Times New Roman"/>
          <w:sz w:val="26"/>
          <w:szCs w:val="26"/>
        </w:rPr>
        <w:t>- ведения карт самоанализа специалистов;</w:t>
      </w:r>
    </w:p>
    <w:p w:rsidR="00CB7D75" w:rsidRPr="00026C9C" w:rsidRDefault="00CB7D75" w:rsidP="00937324">
      <w:pPr>
        <w:spacing w:after="0" w:line="276" w:lineRule="auto"/>
        <w:contextualSpacing/>
        <w:jc w:val="both"/>
        <w:rPr>
          <w:rFonts w:ascii="Times New Roman" w:hAnsi="Times New Roman" w:cs="Times New Roman"/>
          <w:sz w:val="26"/>
          <w:szCs w:val="26"/>
        </w:rPr>
      </w:pPr>
      <w:r w:rsidRPr="00026C9C">
        <w:rPr>
          <w:rFonts w:ascii="Times New Roman" w:hAnsi="Times New Roman" w:cs="Times New Roman"/>
          <w:sz w:val="26"/>
          <w:szCs w:val="26"/>
        </w:rPr>
        <w:t>- функционирование независимой оценки качества работы специалистов (анализ отзывов в «Книге отзывов и пожеланий», результатов анкетирования на официальном сайте учреждения, отзывов в импровизированной «Почте доверия», устный опрос и анкетирование участников проекта о степени их удовлетворенности работой специалистов);</w:t>
      </w:r>
    </w:p>
    <w:p w:rsidR="00CB7D75" w:rsidRPr="00026C9C" w:rsidRDefault="00CB7D75" w:rsidP="00937324">
      <w:pPr>
        <w:spacing w:after="0" w:line="276" w:lineRule="auto"/>
        <w:contextualSpacing/>
        <w:jc w:val="both"/>
        <w:rPr>
          <w:rFonts w:ascii="Times New Roman" w:hAnsi="Times New Roman" w:cs="Times New Roman"/>
          <w:sz w:val="26"/>
          <w:szCs w:val="26"/>
        </w:rPr>
      </w:pPr>
      <w:r w:rsidRPr="00026C9C">
        <w:rPr>
          <w:rFonts w:ascii="Times New Roman" w:hAnsi="Times New Roman" w:cs="Times New Roman"/>
          <w:sz w:val="26"/>
          <w:szCs w:val="26"/>
        </w:rPr>
        <w:t xml:space="preserve">- регулярное инструктирование специалистов учреждения по вопросам повышения качества их работы, соблюдения профессиональной этики и должностного поведения, национальных стандартов качества предоставления социальных услуг; </w:t>
      </w:r>
    </w:p>
    <w:p w:rsidR="00CB7D75" w:rsidRPr="00026C9C" w:rsidRDefault="00CB7D75" w:rsidP="00937324">
      <w:pPr>
        <w:spacing w:after="0" w:line="276" w:lineRule="auto"/>
        <w:contextualSpacing/>
        <w:jc w:val="both"/>
        <w:rPr>
          <w:rFonts w:ascii="Times New Roman" w:hAnsi="Times New Roman" w:cs="Times New Roman"/>
          <w:sz w:val="26"/>
          <w:szCs w:val="26"/>
        </w:rPr>
      </w:pPr>
      <w:r w:rsidRPr="00026C9C">
        <w:rPr>
          <w:rFonts w:ascii="Times New Roman" w:hAnsi="Times New Roman" w:cs="Times New Roman"/>
          <w:sz w:val="26"/>
          <w:szCs w:val="26"/>
        </w:rPr>
        <w:t>- издание распорядительных документов (инструкци</w:t>
      </w:r>
      <w:r w:rsidR="007D347B" w:rsidRPr="00026C9C">
        <w:rPr>
          <w:rFonts w:ascii="Times New Roman" w:hAnsi="Times New Roman" w:cs="Times New Roman"/>
          <w:sz w:val="26"/>
          <w:szCs w:val="26"/>
        </w:rPr>
        <w:t>й, алгоритмов, приказов и т.д.), в том числе и при проведении массовых мероприятий;</w:t>
      </w:r>
    </w:p>
    <w:p w:rsidR="001F69BD" w:rsidRPr="00026C9C" w:rsidRDefault="001F69BD" w:rsidP="00937324">
      <w:pPr>
        <w:spacing w:after="0" w:line="276" w:lineRule="auto"/>
        <w:contextualSpacing/>
        <w:jc w:val="both"/>
        <w:rPr>
          <w:rFonts w:ascii="Times New Roman" w:hAnsi="Times New Roman" w:cs="Times New Roman"/>
          <w:sz w:val="26"/>
          <w:szCs w:val="26"/>
        </w:rPr>
      </w:pPr>
      <w:r w:rsidRPr="00026C9C">
        <w:rPr>
          <w:rFonts w:ascii="Times New Roman" w:hAnsi="Times New Roman" w:cs="Times New Roman"/>
          <w:sz w:val="26"/>
          <w:szCs w:val="26"/>
        </w:rPr>
        <w:lastRenderedPageBreak/>
        <w:t>- инструктаж персонала по вопросам, связанным с организацией и обеспечением доступности для инвалидов объектов и услуг учреждения;</w:t>
      </w:r>
    </w:p>
    <w:p w:rsidR="001F69BD" w:rsidRPr="00026C9C" w:rsidRDefault="00CB7D75" w:rsidP="00937324">
      <w:pPr>
        <w:spacing w:after="0" w:line="276" w:lineRule="auto"/>
        <w:contextualSpacing/>
        <w:jc w:val="both"/>
        <w:rPr>
          <w:rFonts w:ascii="Times New Roman" w:hAnsi="Times New Roman" w:cs="Times New Roman"/>
          <w:sz w:val="26"/>
          <w:szCs w:val="26"/>
        </w:rPr>
      </w:pPr>
      <w:r w:rsidRPr="00026C9C">
        <w:rPr>
          <w:rFonts w:ascii="Times New Roman" w:hAnsi="Times New Roman" w:cs="Times New Roman"/>
          <w:sz w:val="26"/>
          <w:szCs w:val="26"/>
        </w:rPr>
        <w:t>- функционирование системы материального и морального стимулирования сотрудников (выплата стимулирующих выплат, премий, вручение благодарностей от руководителя учреждения, чествование</w:t>
      </w:r>
      <w:r w:rsidR="0082587B" w:rsidRPr="00026C9C">
        <w:rPr>
          <w:rFonts w:ascii="Times New Roman" w:hAnsi="Times New Roman" w:cs="Times New Roman"/>
          <w:sz w:val="26"/>
          <w:szCs w:val="26"/>
        </w:rPr>
        <w:t xml:space="preserve"> на собраниях коллектива и др.).</w:t>
      </w:r>
    </w:p>
    <w:p w:rsidR="0082587B" w:rsidRPr="00026C9C" w:rsidRDefault="00D50C9B" w:rsidP="00937324">
      <w:pPr>
        <w:spacing w:after="0" w:line="276" w:lineRule="auto"/>
        <w:contextualSpacing/>
        <w:jc w:val="both"/>
        <w:rPr>
          <w:rFonts w:ascii="Times New Roman" w:hAnsi="Times New Roman" w:cs="Times New Roman"/>
          <w:b/>
          <w:sz w:val="26"/>
          <w:szCs w:val="26"/>
        </w:rPr>
      </w:pPr>
      <w:r w:rsidRPr="00026C9C">
        <w:rPr>
          <w:rFonts w:ascii="Times New Roman" w:hAnsi="Times New Roman" w:cs="Times New Roman"/>
          <w:b/>
          <w:sz w:val="26"/>
          <w:szCs w:val="26"/>
        </w:rPr>
        <w:t xml:space="preserve"> 5.5</w:t>
      </w:r>
      <w:r w:rsidR="0082587B" w:rsidRPr="00026C9C">
        <w:rPr>
          <w:rFonts w:ascii="Times New Roman" w:hAnsi="Times New Roman" w:cs="Times New Roman"/>
          <w:b/>
          <w:sz w:val="26"/>
          <w:szCs w:val="26"/>
        </w:rPr>
        <w:t>. Какие есть расхождения между существующими регламентами и их реализацией.</w:t>
      </w:r>
    </w:p>
    <w:p w:rsidR="0082587B" w:rsidRPr="00026C9C" w:rsidRDefault="0082587B" w:rsidP="00937324">
      <w:pPr>
        <w:spacing w:after="0" w:line="276" w:lineRule="auto"/>
        <w:contextualSpacing/>
        <w:jc w:val="both"/>
        <w:rPr>
          <w:rFonts w:ascii="Times New Roman" w:hAnsi="Times New Roman" w:cs="Times New Roman"/>
          <w:sz w:val="26"/>
          <w:szCs w:val="26"/>
        </w:rPr>
      </w:pPr>
      <w:r w:rsidRPr="00026C9C">
        <w:rPr>
          <w:rFonts w:ascii="Times New Roman" w:hAnsi="Times New Roman" w:cs="Times New Roman"/>
          <w:sz w:val="26"/>
          <w:szCs w:val="26"/>
        </w:rPr>
        <w:t>Существенных расхождений между «Планом реализации мероприятий проекта «В кругу друзей» и его реализацией не имеется. Все мероприятия плана выполнялись в срок, два раза по объективным причинам были перенесены экскурсионные мероприятия, но они состоялись немного позже запланированного срока.</w:t>
      </w:r>
    </w:p>
    <w:p w:rsidR="0082587B" w:rsidRDefault="0082587B" w:rsidP="00937324">
      <w:pPr>
        <w:spacing w:line="276" w:lineRule="auto"/>
        <w:jc w:val="both"/>
        <w:rPr>
          <w:rFonts w:ascii="Times New Roman" w:hAnsi="Times New Roman"/>
          <w:color w:val="000000" w:themeColor="text1"/>
          <w:sz w:val="26"/>
          <w:szCs w:val="26"/>
        </w:rPr>
      </w:pPr>
      <w:r w:rsidRPr="00026C9C">
        <w:rPr>
          <w:rFonts w:ascii="Times New Roman" w:hAnsi="Times New Roman" w:cs="Times New Roman"/>
          <w:sz w:val="26"/>
          <w:szCs w:val="26"/>
        </w:rPr>
        <w:t xml:space="preserve">          Также, позже на месяц запланированного </w:t>
      </w:r>
      <w:r w:rsidR="00417769" w:rsidRPr="00026C9C">
        <w:rPr>
          <w:rFonts w:ascii="Times New Roman" w:hAnsi="Times New Roman" w:cs="Times New Roman"/>
          <w:sz w:val="26"/>
          <w:szCs w:val="26"/>
        </w:rPr>
        <w:t>срока, состоялся</w:t>
      </w:r>
      <w:r w:rsidRPr="00026C9C">
        <w:rPr>
          <w:rFonts w:ascii="Times New Roman" w:hAnsi="Times New Roman" w:cs="Times New Roman"/>
          <w:sz w:val="26"/>
          <w:szCs w:val="26"/>
        </w:rPr>
        <w:t xml:space="preserve"> набор наставников из числа волонтёров. Это связано с тем, что на реализуемых территориях </w:t>
      </w:r>
      <w:r w:rsidR="00417769" w:rsidRPr="00026C9C">
        <w:rPr>
          <w:rFonts w:ascii="Times New Roman" w:hAnsi="Times New Roman" w:cs="Times New Roman"/>
          <w:sz w:val="26"/>
          <w:szCs w:val="26"/>
        </w:rPr>
        <w:t>Приморского кр</w:t>
      </w:r>
      <w:r w:rsidRPr="00026C9C">
        <w:rPr>
          <w:rFonts w:ascii="Times New Roman" w:hAnsi="Times New Roman" w:cs="Times New Roman"/>
          <w:sz w:val="26"/>
          <w:szCs w:val="26"/>
        </w:rPr>
        <w:t>ая (Артёмовский, Фокинский, Партизанский городские округа)</w:t>
      </w:r>
      <w:r w:rsidRPr="00026C9C">
        <w:rPr>
          <w:rFonts w:ascii="Times New Roman" w:hAnsi="Times New Roman"/>
          <w:color w:val="000000" w:themeColor="text1"/>
          <w:sz w:val="26"/>
          <w:szCs w:val="26"/>
        </w:rPr>
        <w:t xml:space="preserve"> это первая практика</w:t>
      </w:r>
      <w:r w:rsidR="00417769" w:rsidRPr="00026C9C">
        <w:rPr>
          <w:rFonts w:ascii="Times New Roman" w:hAnsi="Times New Roman"/>
          <w:color w:val="000000" w:themeColor="text1"/>
          <w:sz w:val="26"/>
          <w:szCs w:val="26"/>
        </w:rPr>
        <w:t xml:space="preserve"> индивидуального наставничества. О</w:t>
      </w:r>
      <w:r w:rsidRPr="00026C9C">
        <w:rPr>
          <w:rFonts w:ascii="Times New Roman" w:hAnsi="Times New Roman"/>
          <w:color w:val="000000" w:themeColor="text1"/>
          <w:sz w:val="26"/>
          <w:szCs w:val="26"/>
        </w:rPr>
        <w:t xml:space="preserve">сновное направление деятельности </w:t>
      </w:r>
      <w:r w:rsidR="00417769" w:rsidRPr="00026C9C">
        <w:rPr>
          <w:rFonts w:ascii="Times New Roman" w:hAnsi="Times New Roman"/>
          <w:color w:val="000000" w:themeColor="text1"/>
          <w:sz w:val="26"/>
          <w:szCs w:val="26"/>
        </w:rPr>
        <w:t>волонтёров,представленных территорий</w:t>
      </w:r>
      <w:r w:rsidRPr="00026C9C">
        <w:rPr>
          <w:rFonts w:ascii="Times New Roman" w:hAnsi="Times New Roman"/>
          <w:color w:val="000000" w:themeColor="text1"/>
          <w:sz w:val="26"/>
          <w:szCs w:val="26"/>
        </w:rPr>
        <w:t>- участие в разноплановых массовых мероприятиях, разовых акциях. Системное общение с ребёнком - инвалидом, его семьёй, личное близкое участие будущего наставника в жизни ребёнка - к такой деятельности   добровольцы были не готовы.</w:t>
      </w:r>
      <w:r w:rsidR="00417769" w:rsidRPr="00026C9C">
        <w:rPr>
          <w:rFonts w:ascii="Times New Roman" w:hAnsi="Times New Roman"/>
          <w:color w:val="000000" w:themeColor="text1"/>
          <w:sz w:val="26"/>
          <w:szCs w:val="26"/>
        </w:rPr>
        <w:t xml:space="preserve"> В результате набор наставников состоялся при тесном взаимодействии с территориальными административными, общественными ресурсами, ресурсами СМИ.</w:t>
      </w:r>
    </w:p>
    <w:p w:rsidR="002D0B2C" w:rsidRPr="00026C9C" w:rsidRDefault="002D0B2C" w:rsidP="00937324">
      <w:pPr>
        <w:spacing w:line="276" w:lineRule="auto"/>
        <w:jc w:val="both"/>
        <w:rPr>
          <w:rFonts w:ascii="Times New Roman" w:hAnsi="Times New Roman"/>
          <w:color w:val="000000" w:themeColor="text1"/>
          <w:sz w:val="26"/>
          <w:szCs w:val="26"/>
        </w:rPr>
      </w:pPr>
    </w:p>
    <w:p w:rsidR="00417769" w:rsidRPr="00026C9C" w:rsidRDefault="00D50C9B" w:rsidP="00937324">
      <w:pPr>
        <w:spacing w:after="0" w:line="276" w:lineRule="auto"/>
        <w:contextualSpacing/>
        <w:jc w:val="both"/>
        <w:rPr>
          <w:rFonts w:ascii="Times New Roman" w:hAnsi="Times New Roman" w:cs="Times New Roman"/>
          <w:b/>
          <w:sz w:val="26"/>
          <w:szCs w:val="26"/>
        </w:rPr>
      </w:pPr>
      <w:r w:rsidRPr="00026C9C">
        <w:rPr>
          <w:rFonts w:ascii="Times New Roman" w:hAnsi="Times New Roman" w:cs="Times New Roman"/>
          <w:b/>
          <w:sz w:val="26"/>
          <w:szCs w:val="26"/>
        </w:rPr>
        <w:t>5.6</w:t>
      </w:r>
      <w:r w:rsidR="00417769" w:rsidRPr="00026C9C">
        <w:rPr>
          <w:rFonts w:ascii="Times New Roman" w:hAnsi="Times New Roman" w:cs="Times New Roman"/>
          <w:b/>
          <w:sz w:val="26"/>
          <w:szCs w:val="26"/>
        </w:rPr>
        <w:t>. Перспектива стандартизации практики</w:t>
      </w:r>
    </w:p>
    <w:p w:rsidR="00D50C9B" w:rsidRPr="00026C9C" w:rsidRDefault="00D50C9B"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Представленная практика апробировалась в учреждении впервые, возможно это пока единственный опыт реализации практики такого направления. </w:t>
      </w:r>
      <w:r w:rsidR="00882C5F" w:rsidRPr="00026C9C">
        <w:rPr>
          <w:rFonts w:ascii="Times New Roman" w:eastAsia="Times New Roman" w:hAnsi="Times New Roman" w:cs="Times New Roman"/>
          <w:sz w:val="26"/>
          <w:szCs w:val="26"/>
          <w:shd w:val="clear" w:color="auto" w:fill="FFFFFF"/>
          <w:lang w:eastAsia="ru-RU"/>
        </w:rPr>
        <w:t>В аналогичном проекте наставничества Алтайского края, принимали участие дети и их наставники. Одним из условий реализации проекта наставничества КГБУСО «Артёмовский СРЦН», было участие и родителей целевой группы, с ними были заключены договорные отношения.</w:t>
      </w:r>
    </w:p>
    <w:p w:rsidR="00B72E20" w:rsidRPr="00026C9C" w:rsidRDefault="00D50C9B" w:rsidP="00937324">
      <w:pPr>
        <w:spacing w:after="0" w:line="276" w:lineRule="auto"/>
        <w:ind w:firstLine="709"/>
        <w:jc w:val="both"/>
        <w:rPr>
          <w:rFonts w:ascii="Times New Roman" w:eastAsia="Times New Roman" w:hAnsi="Times New Roman" w:cs="Times New Roman"/>
          <w:sz w:val="26"/>
          <w:szCs w:val="26"/>
          <w:shd w:val="clear" w:color="auto" w:fill="FFFFFF"/>
          <w:lang w:eastAsia="ru-RU"/>
        </w:rPr>
      </w:pPr>
      <w:r w:rsidRPr="00026C9C">
        <w:rPr>
          <w:rFonts w:ascii="Times New Roman" w:hAnsi="Times New Roman" w:cs="Times New Roman"/>
          <w:sz w:val="26"/>
          <w:szCs w:val="26"/>
        </w:rPr>
        <w:t>В перспективе стандартизация практики возможна</w:t>
      </w:r>
      <w:r w:rsidRPr="00026C9C">
        <w:rPr>
          <w:rFonts w:ascii="Times New Roman" w:eastAsia="Times New Roman" w:hAnsi="Times New Roman" w:cs="Times New Roman"/>
          <w:sz w:val="26"/>
          <w:szCs w:val="26"/>
          <w:shd w:val="clear" w:color="auto" w:fill="FFFFFF"/>
          <w:lang w:eastAsia="ru-RU"/>
        </w:rPr>
        <w:t xml:space="preserve">, но в </w:t>
      </w:r>
      <w:r w:rsidR="001C327A" w:rsidRPr="00026C9C">
        <w:rPr>
          <w:rFonts w:ascii="Times New Roman" w:eastAsia="Times New Roman" w:hAnsi="Times New Roman" w:cs="Times New Roman"/>
          <w:sz w:val="26"/>
          <w:szCs w:val="26"/>
          <w:shd w:val="clear" w:color="auto" w:fill="FFFFFF"/>
          <w:lang w:eastAsia="ru-RU"/>
        </w:rPr>
        <w:t>настоящее время комплекс действий практики ещё вырабатывается, она</w:t>
      </w:r>
      <w:r w:rsidR="00882C5F" w:rsidRPr="00026C9C">
        <w:rPr>
          <w:rFonts w:ascii="Times New Roman" w:eastAsia="Times New Roman" w:hAnsi="Times New Roman" w:cs="Times New Roman"/>
          <w:sz w:val="26"/>
          <w:szCs w:val="26"/>
          <w:shd w:val="clear" w:color="auto" w:fill="FFFFFF"/>
          <w:lang w:eastAsia="ru-RU"/>
        </w:rPr>
        <w:t xml:space="preserve"> нах</w:t>
      </w:r>
      <w:r w:rsidR="001C327A" w:rsidRPr="00026C9C">
        <w:rPr>
          <w:rFonts w:ascii="Times New Roman" w:eastAsia="Times New Roman" w:hAnsi="Times New Roman" w:cs="Times New Roman"/>
          <w:sz w:val="26"/>
          <w:szCs w:val="26"/>
          <w:shd w:val="clear" w:color="auto" w:fill="FFFFFF"/>
          <w:lang w:eastAsia="ru-RU"/>
        </w:rPr>
        <w:t>одиться на стадии становления. П</w:t>
      </w:r>
      <w:r w:rsidR="00882C5F" w:rsidRPr="00026C9C">
        <w:rPr>
          <w:rFonts w:ascii="Times New Roman" w:eastAsia="Times New Roman" w:hAnsi="Times New Roman" w:cs="Times New Roman"/>
          <w:sz w:val="26"/>
          <w:szCs w:val="26"/>
          <w:shd w:val="clear" w:color="auto" w:fill="FFFFFF"/>
          <w:lang w:eastAsia="ru-RU"/>
        </w:rPr>
        <w:t>роцессы</w:t>
      </w:r>
      <w:r w:rsidR="00B721D7" w:rsidRPr="00026C9C">
        <w:rPr>
          <w:rFonts w:ascii="Times New Roman" w:eastAsia="Times New Roman" w:hAnsi="Times New Roman" w:cs="Times New Roman"/>
          <w:sz w:val="26"/>
          <w:szCs w:val="26"/>
          <w:shd w:val="clear" w:color="auto" w:fill="FFFFFF"/>
          <w:lang w:eastAsia="ru-RU"/>
        </w:rPr>
        <w:t xml:space="preserve"> и механизмы, приво</w:t>
      </w:r>
      <w:r w:rsidR="00882C5F" w:rsidRPr="00026C9C">
        <w:rPr>
          <w:rFonts w:ascii="Times New Roman" w:eastAsia="Times New Roman" w:hAnsi="Times New Roman" w:cs="Times New Roman"/>
          <w:sz w:val="26"/>
          <w:szCs w:val="26"/>
          <w:shd w:val="clear" w:color="auto" w:fill="FFFFFF"/>
          <w:lang w:eastAsia="ru-RU"/>
        </w:rPr>
        <w:t xml:space="preserve">дящие к эффективным результатам необходимо изучить и проверить на достижимость и устойчивость в разных условиях. </w:t>
      </w:r>
    </w:p>
    <w:p w:rsidR="00D607FA" w:rsidRPr="00026C9C" w:rsidRDefault="00D607FA" w:rsidP="00937324">
      <w:pPr>
        <w:shd w:val="clear" w:color="auto" w:fill="FFFFFF"/>
        <w:spacing w:after="0" w:line="276" w:lineRule="auto"/>
        <w:jc w:val="both"/>
        <w:rPr>
          <w:rFonts w:ascii="Times New Roman" w:eastAsia="Times New Roman" w:hAnsi="Times New Roman" w:cs="Times New Roman"/>
          <w:sz w:val="26"/>
          <w:szCs w:val="26"/>
          <w:lang w:eastAsia="ru-RU"/>
        </w:rPr>
      </w:pPr>
    </w:p>
    <w:p w:rsidR="00C97D64" w:rsidRPr="00026C9C" w:rsidRDefault="00C97D64" w:rsidP="00937324">
      <w:pPr>
        <w:pStyle w:val="a3"/>
        <w:numPr>
          <w:ilvl w:val="0"/>
          <w:numId w:val="4"/>
        </w:numPr>
        <w:shd w:val="clear" w:color="auto" w:fill="FFFFFF"/>
        <w:spacing w:after="0" w:line="276" w:lineRule="auto"/>
        <w:jc w:val="both"/>
        <w:rPr>
          <w:rFonts w:ascii="Times New Roman" w:eastAsia="Times New Roman" w:hAnsi="Times New Roman" w:cs="Times New Roman"/>
          <w:b/>
          <w:sz w:val="26"/>
          <w:szCs w:val="26"/>
          <w:lang w:eastAsia="ru-RU"/>
        </w:rPr>
      </w:pPr>
      <w:r w:rsidRPr="00026C9C">
        <w:rPr>
          <w:rFonts w:ascii="Times New Roman" w:eastAsia="Times New Roman" w:hAnsi="Times New Roman" w:cs="Times New Roman"/>
          <w:b/>
          <w:sz w:val="26"/>
          <w:szCs w:val="26"/>
          <w:lang w:eastAsia="ru-RU"/>
        </w:rPr>
        <w:t>Показатели результата (количественные и качественные)</w:t>
      </w:r>
    </w:p>
    <w:p w:rsidR="00C97D64" w:rsidRPr="00026C9C" w:rsidRDefault="00C97D64" w:rsidP="00937324">
      <w:pPr>
        <w:shd w:val="clear" w:color="auto" w:fill="FFFFFF"/>
        <w:spacing w:after="0" w:line="276" w:lineRule="auto"/>
        <w:ind w:firstLine="709"/>
        <w:jc w:val="both"/>
        <w:rPr>
          <w:rFonts w:ascii="Times New Roman" w:eastAsia="Times New Roman" w:hAnsi="Times New Roman" w:cs="Times New Roman"/>
          <w:b/>
          <w:sz w:val="26"/>
          <w:szCs w:val="26"/>
          <w:lang w:eastAsia="ru-RU"/>
        </w:rPr>
      </w:pPr>
    </w:p>
    <w:p w:rsidR="00C97D64" w:rsidRPr="00026C9C" w:rsidRDefault="00C97D64" w:rsidP="00937324">
      <w:pPr>
        <w:shd w:val="clear" w:color="auto" w:fill="FFFFFF"/>
        <w:spacing w:after="0" w:line="276" w:lineRule="auto"/>
        <w:rPr>
          <w:rFonts w:ascii="Times New Roman" w:eastAsia="Times New Roman" w:hAnsi="Times New Roman" w:cs="Times New Roman"/>
          <w:b/>
          <w:sz w:val="26"/>
          <w:szCs w:val="26"/>
          <w:lang w:eastAsia="ru-RU"/>
        </w:rPr>
      </w:pPr>
      <w:r w:rsidRPr="00026C9C">
        <w:rPr>
          <w:rFonts w:ascii="Times New Roman" w:eastAsia="Times New Roman" w:hAnsi="Times New Roman" w:cs="Times New Roman"/>
          <w:b/>
          <w:sz w:val="26"/>
          <w:szCs w:val="26"/>
          <w:lang w:eastAsia="ru-RU"/>
        </w:rPr>
        <w:t>6.1. Количественные результаты</w:t>
      </w:r>
    </w:p>
    <w:tbl>
      <w:tblPr>
        <w:tblStyle w:val="a5"/>
        <w:tblW w:w="0" w:type="auto"/>
        <w:tblLook w:val="04A0"/>
      </w:tblPr>
      <w:tblGrid>
        <w:gridCol w:w="529"/>
        <w:gridCol w:w="3838"/>
        <w:gridCol w:w="1608"/>
        <w:gridCol w:w="1363"/>
        <w:gridCol w:w="2233"/>
      </w:tblGrid>
      <w:tr w:rsidR="00C97D64" w:rsidRPr="00026C9C" w:rsidTr="002D0B2C">
        <w:tc>
          <w:tcPr>
            <w:tcW w:w="529" w:type="dxa"/>
            <w:vMerge w:val="restart"/>
          </w:tcPr>
          <w:p w:rsidR="00C97D64" w:rsidRPr="00026C9C" w:rsidRDefault="00C97D64" w:rsidP="00937324">
            <w:pPr>
              <w:spacing w:line="276" w:lineRule="auto"/>
              <w:rPr>
                <w:rFonts w:ascii="Times New Roman" w:eastAsia="Times New Roman" w:hAnsi="Times New Roman"/>
                <w:b/>
                <w:sz w:val="26"/>
                <w:szCs w:val="26"/>
              </w:rPr>
            </w:pPr>
            <w:r w:rsidRPr="00026C9C">
              <w:rPr>
                <w:rFonts w:ascii="Times New Roman" w:eastAsia="Times New Roman" w:hAnsi="Times New Roman"/>
                <w:b/>
                <w:sz w:val="26"/>
                <w:szCs w:val="26"/>
              </w:rPr>
              <w:t>№</w:t>
            </w:r>
          </w:p>
        </w:tc>
        <w:tc>
          <w:tcPr>
            <w:tcW w:w="3838" w:type="dxa"/>
            <w:vMerge w:val="restart"/>
          </w:tcPr>
          <w:p w:rsidR="00C97D64" w:rsidRPr="00026C9C" w:rsidRDefault="00C97D64" w:rsidP="00937324">
            <w:pPr>
              <w:spacing w:line="276" w:lineRule="auto"/>
              <w:rPr>
                <w:rFonts w:ascii="Times New Roman" w:eastAsia="Times New Roman" w:hAnsi="Times New Roman"/>
                <w:b/>
                <w:sz w:val="26"/>
                <w:szCs w:val="26"/>
              </w:rPr>
            </w:pPr>
            <w:r w:rsidRPr="00026C9C">
              <w:rPr>
                <w:rFonts w:ascii="Times New Roman" w:eastAsia="Times New Roman" w:hAnsi="Times New Roman"/>
                <w:b/>
                <w:sz w:val="26"/>
                <w:szCs w:val="26"/>
              </w:rPr>
              <w:t>Наименование индикатора</w:t>
            </w:r>
          </w:p>
        </w:tc>
        <w:tc>
          <w:tcPr>
            <w:tcW w:w="1608" w:type="dxa"/>
            <w:vMerge w:val="restart"/>
          </w:tcPr>
          <w:p w:rsidR="00C97D64" w:rsidRPr="00026C9C" w:rsidRDefault="00C97D64" w:rsidP="00937324">
            <w:pPr>
              <w:spacing w:line="276" w:lineRule="auto"/>
              <w:rPr>
                <w:rFonts w:ascii="Times New Roman" w:eastAsia="Times New Roman" w:hAnsi="Times New Roman"/>
                <w:b/>
                <w:sz w:val="26"/>
                <w:szCs w:val="26"/>
              </w:rPr>
            </w:pPr>
            <w:r w:rsidRPr="00026C9C">
              <w:rPr>
                <w:rFonts w:ascii="Times New Roman" w:eastAsia="Times New Roman" w:hAnsi="Times New Roman"/>
                <w:b/>
                <w:sz w:val="26"/>
                <w:szCs w:val="26"/>
              </w:rPr>
              <w:t>Единица измерения</w:t>
            </w:r>
          </w:p>
        </w:tc>
        <w:tc>
          <w:tcPr>
            <w:tcW w:w="3596" w:type="dxa"/>
            <w:gridSpan w:val="2"/>
          </w:tcPr>
          <w:p w:rsidR="00C97D64" w:rsidRPr="00026C9C" w:rsidRDefault="00C97D64" w:rsidP="00937324">
            <w:pPr>
              <w:spacing w:line="276" w:lineRule="auto"/>
              <w:jc w:val="center"/>
              <w:rPr>
                <w:rFonts w:ascii="Times New Roman" w:eastAsia="Times New Roman" w:hAnsi="Times New Roman"/>
                <w:b/>
                <w:sz w:val="26"/>
                <w:szCs w:val="26"/>
              </w:rPr>
            </w:pPr>
            <w:r w:rsidRPr="00026C9C">
              <w:rPr>
                <w:rFonts w:ascii="Times New Roman" w:eastAsia="Times New Roman" w:hAnsi="Times New Roman"/>
                <w:b/>
                <w:sz w:val="26"/>
                <w:szCs w:val="26"/>
              </w:rPr>
              <w:t>Значение показателя</w:t>
            </w:r>
          </w:p>
        </w:tc>
      </w:tr>
      <w:tr w:rsidR="00C97D64" w:rsidRPr="00026C9C" w:rsidTr="002D0B2C">
        <w:tc>
          <w:tcPr>
            <w:tcW w:w="529" w:type="dxa"/>
            <w:vMerge/>
          </w:tcPr>
          <w:p w:rsidR="00C97D64" w:rsidRPr="00026C9C" w:rsidRDefault="00C97D64" w:rsidP="00937324">
            <w:pPr>
              <w:spacing w:line="276" w:lineRule="auto"/>
              <w:rPr>
                <w:rFonts w:ascii="Times New Roman" w:eastAsia="Times New Roman" w:hAnsi="Times New Roman"/>
                <w:b/>
                <w:sz w:val="26"/>
                <w:szCs w:val="26"/>
              </w:rPr>
            </w:pPr>
          </w:p>
        </w:tc>
        <w:tc>
          <w:tcPr>
            <w:tcW w:w="3838" w:type="dxa"/>
            <w:vMerge/>
          </w:tcPr>
          <w:p w:rsidR="00C97D64" w:rsidRPr="00026C9C" w:rsidRDefault="00C97D64" w:rsidP="00937324">
            <w:pPr>
              <w:spacing w:line="276" w:lineRule="auto"/>
              <w:rPr>
                <w:rFonts w:ascii="Times New Roman" w:eastAsia="Times New Roman" w:hAnsi="Times New Roman"/>
                <w:b/>
                <w:sz w:val="26"/>
                <w:szCs w:val="26"/>
              </w:rPr>
            </w:pPr>
          </w:p>
        </w:tc>
        <w:tc>
          <w:tcPr>
            <w:tcW w:w="1608" w:type="dxa"/>
            <w:vMerge/>
          </w:tcPr>
          <w:p w:rsidR="00C97D64" w:rsidRPr="00026C9C" w:rsidRDefault="00C97D64" w:rsidP="00937324">
            <w:pPr>
              <w:spacing w:line="276" w:lineRule="auto"/>
              <w:rPr>
                <w:rFonts w:ascii="Times New Roman" w:eastAsia="Times New Roman" w:hAnsi="Times New Roman"/>
                <w:b/>
                <w:sz w:val="26"/>
                <w:szCs w:val="26"/>
              </w:rPr>
            </w:pPr>
          </w:p>
        </w:tc>
        <w:tc>
          <w:tcPr>
            <w:tcW w:w="1363" w:type="dxa"/>
          </w:tcPr>
          <w:p w:rsidR="00C97D64" w:rsidRPr="00026C9C" w:rsidRDefault="00C97D64" w:rsidP="00937324">
            <w:pPr>
              <w:spacing w:line="276" w:lineRule="auto"/>
              <w:jc w:val="center"/>
              <w:rPr>
                <w:rFonts w:ascii="Times New Roman" w:eastAsia="Times New Roman" w:hAnsi="Times New Roman"/>
                <w:b/>
                <w:sz w:val="26"/>
                <w:szCs w:val="26"/>
              </w:rPr>
            </w:pPr>
            <w:r w:rsidRPr="00026C9C">
              <w:rPr>
                <w:rFonts w:ascii="Times New Roman" w:eastAsia="Times New Roman" w:hAnsi="Times New Roman"/>
                <w:b/>
                <w:sz w:val="26"/>
                <w:szCs w:val="26"/>
              </w:rPr>
              <w:t>2018 г.</w:t>
            </w:r>
          </w:p>
        </w:tc>
        <w:tc>
          <w:tcPr>
            <w:tcW w:w="2233" w:type="dxa"/>
          </w:tcPr>
          <w:p w:rsidR="00C97D64" w:rsidRPr="00026C9C" w:rsidRDefault="00C97D64" w:rsidP="00937324">
            <w:pPr>
              <w:spacing w:line="276" w:lineRule="auto"/>
              <w:jc w:val="center"/>
              <w:rPr>
                <w:rFonts w:ascii="Times New Roman" w:eastAsia="Times New Roman" w:hAnsi="Times New Roman"/>
                <w:b/>
                <w:sz w:val="26"/>
                <w:szCs w:val="26"/>
              </w:rPr>
            </w:pPr>
            <w:r w:rsidRPr="00026C9C">
              <w:rPr>
                <w:rFonts w:ascii="Times New Roman" w:eastAsia="Times New Roman" w:hAnsi="Times New Roman"/>
                <w:b/>
                <w:sz w:val="26"/>
                <w:szCs w:val="26"/>
              </w:rPr>
              <w:t>2019 г.</w:t>
            </w:r>
          </w:p>
        </w:tc>
      </w:tr>
      <w:tr w:rsidR="00031E33" w:rsidRPr="00026C9C" w:rsidTr="002D0B2C">
        <w:tc>
          <w:tcPr>
            <w:tcW w:w="529" w:type="dxa"/>
          </w:tcPr>
          <w:p w:rsidR="00031E33" w:rsidRPr="00026C9C" w:rsidRDefault="00031E33" w:rsidP="00937324">
            <w:pPr>
              <w:spacing w:line="276" w:lineRule="auto"/>
              <w:rPr>
                <w:rFonts w:ascii="Times New Roman" w:eastAsia="Times New Roman" w:hAnsi="Times New Roman"/>
                <w:b/>
                <w:sz w:val="26"/>
                <w:szCs w:val="26"/>
              </w:rPr>
            </w:pPr>
            <w:r w:rsidRPr="00026C9C">
              <w:rPr>
                <w:rFonts w:ascii="Times New Roman" w:eastAsia="Times New Roman" w:hAnsi="Times New Roman"/>
                <w:b/>
                <w:sz w:val="26"/>
                <w:szCs w:val="26"/>
              </w:rPr>
              <w:t>1</w:t>
            </w:r>
          </w:p>
        </w:tc>
        <w:tc>
          <w:tcPr>
            <w:tcW w:w="3838" w:type="dxa"/>
          </w:tcPr>
          <w:p w:rsidR="00031E33" w:rsidRPr="00026C9C" w:rsidRDefault="00031E33" w:rsidP="00937324">
            <w:pPr>
              <w:tabs>
                <w:tab w:val="left" w:pos="851"/>
              </w:tabs>
              <w:spacing w:line="276" w:lineRule="auto"/>
              <w:jc w:val="both"/>
              <w:rPr>
                <w:rFonts w:ascii="Times New Roman" w:hAnsi="Times New Roman"/>
                <w:color w:val="000000" w:themeColor="text1"/>
                <w:sz w:val="26"/>
                <w:szCs w:val="26"/>
              </w:rPr>
            </w:pPr>
            <w:r w:rsidRPr="00026C9C">
              <w:rPr>
                <w:rFonts w:ascii="Times New Roman" w:hAnsi="Times New Roman"/>
                <w:sz w:val="26"/>
                <w:szCs w:val="26"/>
              </w:rPr>
              <w:t xml:space="preserve">Число детей, находящихся в трудной жизненной ситуации, </w:t>
            </w:r>
            <w:r w:rsidRPr="00026C9C">
              <w:rPr>
                <w:rFonts w:ascii="Times New Roman" w:hAnsi="Times New Roman"/>
                <w:sz w:val="26"/>
                <w:szCs w:val="26"/>
              </w:rPr>
              <w:lastRenderedPageBreak/>
              <w:t>включенных в состав целевой группы проекта и, получивших адресную помощь</w:t>
            </w:r>
          </w:p>
        </w:tc>
        <w:tc>
          <w:tcPr>
            <w:tcW w:w="1608" w:type="dxa"/>
          </w:tcPr>
          <w:p w:rsidR="00031E33" w:rsidRPr="00026C9C" w:rsidRDefault="00031E33" w:rsidP="00937324">
            <w:pPr>
              <w:spacing w:line="276" w:lineRule="auto"/>
              <w:jc w:val="center"/>
              <w:rPr>
                <w:rFonts w:ascii="Times New Roman" w:eastAsia="Times New Roman" w:hAnsi="Times New Roman"/>
                <w:color w:val="000000" w:themeColor="text1"/>
                <w:sz w:val="26"/>
                <w:szCs w:val="26"/>
              </w:rPr>
            </w:pPr>
            <w:r w:rsidRPr="00026C9C">
              <w:rPr>
                <w:rFonts w:ascii="Times New Roman" w:eastAsia="Times New Roman" w:hAnsi="Times New Roman"/>
                <w:color w:val="000000" w:themeColor="text1"/>
                <w:sz w:val="26"/>
                <w:szCs w:val="26"/>
              </w:rPr>
              <w:lastRenderedPageBreak/>
              <w:t>человек</w:t>
            </w:r>
          </w:p>
        </w:tc>
        <w:tc>
          <w:tcPr>
            <w:tcW w:w="1363" w:type="dxa"/>
          </w:tcPr>
          <w:p w:rsidR="00031E33" w:rsidRPr="00026C9C" w:rsidRDefault="00031E33" w:rsidP="00937324">
            <w:pPr>
              <w:spacing w:line="276" w:lineRule="auto"/>
              <w:jc w:val="center"/>
              <w:rPr>
                <w:rFonts w:ascii="Times New Roman" w:eastAsia="Times New Roman" w:hAnsi="Times New Roman"/>
                <w:color w:val="000000" w:themeColor="text1"/>
                <w:sz w:val="26"/>
                <w:szCs w:val="26"/>
              </w:rPr>
            </w:pPr>
            <w:r w:rsidRPr="00026C9C">
              <w:rPr>
                <w:rFonts w:ascii="Times New Roman" w:eastAsia="Times New Roman" w:hAnsi="Times New Roman"/>
                <w:color w:val="000000" w:themeColor="text1"/>
                <w:sz w:val="26"/>
                <w:szCs w:val="26"/>
              </w:rPr>
              <w:t>24</w:t>
            </w:r>
          </w:p>
          <w:p w:rsidR="00031E33" w:rsidRPr="00026C9C" w:rsidRDefault="00031E33" w:rsidP="00937324">
            <w:pPr>
              <w:spacing w:line="276" w:lineRule="auto"/>
              <w:jc w:val="center"/>
              <w:rPr>
                <w:rFonts w:ascii="Times New Roman" w:eastAsia="Times New Roman" w:hAnsi="Times New Roman"/>
                <w:color w:val="FF0000"/>
                <w:sz w:val="26"/>
                <w:szCs w:val="26"/>
              </w:rPr>
            </w:pPr>
          </w:p>
        </w:tc>
        <w:tc>
          <w:tcPr>
            <w:tcW w:w="2233" w:type="dxa"/>
          </w:tcPr>
          <w:p w:rsidR="00031E33" w:rsidRPr="00026C9C" w:rsidRDefault="00031E33" w:rsidP="00937324">
            <w:pPr>
              <w:spacing w:line="276" w:lineRule="auto"/>
              <w:jc w:val="center"/>
              <w:rPr>
                <w:rFonts w:ascii="Times New Roman" w:eastAsia="Times New Roman" w:hAnsi="Times New Roman"/>
                <w:b/>
                <w:sz w:val="26"/>
                <w:szCs w:val="26"/>
              </w:rPr>
            </w:pPr>
            <w:r w:rsidRPr="00026C9C">
              <w:rPr>
                <w:rFonts w:ascii="Times New Roman" w:eastAsia="Times New Roman" w:hAnsi="Times New Roman"/>
                <w:b/>
                <w:sz w:val="26"/>
                <w:szCs w:val="26"/>
              </w:rPr>
              <w:t>30</w:t>
            </w:r>
          </w:p>
          <w:p w:rsidR="00031E33" w:rsidRPr="00026C9C" w:rsidRDefault="00031E33" w:rsidP="00937324">
            <w:pPr>
              <w:spacing w:line="276" w:lineRule="auto"/>
              <w:jc w:val="center"/>
              <w:rPr>
                <w:rFonts w:ascii="Times New Roman" w:eastAsia="Times New Roman" w:hAnsi="Times New Roman"/>
                <w:b/>
                <w:sz w:val="26"/>
                <w:szCs w:val="26"/>
              </w:rPr>
            </w:pPr>
            <w:r w:rsidRPr="00026C9C">
              <w:rPr>
                <w:rFonts w:ascii="Times New Roman" w:eastAsia="Times New Roman" w:hAnsi="Times New Roman"/>
                <w:b/>
                <w:sz w:val="26"/>
                <w:szCs w:val="26"/>
              </w:rPr>
              <w:t>(</w:t>
            </w:r>
            <w:r w:rsidR="00F569AD" w:rsidRPr="00026C9C">
              <w:rPr>
                <w:rFonts w:ascii="Times New Roman" w:eastAsia="Times New Roman" w:hAnsi="Times New Roman"/>
                <w:sz w:val="26"/>
                <w:szCs w:val="26"/>
              </w:rPr>
              <w:t xml:space="preserve">24  в </w:t>
            </w:r>
            <w:r w:rsidRPr="00026C9C">
              <w:rPr>
                <w:rFonts w:ascii="Times New Roman" w:eastAsia="Times New Roman" w:hAnsi="Times New Roman"/>
                <w:sz w:val="26"/>
                <w:szCs w:val="26"/>
              </w:rPr>
              <w:t xml:space="preserve">2018 года, в </w:t>
            </w:r>
            <w:r w:rsidRPr="00026C9C">
              <w:rPr>
                <w:rFonts w:ascii="Times New Roman" w:eastAsia="Times New Roman" w:hAnsi="Times New Roman"/>
                <w:sz w:val="26"/>
                <w:szCs w:val="26"/>
              </w:rPr>
              <w:lastRenderedPageBreak/>
              <w:t>начале 2019 прибавилось ещё 6. Общее количество -30)</w:t>
            </w:r>
          </w:p>
        </w:tc>
      </w:tr>
      <w:tr w:rsidR="00031E33" w:rsidRPr="00026C9C" w:rsidTr="002D0B2C">
        <w:tc>
          <w:tcPr>
            <w:tcW w:w="529" w:type="dxa"/>
          </w:tcPr>
          <w:p w:rsidR="00031E33" w:rsidRPr="00026C9C" w:rsidRDefault="00031E33" w:rsidP="00937324">
            <w:pPr>
              <w:spacing w:line="276" w:lineRule="auto"/>
              <w:rPr>
                <w:rFonts w:ascii="Times New Roman" w:eastAsia="Times New Roman" w:hAnsi="Times New Roman"/>
                <w:b/>
                <w:sz w:val="26"/>
                <w:szCs w:val="26"/>
              </w:rPr>
            </w:pPr>
            <w:r w:rsidRPr="00026C9C">
              <w:rPr>
                <w:rFonts w:ascii="Times New Roman" w:eastAsia="Times New Roman" w:hAnsi="Times New Roman"/>
                <w:b/>
                <w:sz w:val="26"/>
                <w:szCs w:val="26"/>
              </w:rPr>
              <w:lastRenderedPageBreak/>
              <w:t>2</w:t>
            </w:r>
          </w:p>
        </w:tc>
        <w:tc>
          <w:tcPr>
            <w:tcW w:w="3838" w:type="dxa"/>
          </w:tcPr>
          <w:p w:rsidR="00031E33" w:rsidRPr="00026C9C" w:rsidRDefault="00031E33" w:rsidP="00937324">
            <w:pPr>
              <w:tabs>
                <w:tab w:val="left" w:pos="851"/>
              </w:tabs>
              <w:spacing w:line="276" w:lineRule="auto"/>
              <w:jc w:val="both"/>
              <w:rPr>
                <w:rFonts w:ascii="Times New Roman" w:hAnsi="Times New Roman"/>
                <w:color w:val="000000" w:themeColor="text1"/>
                <w:sz w:val="26"/>
                <w:szCs w:val="26"/>
                <w:highlight w:val="yellow"/>
              </w:rPr>
            </w:pPr>
            <w:r w:rsidRPr="00026C9C">
              <w:rPr>
                <w:rFonts w:ascii="Times New Roman" w:hAnsi="Times New Roman"/>
                <w:sz w:val="26"/>
                <w:szCs w:val="26"/>
              </w:rPr>
              <w:t>Число наставников, включенных в решение задач проекта</w:t>
            </w:r>
          </w:p>
        </w:tc>
        <w:tc>
          <w:tcPr>
            <w:tcW w:w="1608" w:type="dxa"/>
          </w:tcPr>
          <w:p w:rsidR="00031E33" w:rsidRPr="00026C9C" w:rsidRDefault="00031E33" w:rsidP="00937324">
            <w:pPr>
              <w:spacing w:line="276" w:lineRule="auto"/>
              <w:jc w:val="center"/>
              <w:rPr>
                <w:rFonts w:ascii="Times New Roman" w:eastAsia="Times New Roman" w:hAnsi="Times New Roman"/>
                <w:color w:val="000000" w:themeColor="text1"/>
                <w:sz w:val="26"/>
                <w:szCs w:val="26"/>
              </w:rPr>
            </w:pPr>
            <w:r w:rsidRPr="00026C9C">
              <w:rPr>
                <w:rFonts w:ascii="Times New Roman" w:eastAsia="Times New Roman" w:hAnsi="Times New Roman"/>
                <w:color w:val="000000" w:themeColor="text1"/>
                <w:sz w:val="26"/>
                <w:szCs w:val="26"/>
              </w:rPr>
              <w:t>человек</w:t>
            </w:r>
          </w:p>
        </w:tc>
        <w:tc>
          <w:tcPr>
            <w:tcW w:w="1363" w:type="dxa"/>
          </w:tcPr>
          <w:p w:rsidR="00031E33" w:rsidRPr="00026C9C" w:rsidRDefault="00031E33"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24</w:t>
            </w:r>
          </w:p>
          <w:p w:rsidR="00031E33" w:rsidRPr="00026C9C" w:rsidRDefault="00031E33" w:rsidP="00937324">
            <w:pPr>
              <w:spacing w:line="276" w:lineRule="auto"/>
              <w:jc w:val="center"/>
              <w:rPr>
                <w:rFonts w:ascii="Times New Roman" w:eastAsia="Times New Roman" w:hAnsi="Times New Roman"/>
                <w:sz w:val="26"/>
                <w:szCs w:val="26"/>
              </w:rPr>
            </w:pPr>
          </w:p>
        </w:tc>
        <w:tc>
          <w:tcPr>
            <w:tcW w:w="2233" w:type="dxa"/>
          </w:tcPr>
          <w:p w:rsidR="00031E33" w:rsidRPr="00026C9C" w:rsidRDefault="00031E33" w:rsidP="00937324">
            <w:pPr>
              <w:spacing w:line="276" w:lineRule="auto"/>
              <w:jc w:val="center"/>
              <w:rPr>
                <w:rFonts w:ascii="Times New Roman" w:eastAsia="Times New Roman" w:hAnsi="Times New Roman"/>
                <w:b/>
                <w:sz w:val="26"/>
                <w:szCs w:val="26"/>
              </w:rPr>
            </w:pPr>
            <w:r w:rsidRPr="00026C9C">
              <w:rPr>
                <w:rFonts w:ascii="Times New Roman" w:eastAsia="Times New Roman" w:hAnsi="Times New Roman"/>
                <w:b/>
                <w:sz w:val="26"/>
                <w:szCs w:val="26"/>
              </w:rPr>
              <w:t>30</w:t>
            </w:r>
          </w:p>
          <w:p w:rsidR="00031E33" w:rsidRPr="00026C9C" w:rsidRDefault="00031E33" w:rsidP="00937324">
            <w:pPr>
              <w:spacing w:line="276" w:lineRule="auto"/>
              <w:jc w:val="center"/>
              <w:rPr>
                <w:rFonts w:ascii="Times New Roman" w:eastAsia="Times New Roman" w:hAnsi="Times New Roman"/>
                <w:b/>
                <w:sz w:val="26"/>
                <w:szCs w:val="26"/>
              </w:rPr>
            </w:pPr>
            <w:r w:rsidRPr="00026C9C">
              <w:rPr>
                <w:rFonts w:ascii="Times New Roman" w:eastAsia="Times New Roman" w:hAnsi="Times New Roman"/>
                <w:b/>
                <w:sz w:val="26"/>
                <w:szCs w:val="26"/>
              </w:rPr>
              <w:t>(</w:t>
            </w:r>
            <w:r w:rsidR="00F569AD" w:rsidRPr="00026C9C">
              <w:rPr>
                <w:rFonts w:ascii="Times New Roman" w:eastAsia="Times New Roman" w:hAnsi="Times New Roman"/>
                <w:sz w:val="26"/>
                <w:szCs w:val="26"/>
              </w:rPr>
              <w:t>24 в</w:t>
            </w:r>
            <w:r w:rsidRPr="00026C9C">
              <w:rPr>
                <w:rFonts w:ascii="Times New Roman" w:eastAsia="Times New Roman" w:hAnsi="Times New Roman"/>
                <w:sz w:val="26"/>
                <w:szCs w:val="26"/>
              </w:rPr>
              <w:t xml:space="preserve"> 2018 года, в начале 2019 прибавилось ещё 6. Общее количество -30)</w:t>
            </w:r>
          </w:p>
        </w:tc>
      </w:tr>
      <w:tr w:rsidR="00031E33" w:rsidRPr="00026C9C" w:rsidTr="002D0B2C">
        <w:tc>
          <w:tcPr>
            <w:tcW w:w="529" w:type="dxa"/>
          </w:tcPr>
          <w:p w:rsidR="00031E33" w:rsidRPr="00026C9C" w:rsidRDefault="00031E33" w:rsidP="00937324">
            <w:pPr>
              <w:spacing w:line="276" w:lineRule="auto"/>
              <w:rPr>
                <w:rFonts w:ascii="Times New Roman" w:eastAsia="Times New Roman" w:hAnsi="Times New Roman"/>
                <w:b/>
                <w:sz w:val="26"/>
                <w:szCs w:val="26"/>
              </w:rPr>
            </w:pPr>
            <w:r w:rsidRPr="00026C9C">
              <w:rPr>
                <w:rFonts w:ascii="Times New Roman" w:eastAsia="Times New Roman" w:hAnsi="Times New Roman"/>
                <w:b/>
                <w:sz w:val="26"/>
                <w:szCs w:val="26"/>
              </w:rPr>
              <w:t>3</w:t>
            </w:r>
          </w:p>
        </w:tc>
        <w:tc>
          <w:tcPr>
            <w:tcW w:w="3838" w:type="dxa"/>
          </w:tcPr>
          <w:p w:rsidR="00031E33" w:rsidRPr="00026C9C" w:rsidRDefault="00031E33" w:rsidP="00937324">
            <w:pPr>
              <w:tabs>
                <w:tab w:val="left" w:pos="851"/>
              </w:tabs>
              <w:spacing w:line="276" w:lineRule="auto"/>
              <w:jc w:val="both"/>
              <w:rPr>
                <w:rFonts w:ascii="Times New Roman" w:hAnsi="Times New Roman"/>
                <w:color w:val="000000" w:themeColor="text1"/>
                <w:sz w:val="26"/>
                <w:szCs w:val="26"/>
              </w:rPr>
            </w:pPr>
            <w:r w:rsidRPr="00026C9C">
              <w:rPr>
                <w:rFonts w:ascii="Times New Roman" w:hAnsi="Times New Roman"/>
                <w:sz w:val="26"/>
                <w:szCs w:val="26"/>
              </w:rPr>
              <w:t>Число устойчивых пар «взрослый – подросток», сложившихся в ходе реализации проекта</w:t>
            </w:r>
          </w:p>
        </w:tc>
        <w:tc>
          <w:tcPr>
            <w:tcW w:w="1608" w:type="dxa"/>
          </w:tcPr>
          <w:p w:rsidR="00031E33" w:rsidRPr="00026C9C" w:rsidRDefault="00031E33" w:rsidP="00937324">
            <w:pPr>
              <w:spacing w:line="276" w:lineRule="auto"/>
              <w:jc w:val="center"/>
              <w:rPr>
                <w:rFonts w:ascii="Times New Roman" w:eastAsia="Times New Roman" w:hAnsi="Times New Roman"/>
                <w:color w:val="000000" w:themeColor="text1"/>
                <w:sz w:val="26"/>
                <w:szCs w:val="26"/>
              </w:rPr>
            </w:pPr>
            <w:r w:rsidRPr="00026C9C">
              <w:rPr>
                <w:rFonts w:ascii="Times New Roman" w:eastAsia="Times New Roman" w:hAnsi="Times New Roman"/>
                <w:color w:val="000000" w:themeColor="text1"/>
                <w:sz w:val="26"/>
                <w:szCs w:val="26"/>
              </w:rPr>
              <w:t>единиц</w:t>
            </w:r>
          </w:p>
        </w:tc>
        <w:tc>
          <w:tcPr>
            <w:tcW w:w="1363" w:type="dxa"/>
          </w:tcPr>
          <w:p w:rsidR="00031E33" w:rsidRPr="00026C9C" w:rsidRDefault="00031E33"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24</w:t>
            </w:r>
          </w:p>
        </w:tc>
        <w:tc>
          <w:tcPr>
            <w:tcW w:w="2233" w:type="dxa"/>
          </w:tcPr>
          <w:p w:rsidR="00031E33" w:rsidRPr="00026C9C" w:rsidRDefault="00031E33" w:rsidP="00937324">
            <w:pPr>
              <w:spacing w:line="276" w:lineRule="auto"/>
              <w:jc w:val="center"/>
              <w:rPr>
                <w:rFonts w:ascii="Times New Roman" w:eastAsia="Times New Roman" w:hAnsi="Times New Roman"/>
                <w:b/>
                <w:sz w:val="26"/>
                <w:szCs w:val="26"/>
              </w:rPr>
            </w:pPr>
            <w:r w:rsidRPr="00026C9C">
              <w:rPr>
                <w:rFonts w:ascii="Times New Roman" w:eastAsia="Times New Roman" w:hAnsi="Times New Roman"/>
                <w:b/>
                <w:sz w:val="26"/>
                <w:szCs w:val="26"/>
              </w:rPr>
              <w:t>30</w:t>
            </w:r>
          </w:p>
          <w:p w:rsidR="00031E33" w:rsidRPr="00026C9C" w:rsidRDefault="00031E33" w:rsidP="00937324">
            <w:pPr>
              <w:spacing w:line="276" w:lineRule="auto"/>
              <w:rPr>
                <w:rFonts w:ascii="Times New Roman" w:eastAsia="Times New Roman" w:hAnsi="Times New Roman"/>
                <w:b/>
                <w:sz w:val="26"/>
                <w:szCs w:val="26"/>
              </w:rPr>
            </w:pPr>
            <w:r w:rsidRPr="00026C9C">
              <w:rPr>
                <w:rFonts w:ascii="Times New Roman" w:eastAsia="Times New Roman" w:hAnsi="Times New Roman"/>
                <w:b/>
                <w:sz w:val="26"/>
                <w:szCs w:val="26"/>
              </w:rPr>
              <w:t>(</w:t>
            </w:r>
            <w:r w:rsidR="00F569AD" w:rsidRPr="00026C9C">
              <w:rPr>
                <w:rFonts w:ascii="Times New Roman" w:eastAsia="Times New Roman" w:hAnsi="Times New Roman"/>
                <w:sz w:val="26"/>
                <w:szCs w:val="26"/>
              </w:rPr>
              <w:t>24 в</w:t>
            </w:r>
            <w:r w:rsidRPr="00026C9C">
              <w:rPr>
                <w:rFonts w:ascii="Times New Roman" w:eastAsia="Times New Roman" w:hAnsi="Times New Roman"/>
                <w:sz w:val="26"/>
                <w:szCs w:val="26"/>
              </w:rPr>
              <w:t xml:space="preserve"> 2018 года, в начале 2019 прибавилось ещё 6. Общее количество -30)</w:t>
            </w:r>
          </w:p>
        </w:tc>
      </w:tr>
      <w:tr w:rsidR="00031E33" w:rsidRPr="00026C9C" w:rsidTr="002D0B2C">
        <w:tc>
          <w:tcPr>
            <w:tcW w:w="529" w:type="dxa"/>
          </w:tcPr>
          <w:p w:rsidR="00031E33" w:rsidRPr="00026C9C" w:rsidRDefault="00031E33" w:rsidP="00937324">
            <w:pPr>
              <w:spacing w:line="276" w:lineRule="auto"/>
              <w:rPr>
                <w:rFonts w:ascii="Times New Roman" w:eastAsia="Times New Roman" w:hAnsi="Times New Roman"/>
                <w:b/>
                <w:sz w:val="26"/>
                <w:szCs w:val="26"/>
              </w:rPr>
            </w:pPr>
            <w:r w:rsidRPr="00026C9C">
              <w:rPr>
                <w:rFonts w:ascii="Times New Roman" w:eastAsia="Times New Roman" w:hAnsi="Times New Roman"/>
                <w:b/>
                <w:sz w:val="26"/>
                <w:szCs w:val="26"/>
              </w:rPr>
              <w:t>4</w:t>
            </w:r>
          </w:p>
        </w:tc>
        <w:tc>
          <w:tcPr>
            <w:tcW w:w="3838" w:type="dxa"/>
          </w:tcPr>
          <w:p w:rsidR="00031E33" w:rsidRPr="00026C9C" w:rsidRDefault="00031E33" w:rsidP="00937324">
            <w:pPr>
              <w:spacing w:line="276" w:lineRule="auto"/>
              <w:jc w:val="both"/>
              <w:rPr>
                <w:rFonts w:ascii="Times New Roman" w:eastAsia="Times New Roman" w:hAnsi="Times New Roman"/>
                <w:color w:val="000000" w:themeColor="text1"/>
                <w:sz w:val="26"/>
                <w:szCs w:val="26"/>
              </w:rPr>
            </w:pPr>
            <w:r w:rsidRPr="00026C9C">
              <w:rPr>
                <w:rFonts w:ascii="Times New Roman" w:hAnsi="Times New Roman"/>
                <w:sz w:val="26"/>
                <w:szCs w:val="26"/>
              </w:rPr>
              <w:t>Доля семей, отметивших улучшение ситуации благодаря помощи наставников и участию в мероприятиях проекта (от общей численности целевой группы семей, участвующих в мероприятиях проекта)</w:t>
            </w:r>
          </w:p>
        </w:tc>
        <w:tc>
          <w:tcPr>
            <w:tcW w:w="1608" w:type="dxa"/>
          </w:tcPr>
          <w:p w:rsidR="00031E33" w:rsidRPr="00026C9C" w:rsidRDefault="00031E33"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w:t>
            </w:r>
          </w:p>
        </w:tc>
        <w:tc>
          <w:tcPr>
            <w:tcW w:w="1363" w:type="dxa"/>
          </w:tcPr>
          <w:p w:rsidR="00031E33" w:rsidRPr="00026C9C" w:rsidRDefault="00031E33"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98 %</w:t>
            </w:r>
          </w:p>
        </w:tc>
        <w:tc>
          <w:tcPr>
            <w:tcW w:w="2233" w:type="dxa"/>
          </w:tcPr>
          <w:p w:rsidR="00031E33" w:rsidRPr="00026C9C" w:rsidRDefault="00031E33"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100%</w:t>
            </w:r>
          </w:p>
        </w:tc>
      </w:tr>
      <w:tr w:rsidR="00031E33" w:rsidRPr="00026C9C" w:rsidTr="002D0B2C">
        <w:tc>
          <w:tcPr>
            <w:tcW w:w="529" w:type="dxa"/>
          </w:tcPr>
          <w:p w:rsidR="00031E33" w:rsidRPr="00026C9C" w:rsidRDefault="00031E33" w:rsidP="00937324">
            <w:pPr>
              <w:spacing w:line="276" w:lineRule="auto"/>
              <w:rPr>
                <w:rFonts w:ascii="Times New Roman" w:eastAsia="Times New Roman" w:hAnsi="Times New Roman"/>
                <w:b/>
                <w:sz w:val="26"/>
                <w:szCs w:val="26"/>
              </w:rPr>
            </w:pPr>
            <w:r w:rsidRPr="00026C9C">
              <w:rPr>
                <w:rFonts w:ascii="Times New Roman" w:eastAsia="Times New Roman" w:hAnsi="Times New Roman"/>
                <w:b/>
                <w:sz w:val="26"/>
                <w:szCs w:val="26"/>
              </w:rPr>
              <w:t>5</w:t>
            </w:r>
          </w:p>
        </w:tc>
        <w:tc>
          <w:tcPr>
            <w:tcW w:w="3838" w:type="dxa"/>
          </w:tcPr>
          <w:p w:rsidR="00031E33" w:rsidRPr="00026C9C" w:rsidRDefault="00031E33" w:rsidP="00937324">
            <w:pPr>
              <w:spacing w:line="276" w:lineRule="auto"/>
              <w:jc w:val="both"/>
              <w:rPr>
                <w:rFonts w:ascii="Times New Roman" w:hAnsi="Times New Roman"/>
                <w:sz w:val="26"/>
                <w:szCs w:val="26"/>
              </w:rPr>
            </w:pPr>
            <w:r w:rsidRPr="00026C9C">
              <w:rPr>
                <w:rFonts w:ascii="Times New Roman" w:hAnsi="Times New Roman"/>
                <w:sz w:val="26"/>
                <w:szCs w:val="26"/>
              </w:rPr>
              <w:t>Общее число детей, участвующих в мероприятиях проекта (дети, включенные в состав целевой группы, а также дети из социального окружения таких детей, участвующие в мероприятиях проекта)</w:t>
            </w:r>
          </w:p>
        </w:tc>
        <w:tc>
          <w:tcPr>
            <w:tcW w:w="1608" w:type="dxa"/>
          </w:tcPr>
          <w:p w:rsidR="00031E33" w:rsidRPr="00026C9C" w:rsidRDefault="00031E33"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человек</w:t>
            </w:r>
          </w:p>
        </w:tc>
        <w:tc>
          <w:tcPr>
            <w:tcW w:w="1363" w:type="dxa"/>
          </w:tcPr>
          <w:p w:rsidR="00031E33" w:rsidRPr="00026C9C" w:rsidRDefault="00031E33"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75</w:t>
            </w:r>
          </w:p>
        </w:tc>
        <w:tc>
          <w:tcPr>
            <w:tcW w:w="2233" w:type="dxa"/>
          </w:tcPr>
          <w:p w:rsidR="00031E33" w:rsidRPr="00026C9C" w:rsidRDefault="00031E33"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212</w:t>
            </w:r>
          </w:p>
        </w:tc>
      </w:tr>
      <w:tr w:rsidR="00031E33" w:rsidRPr="00026C9C" w:rsidTr="002D0B2C">
        <w:tc>
          <w:tcPr>
            <w:tcW w:w="529" w:type="dxa"/>
          </w:tcPr>
          <w:p w:rsidR="00031E33" w:rsidRPr="00026C9C" w:rsidRDefault="00031E33" w:rsidP="00937324">
            <w:pPr>
              <w:spacing w:line="276" w:lineRule="auto"/>
              <w:rPr>
                <w:rFonts w:ascii="Times New Roman" w:eastAsia="Times New Roman" w:hAnsi="Times New Roman"/>
                <w:b/>
                <w:sz w:val="26"/>
                <w:szCs w:val="26"/>
              </w:rPr>
            </w:pPr>
            <w:r w:rsidRPr="00026C9C">
              <w:rPr>
                <w:rFonts w:ascii="Times New Roman" w:eastAsia="Times New Roman" w:hAnsi="Times New Roman"/>
                <w:b/>
                <w:sz w:val="26"/>
                <w:szCs w:val="26"/>
              </w:rPr>
              <w:t>6</w:t>
            </w:r>
          </w:p>
        </w:tc>
        <w:tc>
          <w:tcPr>
            <w:tcW w:w="3838" w:type="dxa"/>
          </w:tcPr>
          <w:p w:rsidR="00031E33" w:rsidRPr="00026C9C" w:rsidRDefault="00031E33" w:rsidP="00937324">
            <w:pPr>
              <w:spacing w:line="276" w:lineRule="auto"/>
              <w:jc w:val="both"/>
              <w:rPr>
                <w:rFonts w:ascii="Times New Roman" w:hAnsi="Times New Roman"/>
                <w:sz w:val="26"/>
                <w:szCs w:val="26"/>
              </w:rPr>
            </w:pPr>
            <w:r w:rsidRPr="00026C9C">
              <w:rPr>
                <w:rFonts w:ascii="Times New Roman" w:hAnsi="Times New Roman"/>
                <w:sz w:val="26"/>
                <w:szCs w:val="26"/>
              </w:rPr>
              <w:t xml:space="preserve">Общее число взрослых (родители, опекуны, попечители и другие лица, непосредственно связанные с детьми целевой группы проекта), принимающих участие в мероприятиях проекта </w:t>
            </w:r>
          </w:p>
        </w:tc>
        <w:tc>
          <w:tcPr>
            <w:tcW w:w="1608" w:type="dxa"/>
          </w:tcPr>
          <w:p w:rsidR="00031E33" w:rsidRPr="00026C9C" w:rsidRDefault="00031E33" w:rsidP="00937324">
            <w:pPr>
              <w:spacing w:line="276" w:lineRule="auto"/>
              <w:jc w:val="center"/>
              <w:rPr>
                <w:rFonts w:ascii="Times New Roman" w:hAnsi="Times New Roman"/>
                <w:sz w:val="26"/>
                <w:szCs w:val="26"/>
              </w:rPr>
            </w:pPr>
            <w:r w:rsidRPr="00026C9C">
              <w:rPr>
                <w:rFonts w:ascii="Times New Roman" w:hAnsi="Times New Roman"/>
                <w:sz w:val="26"/>
                <w:szCs w:val="26"/>
              </w:rPr>
              <w:t>человек</w:t>
            </w:r>
          </w:p>
        </w:tc>
        <w:tc>
          <w:tcPr>
            <w:tcW w:w="1363" w:type="dxa"/>
          </w:tcPr>
          <w:p w:rsidR="00031E33" w:rsidRPr="00026C9C" w:rsidRDefault="00031E33" w:rsidP="00937324">
            <w:pPr>
              <w:spacing w:line="276" w:lineRule="auto"/>
              <w:jc w:val="center"/>
              <w:rPr>
                <w:rFonts w:ascii="Times New Roman" w:hAnsi="Times New Roman"/>
                <w:sz w:val="26"/>
                <w:szCs w:val="26"/>
                <w:highlight w:val="yellow"/>
              </w:rPr>
            </w:pPr>
            <w:r w:rsidRPr="00026C9C">
              <w:rPr>
                <w:rFonts w:ascii="Times New Roman" w:hAnsi="Times New Roman"/>
                <w:sz w:val="26"/>
                <w:szCs w:val="26"/>
              </w:rPr>
              <w:t>53</w:t>
            </w:r>
          </w:p>
        </w:tc>
        <w:tc>
          <w:tcPr>
            <w:tcW w:w="2233" w:type="dxa"/>
          </w:tcPr>
          <w:p w:rsidR="00031E33" w:rsidRPr="00026C9C" w:rsidRDefault="00031E33" w:rsidP="00937324">
            <w:pPr>
              <w:spacing w:line="276" w:lineRule="auto"/>
              <w:rPr>
                <w:rFonts w:ascii="Times New Roman" w:eastAsia="Times New Roman" w:hAnsi="Times New Roman"/>
                <w:sz w:val="26"/>
                <w:szCs w:val="26"/>
              </w:rPr>
            </w:pPr>
            <w:r w:rsidRPr="00026C9C">
              <w:rPr>
                <w:rFonts w:ascii="Times New Roman" w:eastAsia="Times New Roman" w:hAnsi="Times New Roman"/>
                <w:sz w:val="26"/>
                <w:szCs w:val="26"/>
              </w:rPr>
              <w:t xml:space="preserve">            136</w:t>
            </w:r>
          </w:p>
        </w:tc>
      </w:tr>
      <w:tr w:rsidR="00F569AD" w:rsidRPr="00026C9C" w:rsidTr="002D0B2C">
        <w:tc>
          <w:tcPr>
            <w:tcW w:w="529" w:type="dxa"/>
          </w:tcPr>
          <w:p w:rsidR="00F569AD" w:rsidRPr="00026C9C" w:rsidRDefault="00F569AD" w:rsidP="00937324">
            <w:pPr>
              <w:spacing w:line="276" w:lineRule="auto"/>
              <w:rPr>
                <w:rFonts w:ascii="Times New Roman" w:eastAsia="Times New Roman" w:hAnsi="Times New Roman"/>
                <w:b/>
                <w:sz w:val="26"/>
                <w:szCs w:val="26"/>
              </w:rPr>
            </w:pPr>
            <w:r w:rsidRPr="00026C9C">
              <w:rPr>
                <w:rFonts w:ascii="Times New Roman" w:eastAsia="Times New Roman" w:hAnsi="Times New Roman"/>
                <w:b/>
                <w:sz w:val="26"/>
                <w:szCs w:val="26"/>
              </w:rPr>
              <w:t>7</w:t>
            </w:r>
          </w:p>
        </w:tc>
        <w:tc>
          <w:tcPr>
            <w:tcW w:w="3838" w:type="dxa"/>
          </w:tcPr>
          <w:p w:rsidR="00F569AD" w:rsidRPr="00026C9C" w:rsidRDefault="00F569AD" w:rsidP="00937324">
            <w:pPr>
              <w:spacing w:line="276" w:lineRule="auto"/>
              <w:jc w:val="both"/>
              <w:rPr>
                <w:rFonts w:ascii="Times New Roman" w:eastAsia="Times New Roman" w:hAnsi="Times New Roman"/>
                <w:sz w:val="26"/>
                <w:szCs w:val="26"/>
              </w:rPr>
            </w:pPr>
            <w:r w:rsidRPr="00026C9C">
              <w:rPr>
                <w:rFonts w:ascii="Times New Roman" w:eastAsiaTheme="minorHAnsi" w:hAnsi="Times New Roman"/>
                <w:sz w:val="26"/>
                <w:szCs w:val="26"/>
                <w:lang w:eastAsia="ar-SA"/>
              </w:rPr>
              <w:t xml:space="preserve">Количество государственных и муниципальных учреждений и организаций, принимающих участие в реализации проекта </w:t>
            </w:r>
          </w:p>
        </w:tc>
        <w:tc>
          <w:tcPr>
            <w:tcW w:w="1608"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единиц</w:t>
            </w:r>
          </w:p>
        </w:tc>
        <w:tc>
          <w:tcPr>
            <w:tcW w:w="1363"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9</w:t>
            </w:r>
          </w:p>
        </w:tc>
        <w:tc>
          <w:tcPr>
            <w:tcW w:w="2233"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1</w:t>
            </w:r>
            <w:r w:rsidR="00D50C9B" w:rsidRPr="00026C9C">
              <w:rPr>
                <w:rFonts w:ascii="Times New Roman" w:eastAsia="Times New Roman" w:hAnsi="Times New Roman"/>
                <w:sz w:val="26"/>
                <w:szCs w:val="26"/>
              </w:rPr>
              <w:t>2</w:t>
            </w:r>
          </w:p>
        </w:tc>
      </w:tr>
      <w:tr w:rsidR="00F569AD" w:rsidRPr="00026C9C" w:rsidTr="002D0B2C">
        <w:tc>
          <w:tcPr>
            <w:tcW w:w="529" w:type="dxa"/>
          </w:tcPr>
          <w:p w:rsidR="00F569AD" w:rsidRPr="00026C9C" w:rsidRDefault="00F569AD" w:rsidP="00937324">
            <w:pPr>
              <w:spacing w:line="276" w:lineRule="auto"/>
              <w:rPr>
                <w:rFonts w:ascii="Times New Roman" w:eastAsia="Times New Roman" w:hAnsi="Times New Roman"/>
                <w:b/>
                <w:sz w:val="26"/>
                <w:szCs w:val="26"/>
              </w:rPr>
            </w:pPr>
            <w:r w:rsidRPr="00026C9C">
              <w:rPr>
                <w:rFonts w:ascii="Times New Roman" w:eastAsia="Times New Roman" w:hAnsi="Times New Roman"/>
                <w:b/>
                <w:sz w:val="26"/>
                <w:szCs w:val="26"/>
              </w:rPr>
              <w:t>8</w:t>
            </w:r>
          </w:p>
        </w:tc>
        <w:tc>
          <w:tcPr>
            <w:tcW w:w="3838" w:type="dxa"/>
          </w:tcPr>
          <w:p w:rsidR="00F569AD" w:rsidRPr="00026C9C" w:rsidRDefault="00F569AD" w:rsidP="00937324">
            <w:pPr>
              <w:tabs>
                <w:tab w:val="left" w:pos="851"/>
              </w:tabs>
              <w:spacing w:line="276" w:lineRule="auto"/>
              <w:jc w:val="both"/>
              <w:rPr>
                <w:rFonts w:ascii="Times New Roman" w:eastAsiaTheme="minorHAnsi" w:hAnsi="Times New Roman"/>
                <w:sz w:val="26"/>
                <w:szCs w:val="26"/>
                <w:lang w:eastAsia="ar-SA"/>
              </w:rPr>
            </w:pPr>
            <w:r w:rsidRPr="00026C9C">
              <w:rPr>
                <w:rFonts w:ascii="Times New Roman" w:eastAsiaTheme="minorHAnsi" w:hAnsi="Times New Roman"/>
                <w:sz w:val="26"/>
                <w:szCs w:val="26"/>
                <w:lang w:eastAsia="ar-SA"/>
              </w:rPr>
              <w:t xml:space="preserve">Количество российских некоммерческих организаций, </w:t>
            </w:r>
            <w:r w:rsidRPr="00026C9C">
              <w:rPr>
                <w:rFonts w:ascii="Times New Roman" w:eastAsiaTheme="minorHAnsi" w:hAnsi="Times New Roman"/>
                <w:sz w:val="26"/>
                <w:szCs w:val="26"/>
                <w:lang w:eastAsia="ar-SA"/>
              </w:rPr>
              <w:lastRenderedPageBreak/>
              <w:t xml:space="preserve">общественных объединений, благотворительных фондов, принимающих участие в реализации проекта </w:t>
            </w:r>
          </w:p>
        </w:tc>
        <w:tc>
          <w:tcPr>
            <w:tcW w:w="1608"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lastRenderedPageBreak/>
              <w:t>единиц</w:t>
            </w:r>
          </w:p>
        </w:tc>
        <w:tc>
          <w:tcPr>
            <w:tcW w:w="1363"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5</w:t>
            </w:r>
          </w:p>
        </w:tc>
        <w:tc>
          <w:tcPr>
            <w:tcW w:w="2233"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8</w:t>
            </w:r>
          </w:p>
        </w:tc>
      </w:tr>
      <w:tr w:rsidR="00F569AD" w:rsidRPr="00026C9C" w:rsidTr="002D0B2C">
        <w:tc>
          <w:tcPr>
            <w:tcW w:w="529" w:type="dxa"/>
          </w:tcPr>
          <w:p w:rsidR="00F569AD" w:rsidRPr="00026C9C" w:rsidRDefault="00F569AD" w:rsidP="00937324">
            <w:pPr>
              <w:spacing w:line="276" w:lineRule="auto"/>
              <w:rPr>
                <w:rFonts w:ascii="Times New Roman" w:eastAsia="Times New Roman" w:hAnsi="Times New Roman"/>
                <w:b/>
                <w:sz w:val="26"/>
                <w:szCs w:val="26"/>
              </w:rPr>
            </w:pPr>
            <w:r w:rsidRPr="00026C9C">
              <w:rPr>
                <w:rFonts w:ascii="Times New Roman" w:eastAsia="Times New Roman" w:hAnsi="Times New Roman"/>
                <w:b/>
                <w:sz w:val="26"/>
                <w:szCs w:val="26"/>
              </w:rPr>
              <w:lastRenderedPageBreak/>
              <w:t>9</w:t>
            </w:r>
          </w:p>
        </w:tc>
        <w:tc>
          <w:tcPr>
            <w:tcW w:w="3838" w:type="dxa"/>
          </w:tcPr>
          <w:p w:rsidR="00F569AD" w:rsidRPr="00026C9C" w:rsidRDefault="00F569AD" w:rsidP="00937324">
            <w:pPr>
              <w:tabs>
                <w:tab w:val="left" w:pos="851"/>
              </w:tabs>
              <w:spacing w:line="276" w:lineRule="auto"/>
              <w:jc w:val="both"/>
              <w:rPr>
                <w:rFonts w:ascii="Times New Roman" w:eastAsia="Times New Roman" w:hAnsi="Times New Roman"/>
                <w:sz w:val="26"/>
                <w:szCs w:val="26"/>
              </w:rPr>
            </w:pPr>
            <w:r w:rsidRPr="00026C9C">
              <w:rPr>
                <w:rFonts w:ascii="Times New Roman" w:eastAsiaTheme="minorHAnsi" w:hAnsi="Times New Roman"/>
                <w:sz w:val="26"/>
                <w:szCs w:val="26"/>
              </w:rPr>
              <w:t xml:space="preserve">Число специалистов, </w:t>
            </w:r>
            <w:r w:rsidRPr="00026C9C">
              <w:rPr>
                <w:rFonts w:ascii="Times New Roman" w:hAnsi="Times New Roman"/>
                <w:sz w:val="26"/>
                <w:szCs w:val="26"/>
              </w:rPr>
              <w:t>обеспечивающих реализацию мероприятий Проекта</w:t>
            </w:r>
          </w:p>
        </w:tc>
        <w:tc>
          <w:tcPr>
            <w:tcW w:w="1608"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человек</w:t>
            </w:r>
          </w:p>
        </w:tc>
        <w:tc>
          <w:tcPr>
            <w:tcW w:w="1363"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13</w:t>
            </w:r>
          </w:p>
        </w:tc>
        <w:tc>
          <w:tcPr>
            <w:tcW w:w="2233"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17</w:t>
            </w:r>
          </w:p>
        </w:tc>
      </w:tr>
      <w:tr w:rsidR="00F569AD" w:rsidRPr="00026C9C" w:rsidTr="002D0B2C">
        <w:tc>
          <w:tcPr>
            <w:tcW w:w="529" w:type="dxa"/>
          </w:tcPr>
          <w:p w:rsidR="00F569AD" w:rsidRPr="00026C9C" w:rsidRDefault="00F569AD" w:rsidP="00937324">
            <w:pPr>
              <w:spacing w:line="276" w:lineRule="auto"/>
              <w:rPr>
                <w:rFonts w:ascii="Times New Roman" w:eastAsia="Times New Roman" w:hAnsi="Times New Roman"/>
                <w:b/>
                <w:sz w:val="26"/>
                <w:szCs w:val="26"/>
              </w:rPr>
            </w:pPr>
            <w:r w:rsidRPr="00026C9C">
              <w:rPr>
                <w:rFonts w:ascii="Times New Roman" w:eastAsia="Times New Roman" w:hAnsi="Times New Roman"/>
                <w:b/>
                <w:sz w:val="26"/>
                <w:szCs w:val="26"/>
              </w:rPr>
              <w:t>10</w:t>
            </w:r>
          </w:p>
        </w:tc>
        <w:tc>
          <w:tcPr>
            <w:tcW w:w="3838" w:type="dxa"/>
          </w:tcPr>
          <w:p w:rsidR="00F569AD" w:rsidRPr="00026C9C" w:rsidRDefault="00F569AD" w:rsidP="00937324">
            <w:pPr>
              <w:tabs>
                <w:tab w:val="left" w:pos="851"/>
              </w:tabs>
              <w:spacing w:line="276" w:lineRule="auto"/>
              <w:ind w:firstLine="34"/>
              <w:jc w:val="both"/>
              <w:rPr>
                <w:rFonts w:ascii="Times New Roman" w:eastAsiaTheme="minorHAnsi" w:hAnsi="Times New Roman"/>
                <w:sz w:val="26"/>
                <w:szCs w:val="26"/>
              </w:rPr>
            </w:pPr>
            <w:r w:rsidRPr="00026C9C">
              <w:rPr>
                <w:rFonts w:ascii="Times New Roman" w:hAnsi="Times New Roman"/>
                <w:sz w:val="26"/>
                <w:szCs w:val="26"/>
              </w:rPr>
              <w:t xml:space="preserve">Количество мероприятий </w:t>
            </w:r>
            <w:r w:rsidRPr="00026C9C">
              <w:rPr>
                <w:rFonts w:ascii="Times New Roman" w:eastAsia="Times New Roman" w:hAnsi="Times New Roman"/>
                <w:sz w:val="26"/>
                <w:szCs w:val="26"/>
              </w:rPr>
              <w:t>по распространению современной социальной практики (тренинги, семинары, стажировки, конференции, другое)</w:t>
            </w:r>
          </w:p>
        </w:tc>
        <w:tc>
          <w:tcPr>
            <w:tcW w:w="1608"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единиц</w:t>
            </w:r>
          </w:p>
        </w:tc>
        <w:tc>
          <w:tcPr>
            <w:tcW w:w="1363"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0</w:t>
            </w:r>
          </w:p>
        </w:tc>
        <w:tc>
          <w:tcPr>
            <w:tcW w:w="2233"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4</w:t>
            </w:r>
          </w:p>
        </w:tc>
      </w:tr>
      <w:tr w:rsidR="00F569AD" w:rsidRPr="00026C9C" w:rsidTr="002D0B2C">
        <w:tc>
          <w:tcPr>
            <w:tcW w:w="529" w:type="dxa"/>
          </w:tcPr>
          <w:p w:rsidR="00F569AD" w:rsidRPr="00026C9C" w:rsidRDefault="00F569AD" w:rsidP="00937324">
            <w:pPr>
              <w:spacing w:line="276" w:lineRule="auto"/>
              <w:rPr>
                <w:rFonts w:ascii="Times New Roman" w:eastAsia="Times New Roman" w:hAnsi="Times New Roman"/>
                <w:b/>
                <w:sz w:val="26"/>
                <w:szCs w:val="26"/>
              </w:rPr>
            </w:pPr>
            <w:r w:rsidRPr="00026C9C">
              <w:rPr>
                <w:rFonts w:ascii="Times New Roman" w:eastAsia="Times New Roman" w:hAnsi="Times New Roman"/>
                <w:b/>
                <w:sz w:val="26"/>
                <w:szCs w:val="26"/>
              </w:rPr>
              <w:t>11</w:t>
            </w:r>
          </w:p>
        </w:tc>
        <w:tc>
          <w:tcPr>
            <w:tcW w:w="3838" w:type="dxa"/>
          </w:tcPr>
          <w:p w:rsidR="00F569AD" w:rsidRPr="00026C9C" w:rsidRDefault="00F569AD" w:rsidP="00937324">
            <w:pPr>
              <w:widowControl w:val="0"/>
              <w:spacing w:line="276" w:lineRule="auto"/>
              <w:ind w:firstLine="34"/>
              <w:jc w:val="both"/>
              <w:rPr>
                <w:rFonts w:ascii="Times New Roman" w:eastAsiaTheme="minorHAnsi" w:hAnsi="Times New Roman"/>
                <w:sz w:val="26"/>
                <w:szCs w:val="26"/>
              </w:rPr>
            </w:pPr>
            <w:r w:rsidRPr="00026C9C">
              <w:rPr>
                <w:rFonts w:ascii="Times New Roman" w:hAnsi="Times New Roman"/>
                <w:sz w:val="26"/>
                <w:szCs w:val="26"/>
              </w:rPr>
              <w:t xml:space="preserve">Количество изданных информационно-методических изданий </w:t>
            </w:r>
            <w:r w:rsidRPr="00026C9C">
              <w:rPr>
                <w:rFonts w:ascii="Times New Roman" w:eastAsiaTheme="minorHAnsi" w:hAnsi="Times New Roman"/>
                <w:sz w:val="26"/>
                <w:szCs w:val="26"/>
              </w:rPr>
              <w:t>(методическое пособие, другое)</w:t>
            </w:r>
            <w:r w:rsidRPr="00026C9C">
              <w:rPr>
                <w:rFonts w:ascii="Times New Roman" w:hAnsi="Times New Roman"/>
                <w:sz w:val="26"/>
                <w:szCs w:val="26"/>
              </w:rPr>
              <w:t xml:space="preserve">, в которых содержится </w:t>
            </w:r>
            <w:r w:rsidRPr="00026C9C">
              <w:rPr>
                <w:rFonts w:ascii="Times New Roman" w:eastAsia="Times New Roman" w:hAnsi="Times New Roman"/>
                <w:sz w:val="26"/>
                <w:szCs w:val="26"/>
              </w:rPr>
              <w:t>описание современной социальной практики, внедренной в ходе реализации проекта</w:t>
            </w:r>
          </w:p>
        </w:tc>
        <w:tc>
          <w:tcPr>
            <w:tcW w:w="1608"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hAnsi="Times New Roman"/>
                <w:sz w:val="26"/>
                <w:szCs w:val="26"/>
              </w:rPr>
              <w:t>единиц</w:t>
            </w:r>
          </w:p>
        </w:tc>
        <w:tc>
          <w:tcPr>
            <w:tcW w:w="1363"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0</w:t>
            </w:r>
          </w:p>
        </w:tc>
        <w:tc>
          <w:tcPr>
            <w:tcW w:w="2233"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2</w:t>
            </w:r>
          </w:p>
        </w:tc>
      </w:tr>
      <w:tr w:rsidR="00F569AD" w:rsidRPr="00026C9C" w:rsidTr="002D0B2C">
        <w:tc>
          <w:tcPr>
            <w:tcW w:w="529" w:type="dxa"/>
          </w:tcPr>
          <w:p w:rsidR="00F569AD" w:rsidRPr="00026C9C" w:rsidRDefault="00F569AD" w:rsidP="00937324">
            <w:pPr>
              <w:spacing w:line="276" w:lineRule="auto"/>
              <w:rPr>
                <w:rFonts w:ascii="Times New Roman" w:eastAsia="Times New Roman" w:hAnsi="Times New Roman"/>
                <w:b/>
                <w:sz w:val="26"/>
                <w:szCs w:val="26"/>
              </w:rPr>
            </w:pPr>
            <w:r w:rsidRPr="00026C9C">
              <w:rPr>
                <w:rFonts w:ascii="Times New Roman" w:eastAsia="Times New Roman" w:hAnsi="Times New Roman"/>
                <w:b/>
                <w:sz w:val="26"/>
                <w:szCs w:val="26"/>
              </w:rPr>
              <w:t>12</w:t>
            </w:r>
          </w:p>
        </w:tc>
        <w:tc>
          <w:tcPr>
            <w:tcW w:w="3838" w:type="dxa"/>
          </w:tcPr>
          <w:p w:rsidR="00F569AD" w:rsidRPr="00026C9C" w:rsidRDefault="00F569AD" w:rsidP="00937324">
            <w:pPr>
              <w:widowControl w:val="0"/>
              <w:spacing w:line="276" w:lineRule="auto"/>
              <w:ind w:firstLine="34"/>
              <w:jc w:val="both"/>
              <w:rPr>
                <w:rFonts w:ascii="Times New Roman" w:eastAsiaTheme="minorHAnsi" w:hAnsi="Times New Roman"/>
                <w:sz w:val="26"/>
                <w:szCs w:val="26"/>
              </w:rPr>
            </w:pPr>
            <w:r w:rsidRPr="00026C9C">
              <w:rPr>
                <w:rFonts w:ascii="Times New Roman" w:eastAsiaTheme="minorHAnsi" w:hAnsi="Times New Roman"/>
                <w:sz w:val="26"/>
                <w:szCs w:val="26"/>
              </w:rPr>
              <w:t>Общий тираж информационно-методических изданий, изданных в рамках проекта</w:t>
            </w:r>
          </w:p>
        </w:tc>
        <w:tc>
          <w:tcPr>
            <w:tcW w:w="1608"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eastAsiaTheme="minorHAnsi" w:hAnsi="Times New Roman"/>
                <w:sz w:val="26"/>
                <w:szCs w:val="26"/>
              </w:rPr>
              <w:t>экземпляров</w:t>
            </w:r>
          </w:p>
        </w:tc>
        <w:tc>
          <w:tcPr>
            <w:tcW w:w="1363"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0</w:t>
            </w:r>
          </w:p>
        </w:tc>
        <w:tc>
          <w:tcPr>
            <w:tcW w:w="2233"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250</w:t>
            </w:r>
          </w:p>
        </w:tc>
      </w:tr>
      <w:tr w:rsidR="00F569AD" w:rsidRPr="00026C9C" w:rsidTr="002D0B2C">
        <w:tc>
          <w:tcPr>
            <w:tcW w:w="529" w:type="dxa"/>
          </w:tcPr>
          <w:p w:rsidR="00F569AD" w:rsidRPr="00026C9C" w:rsidRDefault="00F569AD" w:rsidP="00937324">
            <w:pPr>
              <w:spacing w:line="276" w:lineRule="auto"/>
              <w:rPr>
                <w:rFonts w:ascii="Times New Roman" w:eastAsia="Times New Roman" w:hAnsi="Times New Roman"/>
                <w:b/>
                <w:sz w:val="26"/>
                <w:szCs w:val="26"/>
              </w:rPr>
            </w:pPr>
            <w:r w:rsidRPr="00026C9C">
              <w:rPr>
                <w:rFonts w:ascii="Times New Roman" w:eastAsia="Times New Roman" w:hAnsi="Times New Roman"/>
                <w:b/>
                <w:sz w:val="26"/>
                <w:szCs w:val="26"/>
              </w:rPr>
              <w:t>13</w:t>
            </w:r>
          </w:p>
        </w:tc>
        <w:tc>
          <w:tcPr>
            <w:tcW w:w="3838" w:type="dxa"/>
          </w:tcPr>
          <w:p w:rsidR="00F569AD" w:rsidRPr="00026C9C" w:rsidRDefault="00F569AD" w:rsidP="00937324">
            <w:pPr>
              <w:widowControl w:val="0"/>
              <w:spacing w:line="276" w:lineRule="auto"/>
              <w:ind w:firstLine="34"/>
              <w:jc w:val="both"/>
              <w:rPr>
                <w:rFonts w:ascii="Times New Roman" w:eastAsia="Times New Roman" w:hAnsi="Times New Roman"/>
                <w:sz w:val="26"/>
                <w:szCs w:val="26"/>
              </w:rPr>
            </w:pPr>
            <w:r w:rsidRPr="00026C9C">
              <w:rPr>
                <w:rFonts w:ascii="Times New Roman" w:eastAsia="Times New Roman" w:hAnsi="Times New Roman"/>
                <w:sz w:val="26"/>
                <w:szCs w:val="26"/>
              </w:rPr>
              <w:t>Число публикаций в печатных средствах массовой информации о ходе и результатах реализации проекта</w:t>
            </w:r>
          </w:p>
        </w:tc>
        <w:tc>
          <w:tcPr>
            <w:tcW w:w="1608"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hAnsi="Times New Roman"/>
                <w:sz w:val="26"/>
                <w:szCs w:val="26"/>
                <w:lang w:eastAsia="ar-SA"/>
              </w:rPr>
              <w:t>единиц</w:t>
            </w:r>
          </w:p>
        </w:tc>
        <w:tc>
          <w:tcPr>
            <w:tcW w:w="1363"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6</w:t>
            </w:r>
          </w:p>
        </w:tc>
        <w:tc>
          <w:tcPr>
            <w:tcW w:w="2233"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4</w:t>
            </w:r>
          </w:p>
        </w:tc>
      </w:tr>
      <w:tr w:rsidR="00F569AD" w:rsidRPr="00026C9C" w:rsidTr="002D0B2C">
        <w:tc>
          <w:tcPr>
            <w:tcW w:w="529" w:type="dxa"/>
          </w:tcPr>
          <w:p w:rsidR="00F569AD" w:rsidRPr="00026C9C" w:rsidRDefault="00F569AD" w:rsidP="00937324">
            <w:pPr>
              <w:spacing w:line="276" w:lineRule="auto"/>
              <w:rPr>
                <w:rFonts w:ascii="Times New Roman" w:eastAsia="Times New Roman" w:hAnsi="Times New Roman"/>
                <w:b/>
                <w:sz w:val="26"/>
                <w:szCs w:val="26"/>
              </w:rPr>
            </w:pPr>
            <w:r w:rsidRPr="00026C9C">
              <w:rPr>
                <w:rFonts w:ascii="Times New Roman" w:eastAsia="Times New Roman" w:hAnsi="Times New Roman"/>
                <w:b/>
                <w:sz w:val="26"/>
                <w:szCs w:val="26"/>
              </w:rPr>
              <w:t>14</w:t>
            </w:r>
          </w:p>
        </w:tc>
        <w:tc>
          <w:tcPr>
            <w:tcW w:w="3838" w:type="dxa"/>
          </w:tcPr>
          <w:p w:rsidR="00F569AD" w:rsidRPr="00026C9C" w:rsidRDefault="00F569AD" w:rsidP="00937324">
            <w:pPr>
              <w:widowControl w:val="0"/>
              <w:spacing w:line="276" w:lineRule="auto"/>
              <w:ind w:firstLine="34"/>
              <w:jc w:val="both"/>
              <w:rPr>
                <w:rFonts w:ascii="Times New Roman" w:eastAsia="Times New Roman" w:hAnsi="Times New Roman"/>
                <w:sz w:val="26"/>
                <w:szCs w:val="26"/>
              </w:rPr>
            </w:pPr>
            <w:r w:rsidRPr="00026C9C">
              <w:rPr>
                <w:rFonts w:ascii="Times New Roman" w:eastAsia="Times New Roman" w:hAnsi="Times New Roman"/>
                <w:sz w:val="26"/>
                <w:szCs w:val="26"/>
              </w:rPr>
              <w:t>Число теле- и радиоэфиров по тематике проекта</w:t>
            </w:r>
          </w:p>
        </w:tc>
        <w:tc>
          <w:tcPr>
            <w:tcW w:w="1608" w:type="dxa"/>
          </w:tcPr>
          <w:p w:rsidR="00F569AD" w:rsidRPr="00026C9C" w:rsidRDefault="00F569AD" w:rsidP="00937324">
            <w:pPr>
              <w:widowControl w:val="0"/>
              <w:spacing w:line="276" w:lineRule="auto"/>
              <w:jc w:val="center"/>
              <w:rPr>
                <w:rFonts w:ascii="Times New Roman" w:eastAsia="Times New Roman" w:hAnsi="Times New Roman"/>
                <w:sz w:val="26"/>
                <w:szCs w:val="26"/>
              </w:rPr>
            </w:pPr>
            <w:r w:rsidRPr="00026C9C">
              <w:rPr>
                <w:rFonts w:ascii="Times New Roman" w:hAnsi="Times New Roman"/>
                <w:sz w:val="26"/>
                <w:szCs w:val="26"/>
                <w:lang w:eastAsia="ar-SA"/>
              </w:rPr>
              <w:t>единиц</w:t>
            </w:r>
          </w:p>
        </w:tc>
        <w:tc>
          <w:tcPr>
            <w:tcW w:w="1363"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3</w:t>
            </w:r>
          </w:p>
        </w:tc>
        <w:tc>
          <w:tcPr>
            <w:tcW w:w="2233"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2</w:t>
            </w:r>
          </w:p>
        </w:tc>
      </w:tr>
      <w:tr w:rsidR="00F569AD" w:rsidRPr="00026C9C" w:rsidTr="002D0B2C">
        <w:tc>
          <w:tcPr>
            <w:tcW w:w="529" w:type="dxa"/>
          </w:tcPr>
          <w:p w:rsidR="00F569AD" w:rsidRPr="00026C9C" w:rsidRDefault="00F569AD" w:rsidP="00937324">
            <w:pPr>
              <w:spacing w:line="276" w:lineRule="auto"/>
              <w:rPr>
                <w:rFonts w:ascii="Times New Roman" w:eastAsia="Times New Roman" w:hAnsi="Times New Roman"/>
                <w:b/>
                <w:sz w:val="26"/>
                <w:szCs w:val="26"/>
              </w:rPr>
            </w:pPr>
            <w:r w:rsidRPr="00026C9C">
              <w:rPr>
                <w:rFonts w:ascii="Times New Roman" w:eastAsia="Times New Roman" w:hAnsi="Times New Roman"/>
                <w:b/>
                <w:sz w:val="26"/>
                <w:szCs w:val="26"/>
              </w:rPr>
              <w:t>15</w:t>
            </w:r>
          </w:p>
        </w:tc>
        <w:tc>
          <w:tcPr>
            <w:tcW w:w="3838" w:type="dxa"/>
          </w:tcPr>
          <w:p w:rsidR="00F569AD" w:rsidRPr="00026C9C" w:rsidRDefault="00F569AD" w:rsidP="00937324">
            <w:pPr>
              <w:widowControl w:val="0"/>
              <w:spacing w:line="276" w:lineRule="auto"/>
              <w:ind w:firstLine="34"/>
              <w:jc w:val="both"/>
              <w:rPr>
                <w:rFonts w:ascii="Times New Roman" w:eastAsia="Times New Roman" w:hAnsi="Times New Roman"/>
                <w:sz w:val="26"/>
                <w:szCs w:val="26"/>
              </w:rPr>
            </w:pPr>
            <w:r w:rsidRPr="00026C9C">
              <w:rPr>
                <w:rFonts w:ascii="Times New Roman" w:eastAsia="Times New Roman" w:hAnsi="Times New Roman"/>
                <w:sz w:val="26"/>
                <w:szCs w:val="26"/>
              </w:rPr>
              <w:t>Число публикаций по тематике проекта, размещенных на Интернет-ресурсах</w:t>
            </w:r>
          </w:p>
        </w:tc>
        <w:tc>
          <w:tcPr>
            <w:tcW w:w="1608"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hAnsi="Times New Roman"/>
                <w:sz w:val="26"/>
                <w:szCs w:val="26"/>
                <w:lang w:eastAsia="ar-SA"/>
              </w:rPr>
              <w:t>единиц</w:t>
            </w:r>
          </w:p>
        </w:tc>
        <w:tc>
          <w:tcPr>
            <w:tcW w:w="1363"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19</w:t>
            </w:r>
          </w:p>
        </w:tc>
        <w:tc>
          <w:tcPr>
            <w:tcW w:w="2233" w:type="dxa"/>
          </w:tcPr>
          <w:p w:rsidR="00F569AD" w:rsidRPr="00026C9C" w:rsidRDefault="00F569AD" w:rsidP="00937324">
            <w:pPr>
              <w:spacing w:line="276" w:lineRule="auto"/>
              <w:jc w:val="center"/>
              <w:rPr>
                <w:rFonts w:ascii="Times New Roman" w:eastAsia="Times New Roman" w:hAnsi="Times New Roman"/>
                <w:sz w:val="26"/>
                <w:szCs w:val="26"/>
              </w:rPr>
            </w:pPr>
            <w:r w:rsidRPr="00026C9C">
              <w:rPr>
                <w:rFonts w:ascii="Times New Roman" w:eastAsia="Times New Roman" w:hAnsi="Times New Roman"/>
                <w:sz w:val="26"/>
                <w:szCs w:val="26"/>
              </w:rPr>
              <w:t>20</w:t>
            </w:r>
          </w:p>
        </w:tc>
      </w:tr>
    </w:tbl>
    <w:p w:rsidR="008479FE" w:rsidRPr="00026C9C" w:rsidRDefault="008479FE" w:rsidP="00937324">
      <w:pPr>
        <w:shd w:val="clear" w:color="auto" w:fill="FFFFFF"/>
        <w:spacing w:after="0" w:line="276" w:lineRule="auto"/>
        <w:rPr>
          <w:rFonts w:ascii="Times New Roman" w:eastAsia="Times New Roman" w:hAnsi="Times New Roman" w:cs="Times New Roman"/>
          <w:b/>
          <w:sz w:val="26"/>
          <w:szCs w:val="26"/>
          <w:lang w:val="en-US" w:eastAsia="ru-RU"/>
        </w:rPr>
      </w:pPr>
    </w:p>
    <w:p w:rsidR="00C97D64" w:rsidRPr="00026C9C" w:rsidRDefault="00F569AD" w:rsidP="00937324">
      <w:pPr>
        <w:shd w:val="clear" w:color="auto" w:fill="FFFFFF"/>
        <w:spacing w:after="0" w:line="276" w:lineRule="auto"/>
        <w:ind w:firstLine="709"/>
        <w:rPr>
          <w:rFonts w:ascii="Times New Roman" w:eastAsia="Times New Roman" w:hAnsi="Times New Roman" w:cs="Times New Roman"/>
          <w:b/>
          <w:sz w:val="26"/>
          <w:szCs w:val="26"/>
          <w:lang w:eastAsia="ru-RU"/>
        </w:rPr>
      </w:pPr>
      <w:r w:rsidRPr="00026C9C">
        <w:rPr>
          <w:rFonts w:ascii="Times New Roman" w:eastAsia="Times New Roman" w:hAnsi="Times New Roman" w:cs="Times New Roman"/>
          <w:b/>
          <w:sz w:val="26"/>
          <w:szCs w:val="26"/>
          <w:lang w:val="en-US" w:eastAsia="ru-RU"/>
        </w:rPr>
        <w:t xml:space="preserve">6.2. </w:t>
      </w:r>
      <w:r w:rsidRPr="00026C9C">
        <w:rPr>
          <w:rFonts w:ascii="Times New Roman" w:eastAsia="Times New Roman" w:hAnsi="Times New Roman" w:cs="Times New Roman"/>
          <w:b/>
          <w:sz w:val="26"/>
          <w:szCs w:val="26"/>
          <w:lang w:eastAsia="ru-RU"/>
        </w:rPr>
        <w:t>Качественные результаты</w:t>
      </w:r>
    </w:p>
    <w:p w:rsidR="00C119E1" w:rsidRPr="00026C9C" w:rsidRDefault="00C119E1" w:rsidP="00937324">
      <w:pPr>
        <w:shd w:val="clear" w:color="auto" w:fill="FFFFFF"/>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 В период реализации проекта, </w:t>
      </w:r>
      <w:r w:rsidRPr="00026C9C">
        <w:rPr>
          <w:rFonts w:ascii="Times New Roman" w:hAnsi="Times New Roman"/>
          <w:sz w:val="26"/>
          <w:szCs w:val="26"/>
        </w:rPr>
        <w:t>все пары систематически участвовали в его мероприятиях   и сохранились до окончания срока реализации.</w:t>
      </w:r>
    </w:p>
    <w:p w:rsidR="00AE3855" w:rsidRPr="00026C9C" w:rsidRDefault="001A2887" w:rsidP="00937324">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026C9C">
        <w:rPr>
          <w:rFonts w:ascii="Times New Roman" w:eastAsia="Times New Roman" w:hAnsi="Times New Roman" w:cs="Times New Roman"/>
          <w:sz w:val="26"/>
          <w:szCs w:val="26"/>
          <w:lang w:eastAsia="ru-RU"/>
        </w:rPr>
        <w:t>В результате применения практики прослеживается положительная динамика</w:t>
      </w:r>
      <w:r w:rsidR="00AC570B" w:rsidRPr="00026C9C">
        <w:rPr>
          <w:rFonts w:ascii="Times New Roman" w:eastAsia="Times New Roman" w:hAnsi="Times New Roman" w:cs="Times New Roman"/>
          <w:sz w:val="26"/>
          <w:szCs w:val="26"/>
          <w:lang w:eastAsia="ru-RU"/>
        </w:rPr>
        <w:t xml:space="preserve"> по направлению</w:t>
      </w:r>
      <w:r w:rsidR="00BA570A" w:rsidRPr="00026C9C">
        <w:rPr>
          <w:rFonts w:ascii="Times New Roman" w:eastAsia="Times New Roman" w:hAnsi="Times New Roman" w:cs="Times New Roman"/>
          <w:sz w:val="26"/>
          <w:szCs w:val="26"/>
          <w:lang w:eastAsia="ru-RU"/>
        </w:rPr>
        <w:t>повышения социализации у</w:t>
      </w:r>
      <w:r w:rsidRPr="00026C9C">
        <w:rPr>
          <w:rFonts w:ascii="Times New Roman" w:eastAsia="Times New Roman" w:hAnsi="Times New Roman" w:cs="Times New Roman"/>
          <w:sz w:val="26"/>
          <w:szCs w:val="26"/>
          <w:lang w:eastAsia="ru-RU"/>
        </w:rPr>
        <w:t xml:space="preserve"> всех участников проекта: </w:t>
      </w:r>
    </w:p>
    <w:p w:rsidR="001A2887" w:rsidRPr="00026C9C" w:rsidRDefault="001A2887" w:rsidP="00937324">
      <w:pPr>
        <w:shd w:val="clear" w:color="auto" w:fill="FFFFFF"/>
        <w:spacing w:after="0" w:line="276" w:lineRule="auto"/>
        <w:ind w:firstLine="709"/>
        <w:jc w:val="both"/>
        <w:rPr>
          <w:rFonts w:ascii="Times New Roman" w:eastAsia="Times New Roman" w:hAnsi="Times New Roman" w:cs="Times New Roman"/>
          <w:b/>
          <w:i/>
          <w:sz w:val="26"/>
          <w:szCs w:val="26"/>
          <w:lang w:eastAsia="ru-RU"/>
        </w:rPr>
      </w:pPr>
      <w:r w:rsidRPr="00026C9C">
        <w:rPr>
          <w:rFonts w:ascii="Times New Roman" w:eastAsia="Times New Roman" w:hAnsi="Times New Roman" w:cs="Times New Roman"/>
          <w:b/>
          <w:i/>
          <w:sz w:val="26"/>
          <w:szCs w:val="26"/>
          <w:lang w:eastAsia="ru-RU"/>
        </w:rPr>
        <w:t>детей целевой группы:</w:t>
      </w:r>
    </w:p>
    <w:p w:rsidR="001A2887" w:rsidRPr="00026C9C" w:rsidRDefault="001A2887" w:rsidP="00937324">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026C9C">
        <w:rPr>
          <w:rFonts w:ascii="Times New Roman" w:eastAsia="Times New Roman" w:hAnsi="Times New Roman" w:cs="Times New Roman"/>
          <w:sz w:val="26"/>
          <w:szCs w:val="26"/>
          <w:lang w:eastAsia="ru-RU"/>
        </w:rPr>
        <w:t>-  улучшился внутренний психологический комфорт ребёнка и семьи, сформированы и получили развитие доверительные отношения пар «ребёнок –наставник»;</w:t>
      </w:r>
    </w:p>
    <w:p w:rsidR="00F569AD" w:rsidRPr="00026C9C" w:rsidRDefault="007844BC" w:rsidP="00937324">
      <w:pPr>
        <w:shd w:val="clear" w:color="auto" w:fill="FFFFFF"/>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lastRenderedPageBreak/>
        <w:t xml:space="preserve">- </w:t>
      </w:r>
      <w:r w:rsidR="001A2887" w:rsidRPr="00026C9C">
        <w:rPr>
          <w:rFonts w:ascii="Times New Roman" w:hAnsi="Times New Roman" w:cs="Times New Roman"/>
          <w:sz w:val="26"/>
          <w:szCs w:val="26"/>
        </w:rPr>
        <w:t>у детей сформировано желание воспользоваться помощью</w:t>
      </w:r>
      <w:r w:rsidR="00F569AD" w:rsidRPr="00026C9C">
        <w:rPr>
          <w:rFonts w:ascii="Times New Roman" w:hAnsi="Times New Roman" w:cs="Times New Roman"/>
          <w:sz w:val="26"/>
          <w:szCs w:val="26"/>
        </w:rPr>
        <w:t xml:space="preserve">, предоставляемой наставниками, </w:t>
      </w:r>
      <w:r w:rsidR="001A2887" w:rsidRPr="00026C9C">
        <w:rPr>
          <w:rFonts w:ascii="Times New Roman" w:hAnsi="Times New Roman" w:cs="Times New Roman"/>
          <w:sz w:val="26"/>
          <w:szCs w:val="26"/>
        </w:rPr>
        <w:t>в различных её проявлениях – в познании, в общении, в посещении незнакомых мест, решении возникающих проблем</w:t>
      </w:r>
      <w:r w:rsidR="00D50C9B" w:rsidRPr="00026C9C">
        <w:rPr>
          <w:rFonts w:ascii="Times New Roman" w:hAnsi="Times New Roman" w:cs="Times New Roman"/>
          <w:sz w:val="26"/>
          <w:szCs w:val="26"/>
        </w:rPr>
        <w:t>;</w:t>
      </w:r>
    </w:p>
    <w:p w:rsidR="000C0D2B" w:rsidRPr="00026C9C" w:rsidRDefault="000C0D2B"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 получили развитие позитивные эмоции, дети познакомились с навыками </w:t>
      </w:r>
      <w:proofErr w:type="spellStart"/>
      <w:r w:rsidRPr="00026C9C">
        <w:rPr>
          <w:rFonts w:ascii="Times New Roman" w:hAnsi="Times New Roman" w:cs="Times New Roman"/>
          <w:sz w:val="26"/>
          <w:szCs w:val="26"/>
        </w:rPr>
        <w:t>саморегуляции</w:t>
      </w:r>
      <w:proofErr w:type="spellEnd"/>
      <w:r w:rsidRPr="00026C9C">
        <w:rPr>
          <w:rFonts w:ascii="Times New Roman" w:hAnsi="Times New Roman" w:cs="Times New Roman"/>
          <w:sz w:val="26"/>
          <w:szCs w:val="26"/>
        </w:rPr>
        <w:t xml:space="preserve">, которые помогут им адекватно относиться к </w:t>
      </w:r>
      <w:r w:rsidR="00AC570B" w:rsidRPr="00026C9C">
        <w:rPr>
          <w:rFonts w:ascii="Times New Roman" w:hAnsi="Times New Roman" w:cs="Times New Roman"/>
          <w:sz w:val="26"/>
          <w:szCs w:val="26"/>
        </w:rPr>
        <w:t>изменяющимся жизненным</w:t>
      </w:r>
      <w:r w:rsidRPr="00026C9C">
        <w:rPr>
          <w:rFonts w:ascii="Times New Roman" w:hAnsi="Times New Roman" w:cs="Times New Roman"/>
          <w:sz w:val="26"/>
          <w:szCs w:val="26"/>
        </w:rPr>
        <w:t xml:space="preserve"> реалиям; </w:t>
      </w:r>
    </w:p>
    <w:p w:rsidR="000C0D2B" w:rsidRPr="00026C9C" w:rsidRDefault="000C0D2B"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 значительно расширился </w:t>
      </w:r>
      <w:r w:rsidR="00AC570B" w:rsidRPr="00026C9C">
        <w:rPr>
          <w:rFonts w:ascii="Times New Roman" w:hAnsi="Times New Roman" w:cs="Times New Roman"/>
          <w:sz w:val="26"/>
          <w:szCs w:val="26"/>
        </w:rPr>
        <w:t>кругозор</w:t>
      </w:r>
      <w:r w:rsidRPr="00026C9C">
        <w:rPr>
          <w:rFonts w:ascii="Times New Roman" w:hAnsi="Times New Roman" w:cs="Times New Roman"/>
          <w:sz w:val="26"/>
          <w:szCs w:val="26"/>
        </w:rPr>
        <w:t xml:space="preserve"> социального общения, получили развитие навыки социальной коммуникации;</w:t>
      </w:r>
    </w:p>
    <w:p w:rsidR="000C0D2B" w:rsidRPr="00026C9C" w:rsidRDefault="000C0D2B" w:rsidP="00937324">
      <w:pPr>
        <w:shd w:val="clear" w:color="auto" w:fill="FFFFFF"/>
        <w:spacing w:after="0" w:line="276" w:lineRule="auto"/>
        <w:ind w:firstLine="709"/>
        <w:jc w:val="both"/>
        <w:rPr>
          <w:rFonts w:ascii="Times New Roman" w:hAnsi="Times New Roman" w:cs="Times New Roman"/>
          <w:iCs/>
          <w:sz w:val="26"/>
          <w:szCs w:val="26"/>
        </w:rPr>
      </w:pPr>
      <w:r w:rsidRPr="00026C9C">
        <w:rPr>
          <w:rFonts w:ascii="Times New Roman" w:hAnsi="Times New Roman" w:cs="Times New Roman"/>
          <w:sz w:val="26"/>
          <w:szCs w:val="26"/>
        </w:rPr>
        <w:t>- получили</w:t>
      </w:r>
      <w:r w:rsidR="00AC570B" w:rsidRPr="00026C9C">
        <w:rPr>
          <w:rFonts w:ascii="Times New Roman" w:hAnsi="Times New Roman" w:cs="Times New Roman"/>
          <w:sz w:val="26"/>
          <w:szCs w:val="26"/>
        </w:rPr>
        <w:t xml:space="preserve"> развитие</w:t>
      </w:r>
      <w:r w:rsidRPr="00026C9C">
        <w:rPr>
          <w:rFonts w:ascii="Times New Roman" w:hAnsi="Times New Roman" w:cs="Times New Roman"/>
          <w:sz w:val="26"/>
          <w:szCs w:val="26"/>
        </w:rPr>
        <w:t xml:space="preserve"> навыки работы с современным информационным оборудованием</w:t>
      </w:r>
      <w:r w:rsidR="00D50C9B" w:rsidRPr="00026C9C">
        <w:rPr>
          <w:rFonts w:ascii="Times New Roman" w:hAnsi="Times New Roman" w:cs="Times New Roman"/>
          <w:sz w:val="26"/>
          <w:szCs w:val="26"/>
        </w:rPr>
        <w:t>, что способствовало</w:t>
      </w:r>
      <w:r w:rsidR="00AC570B" w:rsidRPr="00026C9C">
        <w:rPr>
          <w:rFonts w:ascii="Times New Roman" w:hAnsi="Times New Roman" w:cs="Times New Roman"/>
          <w:sz w:val="26"/>
          <w:szCs w:val="26"/>
        </w:rPr>
        <w:t xml:space="preserve"> расширению</w:t>
      </w:r>
      <w:r w:rsidRPr="00026C9C">
        <w:rPr>
          <w:rFonts w:ascii="Times New Roman" w:hAnsi="Times New Roman" w:cs="Times New Roman"/>
          <w:iCs/>
          <w:sz w:val="26"/>
          <w:szCs w:val="26"/>
        </w:rPr>
        <w:t xml:space="preserve"> представлений об окружающем мире, изучению возможностей </w:t>
      </w:r>
      <w:r w:rsidR="00AC570B" w:rsidRPr="00026C9C">
        <w:rPr>
          <w:rFonts w:ascii="Times New Roman" w:hAnsi="Times New Roman" w:cs="Times New Roman"/>
          <w:iCs/>
          <w:sz w:val="26"/>
          <w:szCs w:val="26"/>
        </w:rPr>
        <w:t>личностного роста;</w:t>
      </w:r>
    </w:p>
    <w:p w:rsidR="00AC570B" w:rsidRPr="00026C9C" w:rsidRDefault="00AC570B" w:rsidP="00937324">
      <w:pPr>
        <w:shd w:val="clear" w:color="auto" w:fill="FFFFFF"/>
        <w:spacing w:after="0" w:line="276" w:lineRule="auto"/>
        <w:ind w:firstLine="709"/>
        <w:jc w:val="both"/>
        <w:rPr>
          <w:rFonts w:ascii="Times New Roman" w:hAnsi="Times New Roman" w:cs="Times New Roman"/>
          <w:color w:val="000000"/>
          <w:sz w:val="26"/>
          <w:szCs w:val="26"/>
          <w:shd w:val="clear" w:color="auto" w:fill="FFFFFF"/>
        </w:rPr>
      </w:pPr>
      <w:r w:rsidRPr="00026C9C">
        <w:rPr>
          <w:rFonts w:ascii="Times New Roman" w:hAnsi="Times New Roman" w:cs="Times New Roman"/>
          <w:iCs/>
          <w:sz w:val="26"/>
          <w:szCs w:val="26"/>
        </w:rPr>
        <w:t>- познакомились с новым для себя средством социальной коммуникации (фотографирование), которое даёт возможность общения через социальные сети;</w:t>
      </w:r>
    </w:p>
    <w:p w:rsidR="00D61BD0" w:rsidRPr="00026C9C" w:rsidRDefault="00AC570B" w:rsidP="00937324">
      <w:pPr>
        <w:shd w:val="clear" w:color="auto" w:fill="FFFFFF"/>
        <w:spacing w:after="0" w:line="276" w:lineRule="auto"/>
        <w:ind w:firstLine="709"/>
        <w:jc w:val="both"/>
        <w:rPr>
          <w:rFonts w:ascii="Times New Roman" w:hAnsi="Times New Roman" w:cs="Times New Roman"/>
          <w:color w:val="000000"/>
          <w:sz w:val="26"/>
          <w:szCs w:val="26"/>
          <w:shd w:val="clear" w:color="auto" w:fill="FFFFFF"/>
        </w:rPr>
      </w:pPr>
      <w:r w:rsidRPr="00026C9C">
        <w:rPr>
          <w:rFonts w:ascii="Times New Roman" w:hAnsi="Times New Roman" w:cs="Times New Roman"/>
          <w:color w:val="000000"/>
          <w:sz w:val="26"/>
          <w:szCs w:val="26"/>
          <w:shd w:val="clear" w:color="auto" w:fill="FFFFFF"/>
        </w:rPr>
        <w:t>- повысилась самооценка</w:t>
      </w:r>
      <w:r w:rsidR="00D61BD0" w:rsidRPr="00026C9C">
        <w:rPr>
          <w:rFonts w:ascii="Times New Roman" w:hAnsi="Times New Roman" w:cs="Times New Roman"/>
          <w:color w:val="000000"/>
          <w:sz w:val="26"/>
          <w:szCs w:val="26"/>
          <w:shd w:val="clear" w:color="auto" w:fill="FFFFFF"/>
        </w:rPr>
        <w:t>, расширился личностный и творческий потенциал</w:t>
      </w:r>
      <w:r w:rsidRPr="00026C9C">
        <w:rPr>
          <w:rFonts w:ascii="Times New Roman" w:hAnsi="Times New Roman" w:cs="Times New Roman"/>
          <w:color w:val="000000"/>
          <w:sz w:val="26"/>
          <w:szCs w:val="26"/>
          <w:shd w:val="clear" w:color="auto" w:fill="FFFFFF"/>
        </w:rPr>
        <w:t xml:space="preserve"> через активное участие в разноплановых мероприятиях</w:t>
      </w:r>
      <w:r w:rsidR="00D61BD0" w:rsidRPr="00026C9C">
        <w:rPr>
          <w:rFonts w:ascii="Times New Roman" w:hAnsi="Times New Roman" w:cs="Times New Roman"/>
          <w:color w:val="000000"/>
          <w:sz w:val="26"/>
          <w:szCs w:val="26"/>
          <w:shd w:val="clear" w:color="auto" w:fill="FFFFFF"/>
        </w:rPr>
        <w:t xml:space="preserve"> проекта;</w:t>
      </w:r>
    </w:p>
    <w:p w:rsidR="00D61BD0" w:rsidRPr="00026C9C" w:rsidRDefault="00D61BD0" w:rsidP="00937324">
      <w:pPr>
        <w:shd w:val="clear" w:color="auto" w:fill="FFFFFF"/>
        <w:spacing w:after="0" w:line="276" w:lineRule="auto"/>
        <w:ind w:firstLine="709"/>
        <w:jc w:val="both"/>
        <w:rPr>
          <w:rFonts w:ascii="Times New Roman" w:hAnsi="Times New Roman" w:cs="Times New Roman"/>
          <w:color w:val="000000"/>
          <w:sz w:val="26"/>
          <w:szCs w:val="26"/>
          <w:shd w:val="clear" w:color="auto" w:fill="FFFFFF"/>
        </w:rPr>
      </w:pPr>
      <w:r w:rsidRPr="00026C9C">
        <w:rPr>
          <w:rFonts w:ascii="Times New Roman" w:hAnsi="Times New Roman" w:cs="Times New Roman"/>
          <w:color w:val="000000"/>
          <w:sz w:val="26"/>
          <w:szCs w:val="26"/>
          <w:shd w:val="clear" w:color="auto" w:fill="FFFFFF"/>
        </w:rPr>
        <w:t xml:space="preserve">- приняли участие в </w:t>
      </w:r>
      <w:proofErr w:type="spellStart"/>
      <w:r w:rsidRPr="00026C9C">
        <w:rPr>
          <w:rFonts w:ascii="Times New Roman" w:hAnsi="Times New Roman" w:cs="Times New Roman"/>
          <w:color w:val="000000"/>
          <w:sz w:val="26"/>
          <w:szCs w:val="26"/>
          <w:shd w:val="clear" w:color="auto" w:fill="FFFFFF"/>
        </w:rPr>
        <w:t>здоровьесберегающих</w:t>
      </w:r>
      <w:proofErr w:type="spellEnd"/>
      <w:r w:rsidRPr="00026C9C">
        <w:rPr>
          <w:rFonts w:ascii="Times New Roman" w:hAnsi="Times New Roman" w:cs="Times New Roman"/>
          <w:color w:val="000000"/>
          <w:sz w:val="26"/>
          <w:szCs w:val="26"/>
          <w:shd w:val="clear" w:color="auto" w:fill="FFFFFF"/>
        </w:rPr>
        <w:t xml:space="preserve"> мероприятиях, познакомились с новыми формами активного досуга;</w:t>
      </w:r>
    </w:p>
    <w:p w:rsidR="00AC570B" w:rsidRDefault="00D61BD0" w:rsidP="00937324">
      <w:pPr>
        <w:shd w:val="clear" w:color="auto" w:fill="FFFFFF"/>
        <w:spacing w:after="0" w:line="276" w:lineRule="auto"/>
        <w:ind w:firstLine="709"/>
        <w:jc w:val="both"/>
        <w:rPr>
          <w:rFonts w:ascii="Times New Roman" w:hAnsi="Times New Roman" w:cs="Times New Roman"/>
          <w:color w:val="000000"/>
          <w:sz w:val="26"/>
          <w:szCs w:val="26"/>
          <w:shd w:val="clear" w:color="auto" w:fill="FFFFFF"/>
        </w:rPr>
      </w:pPr>
      <w:r w:rsidRPr="00026C9C">
        <w:rPr>
          <w:rFonts w:ascii="Times New Roman" w:hAnsi="Times New Roman" w:cs="Times New Roman"/>
          <w:color w:val="000000"/>
          <w:sz w:val="26"/>
          <w:szCs w:val="26"/>
          <w:shd w:val="clear" w:color="auto" w:fill="FFFFFF"/>
        </w:rPr>
        <w:t>- преодолён барьер в общении с незнакомыми людьми, в том числе и благодаря</w:t>
      </w:r>
      <w:r w:rsidR="002C2759" w:rsidRPr="00026C9C">
        <w:rPr>
          <w:rFonts w:ascii="Times New Roman" w:hAnsi="Times New Roman" w:cs="Times New Roman"/>
          <w:color w:val="000000"/>
          <w:sz w:val="26"/>
          <w:szCs w:val="26"/>
          <w:shd w:val="clear" w:color="auto" w:fill="FFFFFF"/>
        </w:rPr>
        <w:t xml:space="preserve"> участию</w:t>
      </w:r>
      <w:r w:rsidRPr="00026C9C">
        <w:rPr>
          <w:rFonts w:ascii="Times New Roman" w:hAnsi="Times New Roman" w:cs="Times New Roman"/>
          <w:color w:val="000000"/>
          <w:sz w:val="26"/>
          <w:szCs w:val="26"/>
          <w:shd w:val="clear" w:color="auto" w:fill="FFFFFF"/>
        </w:rPr>
        <w:t xml:space="preserve"> в мероприятиях, </w:t>
      </w:r>
      <w:r w:rsidR="00AC570B" w:rsidRPr="00026C9C">
        <w:rPr>
          <w:rFonts w:ascii="Times New Roman" w:hAnsi="Times New Roman" w:cs="Times New Roman"/>
          <w:color w:val="000000"/>
          <w:sz w:val="26"/>
          <w:szCs w:val="26"/>
          <w:shd w:val="clear" w:color="auto" w:fill="FFFFFF"/>
        </w:rPr>
        <w:t>имеющих массовый характер.</w:t>
      </w:r>
    </w:p>
    <w:p w:rsidR="00BA570A" w:rsidRPr="00026C9C" w:rsidRDefault="00BA570A" w:rsidP="00937324">
      <w:pPr>
        <w:shd w:val="clear" w:color="auto" w:fill="FFFFFF"/>
        <w:spacing w:after="0" w:line="276" w:lineRule="auto"/>
        <w:ind w:firstLine="709"/>
        <w:jc w:val="both"/>
        <w:rPr>
          <w:rFonts w:ascii="Times New Roman" w:hAnsi="Times New Roman" w:cs="Times New Roman"/>
          <w:color w:val="000000"/>
          <w:sz w:val="26"/>
          <w:szCs w:val="26"/>
          <w:shd w:val="clear" w:color="auto" w:fill="FFFFFF"/>
        </w:rPr>
      </w:pPr>
    </w:p>
    <w:p w:rsidR="00AC570B" w:rsidRPr="00026C9C" w:rsidRDefault="00AC570B" w:rsidP="00937324">
      <w:pPr>
        <w:shd w:val="clear" w:color="auto" w:fill="FFFFFF"/>
        <w:spacing w:after="0" w:line="276" w:lineRule="auto"/>
        <w:ind w:firstLine="709"/>
        <w:jc w:val="both"/>
        <w:rPr>
          <w:rFonts w:ascii="Times New Roman" w:hAnsi="Times New Roman" w:cs="Times New Roman"/>
          <w:b/>
          <w:i/>
          <w:color w:val="000000"/>
          <w:sz w:val="26"/>
          <w:szCs w:val="26"/>
          <w:shd w:val="clear" w:color="auto" w:fill="FFFFFF"/>
        </w:rPr>
      </w:pPr>
      <w:r w:rsidRPr="00026C9C">
        <w:rPr>
          <w:rFonts w:ascii="Times New Roman" w:hAnsi="Times New Roman" w:cs="Times New Roman"/>
          <w:b/>
          <w:i/>
          <w:color w:val="000000"/>
          <w:sz w:val="26"/>
          <w:szCs w:val="26"/>
          <w:shd w:val="clear" w:color="auto" w:fill="FFFFFF"/>
        </w:rPr>
        <w:t>для родителей детей целевой группы:</w:t>
      </w:r>
    </w:p>
    <w:p w:rsidR="007844BC" w:rsidRPr="00026C9C" w:rsidRDefault="007844BC"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 </w:t>
      </w:r>
      <w:r w:rsidR="00D61BD0" w:rsidRPr="00026C9C">
        <w:rPr>
          <w:rFonts w:ascii="Times New Roman" w:hAnsi="Times New Roman" w:cs="Times New Roman"/>
          <w:sz w:val="26"/>
          <w:szCs w:val="26"/>
        </w:rPr>
        <w:t>повысился уровень</w:t>
      </w:r>
      <w:r w:rsidRPr="00026C9C">
        <w:rPr>
          <w:rFonts w:ascii="Times New Roman" w:hAnsi="Times New Roman" w:cs="Times New Roman"/>
          <w:sz w:val="26"/>
          <w:szCs w:val="26"/>
        </w:rPr>
        <w:t xml:space="preserve"> знаний о состоянии развития и здоровья детей-инвалидов и детей с ограниченными возможностями здоровья, реальных возможностях и механизмах их адаптации в обществе;</w:t>
      </w:r>
    </w:p>
    <w:p w:rsidR="00D61BD0" w:rsidRPr="00026C9C" w:rsidRDefault="00D61BD0" w:rsidP="00937324">
      <w:pPr>
        <w:shd w:val="clear" w:color="auto" w:fill="FFFFFF"/>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 преодоление родителями искаженного восприятия окружающих и себя в связи с негативными переживаниями; разобщенности с другими членами семьи, ближайшего социального </w:t>
      </w:r>
      <w:r w:rsidR="00AF1C18" w:rsidRPr="00026C9C">
        <w:rPr>
          <w:rFonts w:ascii="Times New Roman" w:hAnsi="Times New Roman" w:cs="Times New Roman"/>
          <w:sz w:val="26"/>
          <w:szCs w:val="26"/>
        </w:rPr>
        <w:t xml:space="preserve">окружения, </w:t>
      </w:r>
      <w:proofErr w:type="spellStart"/>
      <w:r w:rsidR="00AF1C18" w:rsidRPr="00026C9C">
        <w:rPr>
          <w:rFonts w:ascii="Times New Roman" w:hAnsi="Times New Roman" w:cs="Times New Roman"/>
          <w:sz w:val="26"/>
          <w:szCs w:val="26"/>
        </w:rPr>
        <w:t>дезадаптивного</w:t>
      </w:r>
      <w:proofErr w:type="spellEnd"/>
      <w:r w:rsidR="00AF1C18" w:rsidRPr="00026C9C">
        <w:rPr>
          <w:rFonts w:ascii="Times New Roman" w:hAnsi="Times New Roman" w:cs="Times New Roman"/>
          <w:sz w:val="26"/>
          <w:szCs w:val="26"/>
        </w:rPr>
        <w:t xml:space="preserve"> защитного поведения</w:t>
      </w:r>
      <w:r w:rsidRPr="00026C9C">
        <w:rPr>
          <w:rFonts w:ascii="Times New Roman" w:hAnsi="Times New Roman" w:cs="Times New Roman"/>
          <w:sz w:val="26"/>
          <w:szCs w:val="26"/>
        </w:rPr>
        <w:t>;</w:t>
      </w:r>
    </w:p>
    <w:p w:rsidR="00D61BD0" w:rsidRPr="00026C9C" w:rsidRDefault="00D61BD0" w:rsidP="00937324">
      <w:pPr>
        <w:shd w:val="clear" w:color="auto" w:fill="FFFFFF"/>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 снизился барьер перед посещением публичных мест, </w:t>
      </w:r>
      <w:r w:rsidR="006774C9" w:rsidRPr="00026C9C">
        <w:rPr>
          <w:rFonts w:ascii="Times New Roman" w:hAnsi="Times New Roman" w:cs="Times New Roman"/>
          <w:sz w:val="26"/>
          <w:szCs w:val="26"/>
        </w:rPr>
        <w:t>выработались</w:t>
      </w:r>
      <w:r w:rsidRPr="00026C9C">
        <w:rPr>
          <w:rFonts w:ascii="Times New Roman" w:hAnsi="Times New Roman" w:cs="Times New Roman"/>
          <w:sz w:val="26"/>
          <w:szCs w:val="26"/>
        </w:rPr>
        <w:t xml:space="preserve"> позитивные установки как по отношению как к самим</w:t>
      </w:r>
      <w:r w:rsidR="006774C9" w:rsidRPr="00026C9C">
        <w:rPr>
          <w:rFonts w:ascii="Times New Roman" w:hAnsi="Times New Roman" w:cs="Times New Roman"/>
          <w:sz w:val="26"/>
          <w:szCs w:val="26"/>
        </w:rPr>
        <w:t xml:space="preserve"> к себе, так и к своему ребенку;</w:t>
      </w:r>
    </w:p>
    <w:p w:rsidR="006774C9" w:rsidRPr="00026C9C" w:rsidRDefault="006774C9" w:rsidP="00937324">
      <w:pPr>
        <w:shd w:val="clear" w:color="auto" w:fill="FFFFFF"/>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по результатам опроса все 30 семей отметили улучшение в социальной адаптации своих детей, все родители удовлетворены результатами уч</w:t>
      </w:r>
      <w:r w:rsidR="00C119E1" w:rsidRPr="00026C9C">
        <w:rPr>
          <w:rFonts w:ascii="Times New Roman" w:hAnsi="Times New Roman" w:cs="Times New Roman"/>
          <w:sz w:val="26"/>
          <w:szCs w:val="26"/>
        </w:rPr>
        <w:t>астия в проекте.</w:t>
      </w:r>
    </w:p>
    <w:p w:rsidR="00AF1C18" w:rsidRPr="00026C9C" w:rsidRDefault="00C119E1" w:rsidP="00937324">
      <w:pPr>
        <w:shd w:val="clear" w:color="auto" w:fill="FFFFFF"/>
        <w:spacing w:after="0" w:line="276" w:lineRule="auto"/>
        <w:ind w:firstLine="709"/>
        <w:jc w:val="both"/>
        <w:rPr>
          <w:rFonts w:ascii="Times New Roman" w:hAnsi="Times New Roman"/>
          <w:sz w:val="26"/>
          <w:szCs w:val="26"/>
          <w:shd w:val="clear" w:color="auto" w:fill="FFFFFF"/>
        </w:rPr>
      </w:pPr>
      <w:r w:rsidRPr="00026C9C">
        <w:rPr>
          <w:rFonts w:ascii="Times New Roman" w:hAnsi="Times New Roman" w:cs="Times New Roman"/>
          <w:sz w:val="26"/>
          <w:szCs w:val="26"/>
        </w:rPr>
        <w:t>Достигнутые результаты дают основание говорить о возможном социальном влиянии практики на долгосрочную перспективу. В пользу этого аргумента говорит то, что все семьиего участников подружились между собой, многие из них общались и вне мероприятий проекта.</w:t>
      </w:r>
      <w:r w:rsidR="00243037" w:rsidRPr="00026C9C">
        <w:rPr>
          <w:rFonts w:ascii="Times New Roman" w:hAnsi="Times New Roman" w:cs="Times New Roman"/>
          <w:sz w:val="26"/>
          <w:szCs w:val="26"/>
        </w:rPr>
        <w:t xml:space="preserve"> По его завершению семь пар проекта </w:t>
      </w:r>
      <w:r w:rsidR="008479FE" w:rsidRPr="00026C9C">
        <w:rPr>
          <w:rFonts w:ascii="Times New Roman" w:hAnsi="Times New Roman" w:cs="Times New Roman"/>
          <w:sz w:val="26"/>
          <w:szCs w:val="26"/>
        </w:rPr>
        <w:t xml:space="preserve">регулярно </w:t>
      </w:r>
      <w:r w:rsidR="00243037" w:rsidRPr="00026C9C">
        <w:rPr>
          <w:rFonts w:ascii="Times New Roman" w:hAnsi="Times New Roman" w:cs="Times New Roman"/>
          <w:sz w:val="26"/>
          <w:szCs w:val="26"/>
        </w:rPr>
        <w:t xml:space="preserve">общаются между собой, с семьями наставников, собираются на выходных 1-2 раза в месяц, чтобы провести совместный досуг, </w:t>
      </w:r>
      <w:r w:rsidR="006774C9" w:rsidRPr="00026C9C">
        <w:rPr>
          <w:rFonts w:ascii="Times New Roman" w:eastAsia="Times New Roman" w:hAnsi="Times New Roman"/>
          <w:sz w:val="26"/>
          <w:szCs w:val="26"/>
          <w:bdr w:val="none" w:sz="0" w:space="0" w:color="auto" w:frame="1"/>
          <w:lang w:eastAsia="ru-RU"/>
        </w:rPr>
        <w:t>транслировать положительный семейный опыт по воспитанию и развитию детей</w:t>
      </w:r>
      <w:r w:rsidR="008479FE" w:rsidRPr="00026C9C">
        <w:rPr>
          <w:rFonts w:ascii="Times New Roman" w:eastAsia="Times New Roman" w:hAnsi="Times New Roman"/>
          <w:sz w:val="26"/>
          <w:szCs w:val="26"/>
          <w:bdr w:val="none" w:sz="0" w:space="0" w:color="auto" w:frame="1"/>
          <w:lang w:eastAsia="ru-RU"/>
        </w:rPr>
        <w:t xml:space="preserve"> для других семей</w:t>
      </w:r>
      <w:r w:rsidR="006774C9" w:rsidRPr="00026C9C">
        <w:rPr>
          <w:rFonts w:ascii="Times New Roman" w:eastAsia="Times New Roman" w:hAnsi="Times New Roman"/>
          <w:sz w:val="26"/>
          <w:szCs w:val="26"/>
          <w:bdr w:val="none" w:sz="0" w:space="0" w:color="auto" w:frame="1"/>
          <w:lang w:eastAsia="ru-RU"/>
        </w:rPr>
        <w:t xml:space="preserve">, </w:t>
      </w:r>
      <w:r w:rsidR="00243037" w:rsidRPr="00026C9C">
        <w:rPr>
          <w:rFonts w:ascii="Times New Roman" w:hAnsi="Times New Roman"/>
          <w:sz w:val="26"/>
          <w:szCs w:val="26"/>
          <w:shd w:val="clear" w:color="auto" w:fill="FFFFFF"/>
        </w:rPr>
        <w:t>реализуют собственные идеи</w:t>
      </w:r>
      <w:r w:rsidR="006774C9" w:rsidRPr="00026C9C">
        <w:rPr>
          <w:rFonts w:ascii="Times New Roman" w:hAnsi="Times New Roman"/>
          <w:sz w:val="26"/>
          <w:szCs w:val="26"/>
          <w:shd w:val="clear" w:color="auto" w:fill="FFFFFF"/>
        </w:rPr>
        <w:t>, способствующие проявлению творческих способностей, полноценному общению.</w:t>
      </w:r>
    </w:p>
    <w:p w:rsidR="002C2759" w:rsidRPr="00026C9C" w:rsidRDefault="002C2759" w:rsidP="00937324">
      <w:pPr>
        <w:shd w:val="clear" w:color="auto" w:fill="FFFFFF"/>
        <w:spacing w:after="0" w:line="276" w:lineRule="auto"/>
        <w:ind w:firstLine="709"/>
        <w:jc w:val="both"/>
        <w:rPr>
          <w:rFonts w:ascii="Times New Roman" w:hAnsi="Times New Roman"/>
          <w:b/>
          <w:sz w:val="26"/>
          <w:szCs w:val="26"/>
          <w:shd w:val="clear" w:color="auto" w:fill="FFFFFF"/>
        </w:rPr>
      </w:pPr>
      <w:r w:rsidRPr="00026C9C">
        <w:rPr>
          <w:rFonts w:ascii="Times New Roman" w:hAnsi="Times New Roman"/>
          <w:b/>
          <w:sz w:val="26"/>
          <w:szCs w:val="26"/>
          <w:shd w:val="clear" w:color="auto" w:fill="FFFFFF"/>
        </w:rPr>
        <w:t>6.3. Изменения, произошедшие в результате применения практики в общественном сознании</w:t>
      </w:r>
    </w:p>
    <w:p w:rsidR="00B932F5" w:rsidRPr="00026C9C" w:rsidRDefault="002C2759" w:rsidP="00937324">
      <w:pPr>
        <w:pStyle w:val="Iauiue"/>
        <w:spacing w:line="276" w:lineRule="auto"/>
        <w:ind w:firstLine="709"/>
        <w:jc w:val="both"/>
        <w:rPr>
          <w:sz w:val="26"/>
          <w:szCs w:val="26"/>
          <w:lang w:val="ru-RU"/>
        </w:rPr>
      </w:pPr>
      <w:r w:rsidRPr="00026C9C">
        <w:rPr>
          <w:sz w:val="26"/>
          <w:szCs w:val="26"/>
          <w:lang w:val="ru-RU"/>
        </w:rPr>
        <w:lastRenderedPageBreak/>
        <w:t xml:space="preserve">Одним из элементов проекта «В кругу друзей» было проведение информационной работы среди населения, направленной на вовлечение неравнодушных людей к участию в проекте, </w:t>
      </w:r>
      <w:r w:rsidR="00B932F5" w:rsidRPr="00026C9C">
        <w:rPr>
          <w:sz w:val="26"/>
          <w:szCs w:val="26"/>
          <w:lang w:val="ru-RU"/>
        </w:rPr>
        <w:t xml:space="preserve">привлечение внимания общественности и городских властей к проблеме семей, воспитывающих детей с ограниченными возможностями здоровья. </w:t>
      </w:r>
    </w:p>
    <w:p w:rsidR="00B932F5" w:rsidRPr="00026C9C" w:rsidRDefault="00B932F5" w:rsidP="00937324">
      <w:pPr>
        <w:pStyle w:val="Iauiue"/>
        <w:spacing w:line="276" w:lineRule="auto"/>
        <w:ind w:firstLine="709"/>
        <w:jc w:val="both"/>
        <w:rPr>
          <w:sz w:val="26"/>
          <w:szCs w:val="26"/>
          <w:lang w:val="ru-RU"/>
        </w:rPr>
      </w:pPr>
      <w:r w:rsidRPr="00026C9C">
        <w:rPr>
          <w:sz w:val="26"/>
          <w:szCs w:val="26"/>
          <w:lang w:val="ru-RU"/>
        </w:rPr>
        <w:t>Среди основных результатов этой работы можно отметить:</w:t>
      </w:r>
    </w:p>
    <w:p w:rsidR="00B932F5" w:rsidRPr="00026C9C" w:rsidRDefault="00B932F5" w:rsidP="00937324">
      <w:pPr>
        <w:spacing w:after="0" w:line="276" w:lineRule="auto"/>
        <w:ind w:firstLine="709"/>
        <w:jc w:val="both"/>
        <w:rPr>
          <w:rFonts w:ascii="Times New Roman" w:hAnsi="Times New Roman" w:cs="Times New Roman"/>
          <w:color w:val="000000" w:themeColor="text1"/>
          <w:sz w:val="26"/>
          <w:szCs w:val="26"/>
        </w:rPr>
      </w:pPr>
      <w:r w:rsidRPr="00026C9C">
        <w:rPr>
          <w:rFonts w:ascii="Times New Roman" w:hAnsi="Times New Roman" w:cs="Times New Roman"/>
          <w:sz w:val="26"/>
          <w:szCs w:val="26"/>
        </w:rPr>
        <w:t xml:space="preserve">- состоявшийся набор в наставники из числа волонтёров, готовых </w:t>
      </w:r>
      <w:r w:rsidR="008479FE" w:rsidRPr="00026C9C">
        <w:rPr>
          <w:rFonts w:ascii="Times New Roman" w:hAnsi="Times New Roman" w:cs="Times New Roman"/>
          <w:sz w:val="26"/>
          <w:szCs w:val="26"/>
        </w:rPr>
        <w:t>осуществлять своего рода социальный патронат- индивидуально в системе</w:t>
      </w:r>
      <w:r w:rsidRPr="00026C9C">
        <w:rPr>
          <w:rFonts w:ascii="Times New Roman" w:hAnsi="Times New Roman" w:cs="Times New Roman"/>
          <w:sz w:val="26"/>
          <w:szCs w:val="26"/>
        </w:rPr>
        <w:t xml:space="preserve"> работать с ребёнком с особенн</w:t>
      </w:r>
      <w:r w:rsidR="008479FE" w:rsidRPr="00026C9C">
        <w:rPr>
          <w:rFonts w:ascii="Times New Roman" w:hAnsi="Times New Roman" w:cs="Times New Roman"/>
          <w:sz w:val="26"/>
          <w:szCs w:val="26"/>
        </w:rPr>
        <w:t>остями в развитии и его семьёй;</w:t>
      </w:r>
    </w:p>
    <w:p w:rsidR="00B932F5" w:rsidRPr="00026C9C" w:rsidRDefault="00B932F5" w:rsidP="00937324">
      <w:pPr>
        <w:pStyle w:val="Iauiue"/>
        <w:spacing w:line="276" w:lineRule="auto"/>
        <w:ind w:firstLine="709"/>
        <w:jc w:val="both"/>
        <w:rPr>
          <w:sz w:val="26"/>
          <w:szCs w:val="26"/>
          <w:lang w:val="ru-RU"/>
        </w:rPr>
      </w:pPr>
      <w:r w:rsidRPr="00026C9C">
        <w:rPr>
          <w:sz w:val="26"/>
          <w:szCs w:val="26"/>
          <w:lang w:val="ru-RU"/>
        </w:rPr>
        <w:t xml:space="preserve">- проведённые мероприятия с привлечением общественности (круглые столы, акции, конференция, массовые праздники) показали активное отношение </w:t>
      </w:r>
      <w:r w:rsidR="00F23581" w:rsidRPr="00026C9C">
        <w:rPr>
          <w:sz w:val="26"/>
          <w:szCs w:val="26"/>
          <w:lang w:val="ru-RU"/>
        </w:rPr>
        <w:t xml:space="preserve">населения </w:t>
      </w:r>
      <w:r w:rsidRPr="00026C9C">
        <w:rPr>
          <w:sz w:val="26"/>
          <w:szCs w:val="26"/>
          <w:lang w:val="ru-RU"/>
        </w:rPr>
        <w:t xml:space="preserve">к острым социальным проблемам. На таких площадках </w:t>
      </w:r>
      <w:r w:rsidR="00F23581" w:rsidRPr="00026C9C">
        <w:rPr>
          <w:sz w:val="26"/>
          <w:szCs w:val="26"/>
          <w:lang w:val="ru-RU"/>
        </w:rPr>
        <w:t>говорилось о признании</w:t>
      </w:r>
      <w:r w:rsidRPr="00026C9C">
        <w:rPr>
          <w:sz w:val="26"/>
          <w:szCs w:val="26"/>
          <w:lang w:val="ru-RU"/>
        </w:rPr>
        <w:t xml:space="preserve"> необходимости создавать условия для доброжелательного общения и взаимодействия, включение ребёнка –</w:t>
      </w:r>
      <w:r w:rsidR="00F23581" w:rsidRPr="00026C9C">
        <w:rPr>
          <w:sz w:val="26"/>
          <w:szCs w:val="26"/>
          <w:lang w:val="ru-RU"/>
        </w:rPr>
        <w:t>инвалида в</w:t>
      </w:r>
      <w:r w:rsidRPr="00026C9C">
        <w:rPr>
          <w:sz w:val="26"/>
          <w:szCs w:val="26"/>
          <w:lang w:val="ru-RU"/>
        </w:rPr>
        <w:t xml:space="preserve"> систему общественных отношений с целью изменения его социальной ситуации развития;</w:t>
      </w:r>
    </w:p>
    <w:p w:rsidR="00F23581" w:rsidRPr="00026C9C" w:rsidRDefault="00F23581" w:rsidP="00937324">
      <w:pPr>
        <w:spacing w:after="0" w:line="276" w:lineRule="auto"/>
        <w:ind w:firstLine="709"/>
        <w:jc w:val="both"/>
        <w:rPr>
          <w:rFonts w:ascii="Times New Roman" w:hAnsi="Times New Roman"/>
          <w:sz w:val="26"/>
          <w:szCs w:val="26"/>
        </w:rPr>
      </w:pPr>
      <w:r w:rsidRPr="00026C9C">
        <w:rPr>
          <w:sz w:val="26"/>
          <w:szCs w:val="26"/>
        </w:rPr>
        <w:t xml:space="preserve">- </w:t>
      </w:r>
      <w:r w:rsidRPr="00026C9C">
        <w:rPr>
          <w:rFonts w:ascii="Times New Roman" w:hAnsi="Times New Roman"/>
          <w:sz w:val="26"/>
          <w:szCs w:val="26"/>
        </w:rPr>
        <w:t xml:space="preserve">заключены </w:t>
      </w:r>
      <w:r w:rsidR="0033501D" w:rsidRPr="00026C9C">
        <w:rPr>
          <w:rFonts w:ascii="Times New Roman" w:hAnsi="Times New Roman"/>
          <w:sz w:val="26"/>
          <w:szCs w:val="26"/>
        </w:rPr>
        <w:t>соглашения с 13</w:t>
      </w:r>
      <w:r w:rsidRPr="00026C9C">
        <w:rPr>
          <w:rFonts w:ascii="Times New Roman" w:hAnsi="Times New Roman"/>
          <w:sz w:val="26"/>
          <w:szCs w:val="26"/>
        </w:rPr>
        <w:t xml:space="preserve"> учреждениями и организациями, налажено социальное партнёрство с 8 общественными организациями. Все организации и учреждения, принимавшие участие в проекте, так или иначе знакомили общественность и транслировали опыт индивидуального наставничества;</w:t>
      </w:r>
    </w:p>
    <w:p w:rsidR="00F23581" w:rsidRPr="00026C9C" w:rsidRDefault="00F23581"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-ресурсами местных </w:t>
      </w:r>
      <w:r w:rsidR="008F731F" w:rsidRPr="00026C9C">
        <w:rPr>
          <w:rFonts w:ascii="Times New Roman" w:hAnsi="Times New Roman" w:cs="Times New Roman"/>
          <w:sz w:val="26"/>
          <w:szCs w:val="26"/>
        </w:rPr>
        <w:t>СМИ была</w:t>
      </w:r>
      <w:r w:rsidRPr="00026C9C">
        <w:rPr>
          <w:rFonts w:ascii="Times New Roman" w:hAnsi="Times New Roman" w:cs="Times New Roman"/>
          <w:sz w:val="26"/>
          <w:szCs w:val="26"/>
        </w:rPr>
        <w:t xml:space="preserve"> актуализирована работ по </w:t>
      </w:r>
      <w:proofErr w:type="spellStart"/>
      <w:r w:rsidRPr="00026C9C">
        <w:rPr>
          <w:rFonts w:ascii="Times New Roman" w:hAnsi="Times New Roman" w:cs="Times New Roman"/>
          <w:sz w:val="26"/>
          <w:szCs w:val="26"/>
        </w:rPr>
        <w:t>пропагандированию</w:t>
      </w:r>
      <w:proofErr w:type="spellEnd"/>
      <w:r w:rsidRPr="00026C9C">
        <w:rPr>
          <w:rFonts w:ascii="Times New Roman" w:hAnsi="Times New Roman" w:cs="Times New Roman"/>
          <w:sz w:val="26"/>
          <w:szCs w:val="26"/>
        </w:rPr>
        <w:t xml:space="preserve"> социально ответственного поведения и толерантного сознания по отношению к детям с ограниченными возможностями здоровья на общественных площадках территорий; </w:t>
      </w:r>
    </w:p>
    <w:p w:rsidR="00F23581" w:rsidRPr="00026C9C" w:rsidRDefault="00F23581"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 привлечение к сотрудничеству и участию в жизни местного сообщества </w:t>
      </w:r>
      <w:r w:rsidR="008F731F" w:rsidRPr="00026C9C">
        <w:rPr>
          <w:rFonts w:ascii="Times New Roman" w:hAnsi="Times New Roman" w:cs="Times New Roman"/>
          <w:sz w:val="26"/>
          <w:szCs w:val="26"/>
        </w:rPr>
        <w:t>родителей, воспитывающих детей с ограниченными возможностями здоровья, позволило наладить продуктивный диалог. Положительную оценку такого сотрудничества дала заместитель главы Артёмовского городского округа Волкова Н.С., в своём выступлении на местном телевидении;</w:t>
      </w:r>
    </w:p>
    <w:p w:rsidR="004A4655" w:rsidRPr="00026C9C" w:rsidRDefault="008F731F"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 актуальность проблемы толерантного отношения в обществе к детям с инвалидностью и семьям их воспитывающим, отметила </w:t>
      </w:r>
      <w:r w:rsidR="004A4655" w:rsidRPr="00026C9C">
        <w:rPr>
          <w:rFonts w:ascii="Times New Roman" w:hAnsi="Times New Roman" w:cs="Times New Roman"/>
          <w:sz w:val="26"/>
          <w:szCs w:val="26"/>
        </w:rPr>
        <w:t xml:space="preserve">на итоговой краевой конференции </w:t>
      </w:r>
      <w:r w:rsidRPr="00026C9C">
        <w:rPr>
          <w:rFonts w:ascii="Times New Roman" w:hAnsi="Times New Roman" w:cs="Times New Roman"/>
          <w:sz w:val="26"/>
          <w:szCs w:val="26"/>
        </w:rPr>
        <w:t>и председатель общественной организации «Союз многодетных семей г. Артёма». Отрадно отметить что в этой организации слово с де</w:t>
      </w:r>
      <w:r w:rsidR="004A4655" w:rsidRPr="00026C9C">
        <w:rPr>
          <w:rFonts w:ascii="Times New Roman" w:hAnsi="Times New Roman" w:cs="Times New Roman"/>
          <w:sz w:val="26"/>
          <w:szCs w:val="26"/>
        </w:rPr>
        <w:t xml:space="preserve">лом не расходиться- </w:t>
      </w:r>
      <w:r w:rsidRPr="00026C9C">
        <w:rPr>
          <w:rFonts w:ascii="Times New Roman" w:hAnsi="Times New Roman" w:cs="Times New Roman"/>
          <w:sz w:val="26"/>
          <w:szCs w:val="26"/>
        </w:rPr>
        <w:t xml:space="preserve"> 11 её членов стали наставниками для детей целевой группы, и рука об руку прошли с ними весь путь, став для них </w:t>
      </w:r>
      <w:r w:rsidR="00AF1C18" w:rsidRPr="00026C9C">
        <w:rPr>
          <w:rFonts w:ascii="Times New Roman" w:hAnsi="Times New Roman" w:cs="Times New Roman"/>
          <w:sz w:val="26"/>
          <w:szCs w:val="26"/>
        </w:rPr>
        <w:t>добрыми друзьями, «проводниками»</w:t>
      </w:r>
      <w:r w:rsidR="004A4655" w:rsidRPr="00026C9C">
        <w:rPr>
          <w:rFonts w:ascii="Times New Roman" w:hAnsi="Times New Roman" w:cs="Times New Roman"/>
          <w:sz w:val="26"/>
          <w:szCs w:val="26"/>
        </w:rPr>
        <w:t>;</w:t>
      </w:r>
    </w:p>
    <w:p w:rsidR="004A4655" w:rsidRPr="00026C9C" w:rsidRDefault="004A4655" w:rsidP="00937324">
      <w:pPr>
        <w:shd w:val="clear" w:color="auto" w:fill="FFFFFF"/>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 </w:t>
      </w:r>
      <w:r w:rsidR="002A71B0" w:rsidRPr="00026C9C">
        <w:rPr>
          <w:rFonts w:ascii="Times New Roman" w:hAnsi="Times New Roman" w:cs="Times New Roman"/>
          <w:sz w:val="26"/>
          <w:szCs w:val="26"/>
        </w:rPr>
        <w:t xml:space="preserve"> при проведении 7 мероприятий проекта различными организациями и отдельно добровольцами была оказана благотворительная помощь;</w:t>
      </w:r>
    </w:p>
    <w:p w:rsidR="004A4655" w:rsidRPr="00026C9C" w:rsidRDefault="00866ACB"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w:t>
      </w:r>
      <w:r w:rsidR="002A71B0" w:rsidRPr="00026C9C">
        <w:rPr>
          <w:rFonts w:ascii="Times New Roman" w:hAnsi="Times New Roman" w:cs="Times New Roman"/>
          <w:sz w:val="26"/>
          <w:szCs w:val="26"/>
        </w:rPr>
        <w:t xml:space="preserve">с целью </w:t>
      </w:r>
      <w:proofErr w:type="spellStart"/>
      <w:r w:rsidR="00AA7A43" w:rsidRPr="00026C9C">
        <w:rPr>
          <w:rFonts w:ascii="Times New Roman" w:hAnsi="Times New Roman" w:cs="Times New Roman"/>
          <w:sz w:val="26"/>
          <w:szCs w:val="26"/>
        </w:rPr>
        <w:t>пропагандирования</w:t>
      </w:r>
      <w:proofErr w:type="spellEnd"/>
      <w:r w:rsidR="002A71B0" w:rsidRPr="00026C9C">
        <w:rPr>
          <w:rFonts w:ascii="Times New Roman" w:hAnsi="Times New Roman" w:cs="Times New Roman"/>
          <w:sz w:val="26"/>
          <w:szCs w:val="26"/>
        </w:rPr>
        <w:t xml:space="preserve"> социальной практики наставничества для </w:t>
      </w:r>
      <w:r w:rsidR="00BA570A" w:rsidRPr="00026C9C">
        <w:rPr>
          <w:rFonts w:ascii="Times New Roman" w:hAnsi="Times New Roman" w:cs="Times New Roman"/>
          <w:sz w:val="26"/>
          <w:szCs w:val="26"/>
        </w:rPr>
        <w:t>специалистов социозащитных</w:t>
      </w:r>
      <w:r w:rsidR="004A4655" w:rsidRPr="00026C9C">
        <w:rPr>
          <w:rFonts w:ascii="Times New Roman" w:hAnsi="Times New Roman" w:cs="Times New Roman"/>
          <w:sz w:val="26"/>
          <w:szCs w:val="26"/>
        </w:rPr>
        <w:t>, образовательных учреждений</w:t>
      </w:r>
      <w:r w:rsidR="002A71B0" w:rsidRPr="00026C9C">
        <w:rPr>
          <w:rFonts w:ascii="Times New Roman" w:hAnsi="Times New Roman" w:cs="Times New Roman"/>
          <w:sz w:val="26"/>
          <w:szCs w:val="26"/>
        </w:rPr>
        <w:t xml:space="preserve"> города и края,распространены методические материалы, направленные</w:t>
      </w:r>
      <w:r w:rsidR="004A4655" w:rsidRPr="00026C9C">
        <w:rPr>
          <w:rFonts w:ascii="Times New Roman" w:hAnsi="Times New Roman" w:cs="Times New Roman"/>
          <w:sz w:val="26"/>
          <w:szCs w:val="26"/>
        </w:rPr>
        <w:t xml:space="preserve"> на создание условий для социальной адаптации детей с ограниченными возможностями здоровья;</w:t>
      </w:r>
    </w:p>
    <w:p w:rsidR="001C2485" w:rsidRPr="00026C9C" w:rsidRDefault="004A4655"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 </w:t>
      </w:r>
      <w:r w:rsidR="002A71B0" w:rsidRPr="00026C9C">
        <w:rPr>
          <w:rFonts w:ascii="Times New Roman" w:hAnsi="Times New Roman" w:cs="Times New Roman"/>
          <w:sz w:val="26"/>
          <w:szCs w:val="26"/>
        </w:rPr>
        <w:t>социальные акции, проводимые в рамках проекта, были направлены демонстрацию и поддержку</w:t>
      </w:r>
      <w:r w:rsidRPr="00026C9C">
        <w:rPr>
          <w:rFonts w:ascii="Times New Roman" w:hAnsi="Times New Roman" w:cs="Times New Roman"/>
          <w:sz w:val="26"/>
          <w:szCs w:val="26"/>
        </w:rPr>
        <w:t xml:space="preserve"> ценностей семьи, ребенка, ответственного родительства, д</w:t>
      </w:r>
      <w:r w:rsidR="002A71B0" w:rsidRPr="00026C9C">
        <w:rPr>
          <w:rFonts w:ascii="Times New Roman" w:hAnsi="Times New Roman" w:cs="Times New Roman"/>
          <w:sz w:val="26"/>
          <w:szCs w:val="26"/>
        </w:rPr>
        <w:t xml:space="preserve">обровольчества и наставничества. </w:t>
      </w:r>
      <w:r w:rsidR="00F36947" w:rsidRPr="00026C9C">
        <w:rPr>
          <w:rFonts w:ascii="Times New Roman" w:hAnsi="Times New Roman" w:cs="Times New Roman"/>
          <w:sz w:val="26"/>
          <w:szCs w:val="26"/>
        </w:rPr>
        <w:t xml:space="preserve">Это способствовало и </w:t>
      </w:r>
      <w:r w:rsidR="00F36947" w:rsidRPr="00026C9C">
        <w:rPr>
          <w:rFonts w:ascii="Times New Roman" w:hAnsi="Times New Roman" w:cs="Times New Roman"/>
          <w:sz w:val="26"/>
          <w:szCs w:val="26"/>
        </w:rPr>
        <w:lastRenderedPageBreak/>
        <w:t xml:space="preserve">налаживанию конструктивных инструментов взаимодействия с представителями местной администрации, которая, используя управленческие методы, личный авторитет, помогала в решении различных текущих и стратегических задач. </w:t>
      </w:r>
    </w:p>
    <w:p w:rsidR="0033501D" w:rsidRPr="00026C9C" w:rsidRDefault="0033501D" w:rsidP="00937324">
      <w:pPr>
        <w:spacing w:after="0" w:line="276" w:lineRule="auto"/>
        <w:ind w:firstLine="709"/>
        <w:jc w:val="both"/>
        <w:rPr>
          <w:rFonts w:ascii="Times New Roman" w:hAnsi="Times New Roman" w:cs="Times New Roman"/>
          <w:b/>
          <w:sz w:val="26"/>
          <w:szCs w:val="26"/>
        </w:rPr>
      </w:pPr>
      <w:r w:rsidRPr="00026C9C">
        <w:rPr>
          <w:rFonts w:ascii="Times New Roman" w:hAnsi="Times New Roman" w:cs="Times New Roman"/>
          <w:b/>
          <w:sz w:val="26"/>
          <w:szCs w:val="26"/>
        </w:rPr>
        <w:t>6.4. Наличие системы мониторинга и оценки результатов практики</w:t>
      </w:r>
    </w:p>
    <w:p w:rsidR="00F235AE" w:rsidRPr="00026C9C" w:rsidRDefault="00F235AE"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Система мониторинга </w:t>
      </w:r>
      <w:r w:rsidR="000D65D7" w:rsidRPr="00026C9C">
        <w:rPr>
          <w:rFonts w:ascii="Times New Roman" w:hAnsi="Times New Roman" w:cs="Times New Roman"/>
          <w:sz w:val="26"/>
          <w:szCs w:val="26"/>
        </w:rPr>
        <w:t>была «</w:t>
      </w:r>
      <w:r w:rsidR="00AF1C18" w:rsidRPr="00026C9C">
        <w:rPr>
          <w:rFonts w:ascii="Times New Roman" w:hAnsi="Times New Roman" w:cs="Times New Roman"/>
          <w:sz w:val="26"/>
          <w:szCs w:val="26"/>
        </w:rPr>
        <w:t>встроена»</w:t>
      </w:r>
      <w:r w:rsidRPr="00026C9C">
        <w:rPr>
          <w:rFonts w:ascii="Times New Roman" w:hAnsi="Times New Roman" w:cs="Times New Roman"/>
          <w:sz w:val="26"/>
          <w:szCs w:val="26"/>
        </w:rPr>
        <w:t xml:space="preserve"> в проект с самого начала. Непрерывный мониторинг осуществлялся силами учреждения и был направлен в основном на его результативность.</w:t>
      </w:r>
    </w:p>
    <w:p w:rsidR="00EB6C26" w:rsidRPr="00026C9C" w:rsidRDefault="0033501D"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Виды мониторинга достаточно разнообразны –в нашем случае мы проводили мониторинг результата –оценка проведения и развития проекта.</w:t>
      </w:r>
    </w:p>
    <w:p w:rsidR="00F235AE" w:rsidRPr="00026C9C" w:rsidRDefault="00F235AE"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План мониторинга включал в себя позиции: </w:t>
      </w:r>
    </w:p>
    <w:p w:rsidR="00F235AE" w:rsidRPr="00026C9C" w:rsidRDefault="00F235AE"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мониторинг основных мероприятий</w:t>
      </w:r>
    </w:p>
    <w:p w:rsidR="00F235AE" w:rsidRPr="00026C9C" w:rsidRDefault="00F235AE"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источники информации</w:t>
      </w:r>
    </w:p>
    <w:p w:rsidR="00F235AE" w:rsidRPr="00026C9C" w:rsidRDefault="00F235AE"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инструменты сбора данных</w:t>
      </w:r>
    </w:p>
    <w:p w:rsidR="00F235AE" w:rsidRPr="00026C9C" w:rsidRDefault="00F235AE"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-сроки</w:t>
      </w:r>
    </w:p>
    <w:p w:rsidR="00F235AE" w:rsidRPr="00026C9C" w:rsidRDefault="00F235AE"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ответственные</w:t>
      </w:r>
      <w:r w:rsidR="00EB6C26" w:rsidRPr="00026C9C">
        <w:rPr>
          <w:rFonts w:ascii="Times New Roman" w:hAnsi="Times New Roman" w:cs="Times New Roman"/>
          <w:sz w:val="26"/>
          <w:szCs w:val="26"/>
        </w:rPr>
        <w:t>.</w:t>
      </w:r>
    </w:p>
    <w:p w:rsidR="00EB6C26" w:rsidRPr="00026C9C" w:rsidRDefault="00EB6C26"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Таким образом, в плане </w:t>
      </w:r>
      <w:r w:rsidR="00AF1C18" w:rsidRPr="00026C9C">
        <w:rPr>
          <w:rFonts w:ascii="Times New Roman" w:hAnsi="Times New Roman" w:cs="Times New Roman"/>
          <w:sz w:val="26"/>
          <w:szCs w:val="26"/>
        </w:rPr>
        <w:t xml:space="preserve">мониторинга </w:t>
      </w:r>
      <w:r w:rsidRPr="00026C9C">
        <w:rPr>
          <w:rFonts w:ascii="Times New Roman" w:hAnsi="Times New Roman" w:cs="Times New Roman"/>
          <w:sz w:val="26"/>
          <w:szCs w:val="26"/>
        </w:rPr>
        <w:t>сформулированы основные объекты</w:t>
      </w:r>
      <w:r w:rsidR="00AF1C18" w:rsidRPr="00026C9C">
        <w:rPr>
          <w:rFonts w:ascii="Times New Roman" w:hAnsi="Times New Roman" w:cs="Times New Roman"/>
          <w:sz w:val="26"/>
          <w:szCs w:val="26"/>
        </w:rPr>
        <w:t xml:space="preserve">, </w:t>
      </w:r>
      <w:r w:rsidRPr="00026C9C">
        <w:rPr>
          <w:rFonts w:ascii="Times New Roman" w:hAnsi="Times New Roman" w:cs="Times New Roman"/>
          <w:sz w:val="26"/>
          <w:szCs w:val="26"/>
        </w:rPr>
        <w:t xml:space="preserve">определены источники информации, установлены сроки, назначены ответственные. </w:t>
      </w:r>
    </w:p>
    <w:p w:rsidR="0033501D" w:rsidRPr="00026C9C" w:rsidRDefault="00553B53"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При сборе</w:t>
      </w:r>
      <w:r w:rsidR="00866ACB" w:rsidRPr="00026C9C">
        <w:rPr>
          <w:rFonts w:ascii="Times New Roman" w:hAnsi="Times New Roman" w:cs="Times New Roman"/>
          <w:sz w:val="26"/>
          <w:szCs w:val="26"/>
        </w:rPr>
        <w:t>и анализе информации</w:t>
      </w:r>
      <w:r w:rsidRPr="00026C9C">
        <w:rPr>
          <w:rFonts w:ascii="Times New Roman" w:hAnsi="Times New Roman" w:cs="Times New Roman"/>
          <w:sz w:val="26"/>
          <w:szCs w:val="26"/>
        </w:rPr>
        <w:t xml:space="preserve"> использовались следующие методы: </w:t>
      </w:r>
    </w:p>
    <w:p w:rsidR="00553B53" w:rsidRPr="00026C9C" w:rsidRDefault="00553B53"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изучение документации;</w:t>
      </w:r>
    </w:p>
    <w:p w:rsidR="0033501D" w:rsidRPr="00026C9C" w:rsidRDefault="00553B53"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 - </w:t>
      </w:r>
      <w:r w:rsidR="0033501D" w:rsidRPr="00026C9C">
        <w:rPr>
          <w:rFonts w:ascii="Times New Roman" w:hAnsi="Times New Roman" w:cs="Times New Roman"/>
          <w:sz w:val="26"/>
          <w:szCs w:val="26"/>
        </w:rPr>
        <w:t xml:space="preserve">анкетирование; </w:t>
      </w:r>
    </w:p>
    <w:p w:rsidR="00553B53" w:rsidRPr="00026C9C" w:rsidRDefault="00553B53"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контент - анализ;</w:t>
      </w:r>
    </w:p>
    <w:p w:rsidR="00553B53" w:rsidRPr="00026C9C" w:rsidRDefault="00553B53"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групповое обсуждение;</w:t>
      </w:r>
    </w:p>
    <w:p w:rsidR="0033501D" w:rsidRPr="00026C9C" w:rsidRDefault="001C2485"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 </w:t>
      </w:r>
      <w:r w:rsidR="0033501D" w:rsidRPr="00026C9C">
        <w:rPr>
          <w:rFonts w:ascii="Times New Roman" w:hAnsi="Times New Roman" w:cs="Times New Roman"/>
          <w:sz w:val="26"/>
          <w:szCs w:val="26"/>
        </w:rPr>
        <w:t xml:space="preserve">интервью; </w:t>
      </w:r>
    </w:p>
    <w:p w:rsidR="0033501D" w:rsidRPr="00026C9C" w:rsidRDefault="001C2485"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 </w:t>
      </w:r>
      <w:r w:rsidR="00553B53" w:rsidRPr="00026C9C">
        <w:rPr>
          <w:rFonts w:ascii="Times New Roman" w:hAnsi="Times New Roman" w:cs="Times New Roman"/>
          <w:sz w:val="26"/>
          <w:szCs w:val="26"/>
        </w:rPr>
        <w:t>наблюдение.</w:t>
      </w:r>
    </w:p>
    <w:p w:rsidR="00EB6C26" w:rsidRPr="00026C9C" w:rsidRDefault="00EB6C26"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Собранная в период мониторинга информация была использована для регулярной оценки проекта.</w:t>
      </w:r>
    </w:p>
    <w:p w:rsidR="00EB6C26" w:rsidRPr="00026C9C" w:rsidRDefault="00EB6C26"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Этапы оценки включали в себя:</w:t>
      </w:r>
    </w:p>
    <w:p w:rsidR="00EB6C26" w:rsidRPr="00026C9C" w:rsidRDefault="00EB6C26"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планирование, изучение задач, выбор методов;</w:t>
      </w:r>
    </w:p>
    <w:p w:rsidR="00EB6C26" w:rsidRPr="00026C9C" w:rsidRDefault="00EB6C26"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разработка инструментария;</w:t>
      </w:r>
    </w:p>
    <w:p w:rsidR="00EB6C26" w:rsidRPr="00026C9C" w:rsidRDefault="00EB6C26"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сбор данных;</w:t>
      </w:r>
    </w:p>
    <w:p w:rsidR="00EB6C26" w:rsidRPr="00026C9C" w:rsidRDefault="00EB6C26"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анализ полученных данных;</w:t>
      </w:r>
    </w:p>
    <w:p w:rsidR="00EB6C26" w:rsidRPr="00026C9C" w:rsidRDefault="00EB6C26"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обсуждение проекта отчёта и внесение изменений при необходимости;</w:t>
      </w:r>
    </w:p>
    <w:p w:rsidR="00EB6C26" w:rsidRPr="00026C9C" w:rsidRDefault="00EB6C26"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подготовка отчёта.</w:t>
      </w:r>
    </w:p>
    <w:p w:rsidR="00EB6C26" w:rsidRPr="00026C9C" w:rsidRDefault="00EB6C26"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Оценка, анализ и интерпретация изменений помогли нам определить, насколько мы достигли запланированных целей.</w:t>
      </w:r>
    </w:p>
    <w:p w:rsidR="0032369E" w:rsidRPr="00026C9C" w:rsidRDefault="00EB6C26"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Эффективность проекта оценивалась по индикаторам, которые представлены в разделе </w:t>
      </w:r>
      <w:r w:rsidRPr="00026C9C">
        <w:rPr>
          <w:rFonts w:ascii="Times New Roman" w:hAnsi="Times New Roman" w:cs="Times New Roman"/>
          <w:sz w:val="26"/>
          <w:szCs w:val="26"/>
          <w:lang w:val="en-US"/>
        </w:rPr>
        <w:t>VII</w:t>
      </w:r>
      <w:r w:rsidR="00F274E7" w:rsidRPr="00026C9C">
        <w:rPr>
          <w:rFonts w:ascii="Times New Roman" w:hAnsi="Times New Roman" w:cs="Times New Roman"/>
          <w:sz w:val="26"/>
          <w:szCs w:val="26"/>
        </w:rPr>
        <w:t xml:space="preserve"> данного документа «Показатели результата (количественные и качественные».</w:t>
      </w:r>
    </w:p>
    <w:p w:rsidR="0063139F" w:rsidRPr="00026C9C" w:rsidRDefault="0063139F" w:rsidP="00937324">
      <w:pPr>
        <w:spacing w:after="0" w:line="276" w:lineRule="auto"/>
        <w:ind w:firstLine="709"/>
        <w:jc w:val="both"/>
        <w:rPr>
          <w:rFonts w:ascii="Times New Roman" w:hAnsi="Times New Roman" w:cs="Times New Roman"/>
          <w:b/>
          <w:sz w:val="26"/>
          <w:szCs w:val="26"/>
        </w:rPr>
      </w:pPr>
      <w:r w:rsidRPr="00026C9C">
        <w:rPr>
          <w:rFonts w:ascii="Times New Roman" w:hAnsi="Times New Roman" w:cs="Times New Roman"/>
          <w:b/>
          <w:sz w:val="26"/>
          <w:szCs w:val="26"/>
        </w:rPr>
        <w:t xml:space="preserve">6.5. Факторы, влияющие на </w:t>
      </w:r>
      <w:r w:rsidR="0032369E" w:rsidRPr="00026C9C">
        <w:rPr>
          <w:rFonts w:ascii="Times New Roman" w:hAnsi="Times New Roman" w:cs="Times New Roman"/>
          <w:b/>
          <w:sz w:val="26"/>
          <w:szCs w:val="26"/>
        </w:rPr>
        <w:t>достижение</w:t>
      </w:r>
      <w:r w:rsidRPr="00026C9C">
        <w:rPr>
          <w:rFonts w:ascii="Times New Roman" w:hAnsi="Times New Roman" w:cs="Times New Roman"/>
          <w:b/>
          <w:sz w:val="26"/>
          <w:szCs w:val="26"/>
        </w:rPr>
        <w:t xml:space="preserve"> социальных результатов</w:t>
      </w:r>
    </w:p>
    <w:p w:rsidR="0032369E" w:rsidRPr="00026C9C" w:rsidRDefault="00E70971" w:rsidP="00937324">
      <w:pPr>
        <w:pStyle w:val="a3"/>
        <w:spacing w:after="0" w:line="276" w:lineRule="auto"/>
        <w:ind w:left="0"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Внешними факторами, влияющими на достижение эффективного социального результата практики в широком смысле можно считать определение Приморского края (Дальнего Востока) Территорией опережающего развития. Прогрессивное и современное общество не может считаться таковым без полноценного участия в нем всех его членов, которыми, конечно же, являются </w:t>
      </w:r>
      <w:r w:rsidRPr="00026C9C">
        <w:rPr>
          <w:rFonts w:ascii="Times New Roman" w:hAnsi="Times New Roman" w:cs="Times New Roman"/>
          <w:sz w:val="26"/>
          <w:szCs w:val="26"/>
        </w:rPr>
        <w:lastRenderedPageBreak/>
        <w:t>дети-инвалиды, дети с ограниченными возможностями здоровья, их семьи. В 2017-2018 гг. регион, при финансовом участии Фонда поддержки детей, находящихся в трудной жизненной ситуации г. Москва, успешно внедрил и эффективно реализуют практики активной поддержки родителей, воспитывающих детей с ограниченными возможностями здоровья, социальное сопровождение семей в трудной жизненной ситуации</w:t>
      </w:r>
      <w:r w:rsidR="00866ACB" w:rsidRPr="00026C9C">
        <w:rPr>
          <w:rFonts w:ascii="Times New Roman" w:hAnsi="Times New Roman" w:cs="Times New Roman"/>
          <w:sz w:val="26"/>
          <w:szCs w:val="26"/>
        </w:rPr>
        <w:t xml:space="preserve">. </w:t>
      </w:r>
      <w:r w:rsidR="0032369E" w:rsidRPr="00026C9C">
        <w:rPr>
          <w:rFonts w:ascii="Times New Roman" w:hAnsi="Times New Roman" w:cs="Times New Roman"/>
          <w:sz w:val="26"/>
          <w:szCs w:val="26"/>
        </w:rPr>
        <w:t>Предпосылками к реализации практики в регионе</w:t>
      </w:r>
      <w:r w:rsidRPr="00026C9C">
        <w:rPr>
          <w:rFonts w:ascii="Times New Roman" w:hAnsi="Times New Roman" w:cs="Times New Roman"/>
          <w:sz w:val="26"/>
          <w:szCs w:val="26"/>
        </w:rPr>
        <w:t xml:space="preserve"> можно считать и актуальность выбранного направления, оно </w:t>
      </w:r>
      <w:r w:rsidR="0032369E" w:rsidRPr="00026C9C">
        <w:rPr>
          <w:rFonts w:ascii="Times New Roman" w:hAnsi="Times New Roman" w:cs="Times New Roman"/>
          <w:sz w:val="26"/>
          <w:szCs w:val="26"/>
          <w:shd w:val="clear" w:color="auto" w:fill="FFFFFF"/>
        </w:rPr>
        <w:t>интересно и перспективно в рамках развития волонтёрского и добровольческого движений, лучшие практики которого были представлены на первом Всероссийском форуме «Наставник -2018</w:t>
      </w:r>
      <w:r w:rsidR="00866ACB" w:rsidRPr="00026C9C">
        <w:rPr>
          <w:rFonts w:ascii="Times New Roman" w:hAnsi="Times New Roman" w:cs="Times New Roman"/>
          <w:sz w:val="26"/>
          <w:szCs w:val="26"/>
          <w:shd w:val="clear" w:color="auto" w:fill="FFFFFF"/>
        </w:rPr>
        <w:t>».</w:t>
      </w:r>
    </w:p>
    <w:p w:rsidR="0032369E" w:rsidRPr="00026C9C" w:rsidRDefault="00866ACB" w:rsidP="00937324">
      <w:pPr>
        <w:pStyle w:val="a3"/>
        <w:spacing w:line="276" w:lineRule="auto"/>
        <w:ind w:left="0" w:firstLine="709"/>
        <w:jc w:val="both"/>
        <w:rPr>
          <w:rFonts w:ascii="Times New Roman" w:hAnsi="Times New Roman" w:cs="Times New Roman"/>
          <w:sz w:val="26"/>
          <w:szCs w:val="26"/>
        </w:rPr>
      </w:pPr>
      <w:r w:rsidRPr="00026C9C">
        <w:rPr>
          <w:rFonts w:ascii="Times New Roman" w:hAnsi="Times New Roman" w:cs="Times New Roman"/>
          <w:sz w:val="26"/>
          <w:szCs w:val="26"/>
        </w:rPr>
        <w:t>Внутренними факторами</w:t>
      </w:r>
      <w:r w:rsidR="00E70971" w:rsidRPr="00026C9C">
        <w:rPr>
          <w:rFonts w:ascii="Times New Roman" w:hAnsi="Times New Roman" w:cs="Times New Roman"/>
          <w:sz w:val="26"/>
          <w:szCs w:val="26"/>
        </w:rPr>
        <w:t>, оказавшими положительный эффект на достижение социальных результатов можно считать:</w:t>
      </w:r>
    </w:p>
    <w:p w:rsidR="00124696" w:rsidRPr="00026C9C" w:rsidRDefault="00E70971" w:rsidP="00937324">
      <w:pPr>
        <w:pStyle w:val="a3"/>
        <w:spacing w:line="276" w:lineRule="auto"/>
        <w:ind w:left="0"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 наличие материально –технической базы, </w:t>
      </w:r>
      <w:proofErr w:type="spellStart"/>
      <w:r w:rsidR="00124696" w:rsidRPr="00026C9C">
        <w:rPr>
          <w:rFonts w:ascii="Times New Roman" w:hAnsi="Times New Roman" w:cs="Times New Roman"/>
          <w:sz w:val="26"/>
          <w:szCs w:val="26"/>
        </w:rPr>
        <w:t>грантовая</w:t>
      </w:r>
      <w:proofErr w:type="spellEnd"/>
      <w:r w:rsidR="00124696" w:rsidRPr="00026C9C">
        <w:rPr>
          <w:rFonts w:ascii="Times New Roman" w:hAnsi="Times New Roman" w:cs="Times New Roman"/>
          <w:sz w:val="26"/>
          <w:szCs w:val="26"/>
        </w:rPr>
        <w:t xml:space="preserve"> денежная помощь Фонда поддержки детей, находящихся в трудной жизненной ситуации;</w:t>
      </w:r>
    </w:p>
    <w:p w:rsidR="00A25107" w:rsidRPr="00026C9C" w:rsidRDefault="00124696" w:rsidP="00937324">
      <w:pPr>
        <w:pStyle w:val="a3"/>
        <w:spacing w:line="276" w:lineRule="auto"/>
        <w:ind w:left="0"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 </w:t>
      </w:r>
      <w:r w:rsidR="00A25107" w:rsidRPr="00026C9C">
        <w:rPr>
          <w:rFonts w:ascii="Times New Roman" w:hAnsi="Times New Roman" w:cs="Times New Roman"/>
          <w:sz w:val="26"/>
          <w:szCs w:val="26"/>
        </w:rPr>
        <w:t xml:space="preserve">позитивный имидж учреждения в регионе, </w:t>
      </w:r>
      <w:r w:rsidRPr="00026C9C">
        <w:rPr>
          <w:rFonts w:ascii="Times New Roman" w:hAnsi="Times New Roman" w:cs="Times New Roman"/>
          <w:sz w:val="26"/>
          <w:szCs w:val="26"/>
        </w:rPr>
        <w:t xml:space="preserve">использование современных технологий социальной </w:t>
      </w:r>
      <w:r w:rsidR="000D65D7" w:rsidRPr="00026C9C">
        <w:rPr>
          <w:rFonts w:ascii="Times New Roman" w:hAnsi="Times New Roman" w:cs="Times New Roman"/>
          <w:sz w:val="26"/>
          <w:szCs w:val="26"/>
        </w:rPr>
        <w:t>работы, что</w:t>
      </w:r>
      <w:r w:rsidRPr="00026C9C">
        <w:rPr>
          <w:rFonts w:ascii="Times New Roman" w:hAnsi="Times New Roman" w:cs="Times New Roman"/>
          <w:sz w:val="26"/>
          <w:szCs w:val="26"/>
        </w:rPr>
        <w:t xml:space="preserve"> позволило качественно реализовать мероприятия проекта и </w:t>
      </w:r>
      <w:r w:rsidR="00A25107" w:rsidRPr="00026C9C">
        <w:rPr>
          <w:rFonts w:ascii="Times New Roman" w:hAnsi="Times New Roman" w:cs="Times New Roman"/>
          <w:sz w:val="26"/>
          <w:szCs w:val="26"/>
        </w:rPr>
        <w:t xml:space="preserve">привлечь новых </w:t>
      </w:r>
      <w:proofErr w:type="spellStart"/>
      <w:r w:rsidR="00A25107" w:rsidRPr="00026C9C">
        <w:rPr>
          <w:rFonts w:ascii="Times New Roman" w:hAnsi="Times New Roman" w:cs="Times New Roman"/>
          <w:sz w:val="26"/>
          <w:szCs w:val="26"/>
        </w:rPr>
        <w:t>благополучателей</w:t>
      </w:r>
      <w:proofErr w:type="spellEnd"/>
      <w:r w:rsidR="00A25107" w:rsidRPr="00026C9C">
        <w:rPr>
          <w:rFonts w:ascii="Times New Roman" w:hAnsi="Times New Roman" w:cs="Times New Roman"/>
          <w:sz w:val="26"/>
          <w:szCs w:val="26"/>
        </w:rPr>
        <w:t>;</w:t>
      </w:r>
    </w:p>
    <w:p w:rsidR="00E70971" w:rsidRPr="00026C9C" w:rsidRDefault="00E70971" w:rsidP="00937324">
      <w:pPr>
        <w:pStyle w:val="a3"/>
        <w:spacing w:line="276" w:lineRule="auto"/>
        <w:ind w:left="0" w:firstLine="709"/>
        <w:jc w:val="both"/>
        <w:rPr>
          <w:rFonts w:ascii="Times New Roman" w:eastAsia="Times New Roman" w:hAnsi="Times New Roman" w:cs="Times New Roman"/>
          <w:sz w:val="26"/>
          <w:szCs w:val="26"/>
          <w:lang w:eastAsia="ru-RU"/>
        </w:rPr>
      </w:pPr>
      <w:r w:rsidRPr="00026C9C">
        <w:rPr>
          <w:rFonts w:ascii="Times New Roman" w:hAnsi="Times New Roman" w:cs="Times New Roman"/>
          <w:sz w:val="26"/>
          <w:szCs w:val="26"/>
        </w:rPr>
        <w:t xml:space="preserve">- </w:t>
      </w:r>
      <w:r w:rsidR="00A25107" w:rsidRPr="00026C9C">
        <w:rPr>
          <w:rFonts w:ascii="Times New Roman" w:eastAsia="Times New Roman" w:hAnsi="Times New Roman" w:cs="Times New Roman"/>
          <w:sz w:val="26"/>
          <w:szCs w:val="26"/>
          <w:lang w:eastAsia="ru-RU"/>
        </w:rPr>
        <w:t>стратегическое</w:t>
      </w:r>
      <w:r w:rsidR="00124696" w:rsidRPr="00026C9C">
        <w:rPr>
          <w:rFonts w:ascii="Times New Roman" w:eastAsia="Times New Roman" w:hAnsi="Times New Roman" w:cs="Times New Roman"/>
          <w:sz w:val="26"/>
          <w:szCs w:val="26"/>
          <w:lang w:eastAsia="ru-RU"/>
        </w:rPr>
        <w:t xml:space="preserve"> позиционирование </w:t>
      </w:r>
      <w:r w:rsidR="00A25107" w:rsidRPr="00026C9C">
        <w:rPr>
          <w:rFonts w:ascii="Times New Roman" w:eastAsia="Times New Roman" w:hAnsi="Times New Roman" w:cs="Times New Roman"/>
          <w:sz w:val="26"/>
          <w:szCs w:val="26"/>
          <w:lang w:eastAsia="ru-RU"/>
        </w:rPr>
        <w:t xml:space="preserve">и расширение </w:t>
      </w:r>
      <w:r w:rsidR="000D65D7" w:rsidRPr="00026C9C">
        <w:rPr>
          <w:rFonts w:ascii="Times New Roman" w:eastAsia="Times New Roman" w:hAnsi="Times New Roman" w:cs="Times New Roman"/>
          <w:sz w:val="26"/>
          <w:szCs w:val="26"/>
          <w:lang w:eastAsia="ru-RU"/>
        </w:rPr>
        <w:t xml:space="preserve">диапазона </w:t>
      </w:r>
      <w:proofErr w:type="spellStart"/>
      <w:r w:rsidR="000D65D7" w:rsidRPr="00026C9C">
        <w:rPr>
          <w:rFonts w:ascii="Times New Roman" w:eastAsia="Times New Roman" w:hAnsi="Times New Roman" w:cs="Times New Roman"/>
          <w:sz w:val="26"/>
          <w:szCs w:val="26"/>
          <w:lang w:eastAsia="ru-RU"/>
        </w:rPr>
        <w:t>стацианарозамещающих</w:t>
      </w:r>
      <w:proofErr w:type="spellEnd"/>
      <w:r w:rsidR="00124696" w:rsidRPr="00026C9C">
        <w:rPr>
          <w:rFonts w:ascii="Times New Roman" w:eastAsia="Times New Roman" w:hAnsi="Times New Roman" w:cs="Times New Roman"/>
          <w:sz w:val="26"/>
          <w:szCs w:val="26"/>
          <w:lang w:eastAsia="ru-RU"/>
        </w:rPr>
        <w:t xml:space="preserve"> услуг</w:t>
      </w:r>
      <w:r w:rsidR="00A25107" w:rsidRPr="00026C9C">
        <w:rPr>
          <w:rFonts w:ascii="Times New Roman" w:eastAsia="Times New Roman" w:hAnsi="Times New Roman" w:cs="Times New Roman"/>
          <w:sz w:val="26"/>
          <w:szCs w:val="26"/>
          <w:lang w:eastAsia="ru-RU"/>
        </w:rPr>
        <w:t>, оказываемых учреждением</w:t>
      </w:r>
      <w:r w:rsidR="00124696" w:rsidRPr="00026C9C">
        <w:rPr>
          <w:rFonts w:ascii="Times New Roman" w:eastAsia="Times New Roman" w:hAnsi="Times New Roman" w:cs="Times New Roman"/>
          <w:sz w:val="26"/>
          <w:szCs w:val="26"/>
          <w:lang w:eastAsia="ru-RU"/>
        </w:rPr>
        <w:t>;</w:t>
      </w:r>
    </w:p>
    <w:p w:rsidR="00124696" w:rsidRPr="00026C9C" w:rsidRDefault="00124696" w:rsidP="00937324">
      <w:pPr>
        <w:pStyle w:val="a3"/>
        <w:spacing w:line="276" w:lineRule="auto"/>
        <w:ind w:left="0" w:firstLine="709"/>
        <w:jc w:val="both"/>
        <w:rPr>
          <w:rFonts w:ascii="Times New Roman" w:eastAsia="Times New Roman" w:hAnsi="Times New Roman" w:cs="Times New Roman"/>
          <w:sz w:val="26"/>
          <w:szCs w:val="26"/>
          <w:lang w:eastAsia="ru-RU"/>
        </w:rPr>
      </w:pPr>
      <w:r w:rsidRPr="00026C9C">
        <w:rPr>
          <w:rFonts w:ascii="Times New Roman" w:eastAsia="Times New Roman" w:hAnsi="Times New Roman" w:cs="Times New Roman"/>
          <w:sz w:val="26"/>
          <w:szCs w:val="26"/>
          <w:lang w:eastAsia="ru-RU"/>
        </w:rPr>
        <w:t xml:space="preserve">- наличие устойчивых межведомственных взаимоотношений, социальное партнёрство с некоммерческими организациями, общественными объединениями; </w:t>
      </w:r>
    </w:p>
    <w:p w:rsidR="00A25107" w:rsidRPr="00026C9C" w:rsidRDefault="00A25107" w:rsidP="00937324">
      <w:pPr>
        <w:pStyle w:val="a3"/>
        <w:spacing w:line="276" w:lineRule="auto"/>
        <w:ind w:left="0" w:firstLine="709"/>
        <w:jc w:val="both"/>
        <w:rPr>
          <w:rFonts w:ascii="Times New Roman" w:eastAsia="Times New Roman" w:hAnsi="Times New Roman" w:cs="Times New Roman"/>
          <w:sz w:val="26"/>
          <w:szCs w:val="26"/>
          <w:lang w:eastAsia="ru-RU"/>
        </w:rPr>
      </w:pPr>
      <w:r w:rsidRPr="00026C9C">
        <w:rPr>
          <w:rFonts w:ascii="Times New Roman" w:eastAsia="Times New Roman" w:hAnsi="Times New Roman" w:cs="Times New Roman"/>
          <w:sz w:val="26"/>
          <w:szCs w:val="26"/>
          <w:lang w:eastAsia="ru-RU"/>
        </w:rPr>
        <w:t>- обеспечение возможности самореализации, профессионального роста сотрудников учреждения;</w:t>
      </w:r>
    </w:p>
    <w:p w:rsidR="00A25107" w:rsidRPr="00026C9C" w:rsidRDefault="00A25107" w:rsidP="00937324">
      <w:pPr>
        <w:pStyle w:val="a3"/>
        <w:spacing w:line="276" w:lineRule="auto"/>
        <w:ind w:left="0" w:firstLine="709"/>
        <w:jc w:val="both"/>
        <w:rPr>
          <w:rFonts w:ascii="Times New Roman" w:eastAsia="Times New Roman" w:hAnsi="Times New Roman" w:cs="Times New Roman"/>
          <w:sz w:val="26"/>
          <w:szCs w:val="26"/>
          <w:lang w:eastAsia="ru-RU"/>
        </w:rPr>
      </w:pPr>
      <w:r w:rsidRPr="00026C9C">
        <w:rPr>
          <w:rFonts w:ascii="Times New Roman" w:eastAsia="Times New Roman" w:hAnsi="Times New Roman" w:cs="Times New Roman"/>
          <w:sz w:val="26"/>
          <w:szCs w:val="26"/>
          <w:lang w:eastAsia="ru-RU"/>
        </w:rPr>
        <w:t>- благоприятный психологический климат в трудовом коллективе.</w:t>
      </w:r>
    </w:p>
    <w:p w:rsidR="00A25107" w:rsidRPr="00026C9C" w:rsidRDefault="00A25107" w:rsidP="00937324">
      <w:pPr>
        <w:spacing w:after="0" w:line="276" w:lineRule="auto"/>
        <w:ind w:firstLine="709"/>
        <w:jc w:val="both"/>
        <w:rPr>
          <w:rFonts w:ascii="Times New Roman" w:hAnsi="Times New Roman" w:cs="Times New Roman"/>
          <w:b/>
          <w:sz w:val="26"/>
          <w:szCs w:val="26"/>
        </w:rPr>
      </w:pPr>
      <w:r w:rsidRPr="00026C9C">
        <w:rPr>
          <w:rFonts w:ascii="Times New Roman" w:hAnsi="Times New Roman" w:cs="Times New Roman"/>
          <w:b/>
          <w:sz w:val="26"/>
          <w:szCs w:val="26"/>
        </w:rPr>
        <w:t>6.6. Риски реализации практики</w:t>
      </w:r>
    </w:p>
    <w:p w:rsidR="007C1008" w:rsidRPr="00026C9C" w:rsidRDefault="00EB2BED" w:rsidP="00937324">
      <w:pPr>
        <w:spacing w:after="0" w:line="276" w:lineRule="auto"/>
        <w:jc w:val="both"/>
        <w:rPr>
          <w:rFonts w:ascii="Times New Roman" w:hAnsi="Times New Roman" w:cs="Times New Roman"/>
          <w:b/>
          <w:i/>
          <w:sz w:val="26"/>
          <w:szCs w:val="26"/>
        </w:rPr>
      </w:pPr>
      <w:r w:rsidRPr="00026C9C">
        <w:rPr>
          <w:rFonts w:ascii="Times New Roman" w:hAnsi="Times New Roman" w:cs="Times New Roman"/>
          <w:i/>
          <w:sz w:val="26"/>
          <w:szCs w:val="26"/>
        </w:rPr>
        <w:t>1. Сопротивление родителей, при организации мероприятий, в которых пары принимают участие самостоятельно</w:t>
      </w:r>
      <w:r w:rsidRPr="00026C9C">
        <w:rPr>
          <w:rFonts w:ascii="Times New Roman" w:hAnsi="Times New Roman" w:cs="Times New Roman"/>
          <w:b/>
          <w:i/>
          <w:sz w:val="26"/>
          <w:szCs w:val="26"/>
        </w:rPr>
        <w:t>.</w:t>
      </w:r>
    </w:p>
    <w:p w:rsidR="001C2485" w:rsidRPr="00026C9C" w:rsidRDefault="001C2485"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Родительское участие и согласие имеют решающее значение для создания атмосферы успешных отношений наставничества. </w:t>
      </w:r>
      <w:r w:rsidR="00EB2BED" w:rsidRPr="00026C9C">
        <w:rPr>
          <w:rFonts w:ascii="Times New Roman" w:hAnsi="Times New Roman" w:cs="Times New Roman"/>
          <w:sz w:val="26"/>
          <w:szCs w:val="26"/>
        </w:rPr>
        <w:t xml:space="preserve">Очень часто родители ребёнка с инвалидностью очень тревожны, окружают его </w:t>
      </w:r>
      <w:proofErr w:type="spellStart"/>
      <w:r w:rsidR="00EB2BED" w:rsidRPr="00026C9C">
        <w:rPr>
          <w:rFonts w:ascii="Times New Roman" w:hAnsi="Times New Roman" w:cs="Times New Roman"/>
          <w:sz w:val="26"/>
          <w:szCs w:val="26"/>
        </w:rPr>
        <w:t>гиперопекой</w:t>
      </w:r>
      <w:proofErr w:type="spellEnd"/>
      <w:r w:rsidR="00EB2BED" w:rsidRPr="00026C9C">
        <w:rPr>
          <w:rFonts w:ascii="Times New Roman" w:hAnsi="Times New Roman" w:cs="Times New Roman"/>
          <w:sz w:val="26"/>
          <w:szCs w:val="26"/>
        </w:rPr>
        <w:t>, п</w:t>
      </w:r>
      <w:r w:rsidRPr="00026C9C">
        <w:rPr>
          <w:rFonts w:ascii="Times New Roman" w:hAnsi="Times New Roman" w:cs="Times New Roman"/>
          <w:sz w:val="26"/>
          <w:szCs w:val="26"/>
        </w:rPr>
        <w:t xml:space="preserve">оэтому особо важно дать родителю полную информацию о программе наставничества (цели, задачи, ответственные лица, продолжительность встреч) и убедить в том, что основная роль наставника </w:t>
      </w:r>
      <w:r w:rsidR="00EB2BED" w:rsidRPr="00026C9C">
        <w:rPr>
          <w:rFonts w:ascii="Times New Roman" w:hAnsi="Times New Roman" w:cs="Times New Roman"/>
          <w:sz w:val="26"/>
          <w:szCs w:val="26"/>
        </w:rPr>
        <w:t>– привить опыт дружественных взаимоотношений, выходящих за рамки семейного круга, помочь ребёнку получить новые знания и умения, которые помогут ему адаптироваться в современном мире.</w:t>
      </w:r>
      <w:r w:rsidRPr="00026C9C">
        <w:rPr>
          <w:rFonts w:ascii="Times New Roman" w:hAnsi="Times New Roman" w:cs="Times New Roman"/>
          <w:sz w:val="26"/>
          <w:szCs w:val="26"/>
        </w:rPr>
        <w:t xml:space="preserve"> Родитель</w:t>
      </w:r>
      <w:r w:rsidR="00866ACB" w:rsidRPr="00026C9C">
        <w:rPr>
          <w:rFonts w:ascii="Times New Roman" w:hAnsi="Times New Roman" w:cs="Times New Roman"/>
          <w:sz w:val="26"/>
          <w:szCs w:val="26"/>
        </w:rPr>
        <w:t>,</w:t>
      </w:r>
      <w:r w:rsidRPr="00026C9C">
        <w:rPr>
          <w:rFonts w:ascii="Times New Roman" w:hAnsi="Times New Roman" w:cs="Times New Roman"/>
          <w:sz w:val="26"/>
          <w:szCs w:val="26"/>
        </w:rPr>
        <w:t xml:space="preserve"> вовлеченный в наставнические взаимоотношения, </w:t>
      </w:r>
      <w:r w:rsidR="00EB2BED" w:rsidRPr="00026C9C">
        <w:rPr>
          <w:rFonts w:ascii="Times New Roman" w:hAnsi="Times New Roman" w:cs="Times New Roman"/>
          <w:sz w:val="26"/>
          <w:szCs w:val="26"/>
        </w:rPr>
        <w:t xml:space="preserve">должен </w:t>
      </w:r>
      <w:r w:rsidRPr="00026C9C">
        <w:rPr>
          <w:rFonts w:ascii="Times New Roman" w:hAnsi="Times New Roman" w:cs="Times New Roman"/>
          <w:sz w:val="26"/>
          <w:szCs w:val="26"/>
        </w:rPr>
        <w:t>положительно влиять на результаты этого процесса</w:t>
      </w:r>
      <w:r w:rsidR="007C1008" w:rsidRPr="00026C9C">
        <w:rPr>
          <w:rFonts w:ascii="Times New Roman" w:hAnsi="Times New Roman" w:cs="Times New Roman"/>
          <w:sz w:val="26"/>
          <w:szCs w:val="26"/>
        </w:rPr>
        <w:t>, он должен</w:t>
      </w:r>
      <w:r w:rsidRPr="00026C9C">
        <w:rPr>
          <w:rFonts w:ascii="Times New Roman" w:hAnsi="Times New Roman" w:cs="Times New Roman"/>
          <w:sz w:val="26"/>
          <w:szCs w:val="26"/>
        </w:rPr>
        <w:t xml:space="preserve"> ощущат</w:t>
      </w:r>
      <w:r w:rsidR="007C1008" w:rsidRPr="00026C9C">
        <w:rPr>
          <w:rFonts w:ascii="Times New Roman" w:hAnsi="Times New Roman" w:cs="Times New Roman"/>
          <w:sz w:val="26"/>
          <w:szCs w:val="26"/>
        </w:rPr>
        <w:t xml:space="preserve">ь свою важность и необходимость. </w:t>
      </w:r>
      <w:r w:rsidRPr="00026C9C">
        <w:rPr>
          <w:rFonts w:ascii="Times New Roman" w:hAnsi="Times New Roman" w:cs="Times New Roman"/>
          <w:sz w:val="26"/>
          <w:szCs w:val="26"/>
        </w:rPr>
        <w:t>Чтобы снять напряжение и сопротивление, можно предложить родителям участвовать в процессе подбора наставников, встречаться с куратором программы для обсуждения волнующих их проблем и оценки наставнической деятельности, помогать наставнику для достижения наилучшего результата работы с их ребенком.</w:t>
      </w:r>
    </w:p>
    <w:p w:rsidR="00A73FF0" w:rsidRPr="00026C9C" w:rsidRDefault="007C1008" w:rsidP="00937324">
      <w:pPr>
        <w:pStyle w:val="a7"/>
        <w:shd w:val="clear" w:color="auto" w:fill="FFFFFF"/>
        <w:spacing w:before="0" w:beforeAutospacing="0" w:after="0" w:afterAutospacing="0" w:line="276" w:lineRule="auto"/>
        <w:ind w:firstLine="709"/>
        <w:jc w:val="both"/>
        <w:rPr>
          <w:i/>
          <w:sz w:val="26"/>
          <w:szCs w:val="26"/>
        </w:rPr>
      </w:pPr>
      <w:r w:rsidRPr="00026C9C">
        <w:rPr>
          <w:rStyle w:val="ab"/>
          <w:sz w:val="26"/>
          <w:szCs w:val="26"/>
        </w:rPr>
        <w:t xml:space="preserve">2) Завышенные ожидания- </w:t>
      </w:r>
      <w:r w:rsidRPr="00026C9C">
        <w:rPr>
          <w:sz w:val="26"/>
          <w:szCs w:val="26"/>
        </w:rPr>
        <w:t xml:space="preserve"> когда проходит информационная кампания по набору как целевой группы, так и наставников из числа волонтёров, организаторы, </w:t>
      </w:r>
      <w:r w:rsidRPr="00026C9C">
        <w:rPr>
          <w:sz w:val="26"/>
          <w:szCs w:val="26"/>
        </w:rPr>
        <w:lastRenderedPageBreak/>
        <w:t>приглашая принять в ней участие, невольно транслируют позитивный настрой и уверенность в успехе. Важно, чтобы и наставник и наставляемый, его семья, соотносили ожидания от проекта и друг от друга не с идеальной картинкой из рекламной презентации, а с личной ситуацией, уровнем опыта и ресурсов, чтобы реально могли осознать свой результат.</w:t>
      </w:r>
      <w:r w:rsidR="009525AD" w:rsidRPr="00026C9C">
        <w:rPr>
          <w:sz w:val="26"/>
          <w:szCs w:val="26"/>
        </w:rPr>
        <w:t xml:space="preserve"> В этом случае очень важен этап </w:t>
      </w:r>
      <w:r w:rsidR="009525AD" w:rsidRPr="00026C9C">
        <w:rPr>
          <w:i/>
          <w:sz w:val="26"/>
          <w:szCs w:val="26"/>
        </w:rPr>
        <w:t>качественной подготовки наставников,</w:t>
      </w:r>
      <w:r w:rsidR="009525AD" w:rsidRPr="00026C9C">
        <w:rPr>
          <w:sz w:val="26"/>
          <w:szCs w:val="26"/>
        </w:rPr>
        <w:t xml:space="preserve"> который включает получение психолого-педагогических знаний, организационных и коммуникативных навыков, ориентацию в возможных сложных ситуациях, соответствующих особенностям ребёнка, методы работы с семьей и др</w:t>
      </w:r>
      <w:r w:rsidR="009525AD" w:rsidRPr="00026C9C">
        <w:rPr>
          <w:i/>
          <w:sz w:val="26"/>
          <w:szCs w:val="26"/>
        </w:rPr>
        <w:t xml:space="preserve">. </w:t>
      </w:r>
    </w:p>
    <w:p w:rsidR="00A73FF0" w:rsidRPr="00026C9C" w:rsidRDefault="009525AD" w:rsidP="00937324">
      <w:pPr>
        <w:pStyle w:val="a7"/>
        <w:shd w:val="clear" w:color="auto" w:fill="FFFFFF"/>
        <w:spacing w:before="0" w:beforeAutospacing="0" w:after="0" w:afterAutospacing="0" w:line="276" w:lineRule="auto"/>
        <w:ind w:firstLine="709"/>
        <w:jc w:val="both"/>
        <w:rPr>
          <w:sz w:val="26"/>
          <w:szCs w:val="26"/>
        </w:rPr>
      </w:pPr>
      <w:r w:rsidRPr="00026C9C">
        <w:rPr>
          <w:i/>
          <w:sz w:val="26"/>
          <w:szCs w:val="26"/>
        </w:rPr>
        <w:t>В работе с родителями,</w:t>
      </w:r>
      <w:r w:rsidRPr="00026C9C">
        <w:rPr>
          <w:sz w:val="26"/>
          <w:szCs w:val="26"/>
        </w:rPr>
        <w:t xml:space="preserve"> особенно на организационном этапе, также используются психолого –педагогические методы просвещения, которые ориентируют родителей на необходимость и важность социализации ребёнка вне привычного семейного окружения, как основного условия подготовки ребёнка к самостоятельной жизни в будущем. </w:t>
      </w:r>
    </w:p>
    <w:p w:rsidR="009525AD" w:rsidRPr="00026C9C" w:rsidRDefault="00A73FF0" w:rsidP="00937324">
      <w:pPr>
        <w:pStyle w:val="a7"/>
        <w:shd w:val="clear" w:color="auto" w:fill="FFFFFF"/>
        <w:spacing w:before="0" w:beforeAutospacing="0" w:after="0" w:afterAutospacing="0" w:line="276" w:lineRule="auto"/>
        <w:ind w:firstLine="709"/>
        <w:jc w:val="both"/>
        <w:rPr>
          <w:sz w:val="26"/>
          <w:szCs w:val="26"/>
        </w:rPr>
      </w:pPr>
      <w:r w:rsidRPr="00026C9C">
        <w:rPr>
          <w:i/>
          <w:sz w:val="26"/>
          <w:szCs w:val="26"/>
        </w:rPr>
        <w:t>Дети могут ожидать особой заботы</w:t>
      </w:r>
      <w:r w:rsidRPr="00026C9C">
        <w:rPr>
          <w:sz w:val="26"/>
          <w:szCs w:val="26"/>
        </w:rPr>
        <w:t>, постоянной поддержки, всепоглощающего внимания. Способ преодоления — использование различных приёмов мотивации, активизации, подбор привлекательных для детей направлений деятельности.</w:t>
      </w:r>
    </w:p>
    <w:p w:rsidR="00A73FF0" w:rsidRPr="00026C9C" w:rsidRDefault="00A73FF0" w:rsidP="00937324">
      <w:pPr>
        <w:pStyle w:val="a7"/>
        <w:shd w:val="clear" w:color="auto" w:fill="FFFFFF"/>
        <w:spacing w:before="0" w:beforeAutospacing="0" w:after="0" w:afterAutospacing="0" w:line="276" w:lineRule="auto"/>
        <w:ind w:firstLine="709"/>
        <w:jc w:val="both"/>
        <w:rPr>
          <w:i/>
          <w:sz w:val="26"/>
          <w:szCs w:val="26"/>
        </w:rPr>
      </w:pPr>
      <w:r w:rsidRPr="00026C9C">
        <w:rPr>
          <w:i/>
          <w:sz w:val="26"/>
          <w:szCs w:val="26"/>
        </w:rPr>
        <w:t>3) Понижение мотивации добровольческой активности, переходящее в формальное отношение наставника</w:t>
      </w:r>
    </w:p>
    <w:p w:rsidR="00BB6CA1" w:rsidRPr="00026C9C" w:rsidRDefault="00A73FF0" w:rsidP="00937324">
      <w:pPr>
        <w:pStyle w:val="a7"/>
        <w:shd w:val="clear" w:color="auto" w:fill="FFFFFF"/>
        <w:spacing w:before="0" w:beforeAutospacing="0" w:after="0" w:afterAutospacing="0" w:line="276" w:lineRule="auto"/>
        <w:ind w:firstLine="709"/>
        <w:jc w:val="both"/>
        <w:rPr>
          <w:sz w:val="26"/>
          <w:szCs w:val="26"/>
        </w:rPr>
      </w:pPr>
      <w:r w:rsidRPr="00026C9C">
        <w:rPr>
          <w:sz w:val="26"/>
          <w:szCs w:val="26"/>
        </w:rPr>
        <w:t xml:space="preserve">Это сквозная задача, решать которую необходимо постоянно. Мотивация начинает формироваться по ходу деятельности наставников. Поскольку наставничество предполагает создание новых личных отношений, возможно возникновение разочарований и </w:t>
      </w:r>
      <w:r w:rsidR="00F00615" w:rsidRPr="00026C9C">
        <w:rPr>
          <w:sz w:val="26"/>
          <w:szCs w:val="26"/>
        </w:rPr>
        <w:t xml:space="preserve">«синдрома эмоционального выгорания» </w:t>
      </w:r>
      <w:r w:rsidRPr="00026C9C">
        <w:rPr>
          <w:sz w:val="26"/>
          <w:szCs w:val="26"/>
        </w:rPr>
        <w:t xml:space="preserve">Работа над позитивными изменениями в жизни ребёнка с инвалидностью - процесс небыстрый, результаты не впечатляют. Важно объяснить наставнику –что </w:t>
      </w:r>
      <w:r w:rsidR="00F00615" w:rsidRPr="00026C9C">
        <w:rPr>
          <w:sz w:val="26"/>
          <w:szCs w:val="26"/>
        </w:rPr>
        <w:t>незначительные, на</w:t>
      </w:r>
      <w:r w:rsidRPr="00026C9C">
        <w:rPr>
          <w:sz w:val="26"/>
          <w:szCs w:val="26"/>
        </w:rPr>
        <w:t xml:space="preserve"> его взгляд </w:t>
      </w:r>
      <w:r w:rsidR="00F00615" w:rsidRPr="00026C9C">
        <w:rPr>
          <w:sz w:val="26"/>
          <w:szCs w:val="26"/>
        </w:rPr>
        <w:t>изменения, –</w:t>
      </w:r>
      <w:r w:rsidRPr="00026C9C">
        <w:rPr>
          <w:sz w:val="26"/>
          <w:szCs w:val="26"/>
        </w:rPr>
        <w:t xml:space="preserve">это колоссальный результат для самого ребёнка. И здесь необходима поддержка родителей, которые реально оценивают успехи своего ребёнка.   Чтобы избежать возникновения или обострения личных психологических проблем у наставников, необходимо предварительное обучение, </w:t>
      </w:r>
      <w:r w:rsidR="00F00615" w:rsidRPr="00026C9C">
        <w:rPr>
          <w:sz w:val="26"/>
          <w:szCs w:val="26"/>
        </w:rPr>
        <w:t>регулярные</w:t>
      </w:r>
      <w:r w:rsidRPr="00026C9C">
        <w:rPr>
          <w:sz w:val="26"/>
          <w:szCs w:val="26"/>
        </w:rPr>
        <w:t xml:space="preserve"> встречи и практикумы с участием куратора и других наставников. </w:t>
      </w:r>
      <w:r w:rsidR="00F00615" w:rsidRPr="00026C9C">
        <w:rPr>
          <w:sz w:val="26"/>
          <w:szCs w:val="26"/>
        </w:rPr>
        <w:t xml:space="preserve">В нашем случае эту функцию в основном обеспечивала работа совместного клуба «Навигатор», в результате которой </w:t>
      </w:r>
      <w:r w:rsidRPr="00026C9C">
        <w:rPr>
          <w:sz w:val="26"/>
          <w:szCs w:val="26"/>
        </w:rPr>
        <w:t xml:space="preserve">группа </w:t>
      </w:r>
      <w:r w:rsidR="00F00615" w:rsidRPr="00026C9C">
        <w:rPr>
          <w:sz w:val="26"/>
          <w:szCs w:val="26"/>
        </w:rPr>
        <w:t>наставников, и все остальные участники проекта стали одной сплоченной командой</w:t>
      </w:r>
      <w:r w:rsidRPr="00026C9C">
        <w:rPr>
          <w:sz w:val="26"/>
          <w:szCs w:val="26"/>
        </w:rPr>
        <w:t>.</w:t>
      </w:r>
    </w:p>
    <w:p w:rsidR="00DF5866" w:rsidRPr="00026C9C" w:rsidRDefault="00F00615" w:rsidP="00937324">
      <w:pPr>
        <w:pStyle w:val="a7"/>
        <w:shd w:val="clear" w:color="auto" w:fill="FFFFFF"/>
        <w:spacing w:before="0" w:beforeAutospacing="0" w:after="312" w:afterAutospacing="0" w:line="276" w:lineRule="auto"/>
        <w:jc w:val="both"/>
        <w:rPr>
          <w:sz w:val="26"/>
          <w:szCs w:val="26"/>
        </w:rPr>
      </w:pPr>
      <w:r w:rsidRPr="00026C9C">
        <w:rPr>
          <w:rStyle w:val="ab"/>
          <w:sz w:val="26"/>
          <w:szCs w:val="26"/>
        </w:rPr>
        <w:t>4</w:t>
      </w:r>
      <w:r w:rsidR="001C2485" w:rsidRPr="00026C9C">
        <w:rPr>
          <w:rStyle w:val="ab"/>
          <w:sz w:val="26"/>
          <w:szCs w:val="26"/>
        </w:rPr>
        <w:t>) Нерегулярность встреч</w:t>
      </w:r>
      <w:r w:rsidR="001C2485" w:rsidRPr="00026C9C">
        <w:rPr>
          <w:sz w:val="26"/>
          <w:szCs w:val="26"/>
        </w:rPr>
        <w:t>. И наста</w:t>
      </w:r>
      <w:r w:rsidR="00866ACB" w:rsidRPr="00026C9C">
        <w:rPr>
          <w:sz w:val="26"/>
          <w:szCs w:val="26"/>
        </w:rPr>
        <w:t xml:space="preserve">вник, и подопечный могут иметь </w:t>
      </w:r>
      <w:r w:rsidR="001C2485" w:rsidRPr="00026C9C">
        <w:rPr>
          <w:sz w:val="26"/>
          <w:szCs w:val="26"/>
        </w:rPr>
        <w:t xml:space="preserve">особые личные обстоятельства, в результате пара может встречаться нерегулярно. </w:t>
      </w:r>
      <w:r w:rsidR="00DF5866" w:rsidRPr="00026C9C">
        <w:rPr>
          <w:sz w:val="26"/>
          <w:szCs w:val="26"/>
        </w:rPr>
        <w:t xml:space="preserve">Тогда сложно проследить нить коммуникации между сторонами, обеспечить эффективность проекта.Для решения обозначенного риска использовался </w:t>
      </w:r>
      <w:proofErr w:type="spellStart"/>
      <w:r w:rsidR="00DF5866" w:rsidRPr="00026C9C">
        <w:rPr>
          <w:sz w:val="26"/>
          <w:szCs w:val="26"/>
        </w:rPr>
        <w:t>деятельностный</w:t>
      </w:r>
      <w:proofErr w:type="spellEnd"/>
      <w:r w:rsidR="00DF5866" w:rsidRPr="00026C9C">
        <w:rPr>
          <w:sz w:val="26"/>
          <w:szCs w:val="26"/>
        </w:rPr>
        <w:t xml:space="preserve"> подход. Большую роль сыграла активность кураторов пар, которые были в курсе всех изменений, </w:t>
      </w:r>
      <w:r w:rsidR="007C6FA9" w:rsidRPr="00026C9C">
        <w:rPr>
          <w:sz w:val="26"/>
          <w:szCs w:val="26"/>
        </w:rPr>
        <w:t>затруднений. К</w:t>
      </w:r>
      <w:r w:rsidR="00DF5866" w:rsidRPr="00026C9C">
        <w:rPr>
          <w:sz w:val="26"/>
          <w:szCs w:val="26"/>
        </w:rPr>
        <w:t xml:space="preserve">орректировались даты проведения мероприятий, графики </w:t>
      </w:r>
      <w:r w:rsidR="007C6FA9" w:rsidRPr="00026C9C">
        <w:rPr>
          <w:sz w:val="26"/>
          <w:szCs w:val="26"/>
        </w:rPr>
        <w:t xml:space="preserve">занятий, </w:t>
      </w:r>
      <w:r w:rsidR="00DF5866" w:rsidRPr="00026C9C">
        <w:rPr>
          <w:sz w:val="26"/>
          <w:szCs w:val="26"/>
        </w:rPr>
        <w:t>встреч, время работы специалистов</w:t>
      </w:r>
      <w:r w:rsidR="007C6FA9" w:rsidRPr="00026C9C">
        <w:rPr>
          <w:sz w:val="26"/>
          <w:szCs w:val="26"/>
        </w:rPr>
        <w:t xml:space="preserve"> (было</w:t>
      </w:r>
      <w:r w:rsidR="00DF5866" w:rsidRPr="00026C9C">
        <w:rPr>
          <w:sz w:val="26"/>
          <w:szCs w:val="26"/>
        </w:rPr>
        <w:t xml:space="preserve"> задейств</w:t>
      </w:r>
      <w:r w:rsidR="007C6FA9" w:rsidRPr="00026C9C">
        <w:rPr>
          <w:sz w:val="26"/>
          <w:szCs w:val="26"/>
        </w:rPr>
        <w:t xml:space="preserve">овано вечернее время и выходные), постоянно проводилась работа по мотивации к участию. Активно привлекались ресурсы добровольчества, организовывались </w:t>
      </w:r>
      <w:r w:rsidR="007C6FA9" w:rsidRPr="00026C9C">
        <w:rPr>
          <w:sz w:val="26"/>
          <w:szCs w:val="26"/>
        </w:rPr>
        <w:lastRenderedPageBreak/>
        <w:t>встречи с интересными людьми, привлекательные мероприятия досугового плана, деятельность наставников позиционировалась в СМИ.</w:t>
      </w:r>
    </w:p>
    <w:p w:rsidR="00A4761E" w:rsidRPr="00026C9C" w:rsidRDefault="00A4761E" w:rsidP="0031071C">
      <w:pPr>
        <w:pStyle w:val="a7"/>
        <w:shd w:val="clear" w:color="auto" w:fill="FFFFFF"/>
        <w:spacing w:before="0" w:beforeAutospacing="0" w:after="312" w:afterAutospacing="0" w:line="276" w:lineRule="auto"/>
        <w:jc w:val="center"/>
        <w:rPr>
          <w:b/>
          <w:sz w:val="26"/>
          <w:szCs w:val="26"/>
          <w:u w:val="single"/>
        </w:rPr>
      </w:pPr>
      <w:r w:rsidRPr="00026C9C">
        <w:rPr>
          <w:b/>
          <w:sz w:val="26"/>
          <w:szCs w:val="26"/>
          <w:u w:val="single"/>
          <w:lang w:val="en-US"/>
        </w:rPr>
        <w:t>VII</w:t>
      </w:r>
      <w:r w:rsidRPr="00026C9C">
        <w:rPr>
          <w:b/>
          <w:sz w:val="26"/>
          <w:szCs w:val="26"/>
          <w:u w:val="single"/>
        </w:rPr>
        <w:t>. Оценка эффективности</w:t>
      </w:r>
    </w:p>
    <w:p w:rsidR="00A4761E" w:rsidRPr="00026C9C" w:rsidRDefault="00A4761E" w:rsidP="00937324">
      <w:pPr>
        <w:spacing w:line="276" w:lineRule="auto"/>
        <w:ind w:firstLine="708"/>
        <w:jc w:val="both"/>
        <w:rPr>
          <w:rFonts w:ascii="Times New Roman" w:hAnsi="Times New Roman" w:cs="Times New Roman"/>
          <w:sz w:val="26"/>
          <w:szCs w:val="26"/>
        </w:rPr>
      </w:pPr>
      <w:r w:rsidRPr="00026C9C">
        <w:rPr>
          <w:rFonts w:ascii="Times New Roman" w:hAnsi="Times New Roman" w:cs="Times New Roman"/>
          <w:b/>
          <w:sz w:val="26"/>
          <w:szCs w:val="26"/>
        </w:rPr>
        <w:t>7.1. Механизм оценки эффективности</w:t>
      </w:r>
    </w:p>
    <w:p w:rsidR="00A54E78" w:rsidRPr="00026C9C" w:rsidRDefault="00772C2D" w:rsidP="00937324">
      <w:pPr>
        <w:spacing w:after="0" w:line="276" w:lineRule="auto"/>
        <w:ind w:firstLine="708"/>
        <w:jc w:val="both"/>
        <w:rPr>
          <w:rFonts w:ascii="Times New Roman" w:hAnsi="Times New Roman" w:cs="Times New Roman"/>
          <w:sz w:val="26"/>
          <w:szCs w:val="26"/>
        </w:rPr>
      </w:pPr>
      <w:r w:rsidRPr="00026C9C">
        <w:rPr>
          <w:rFonts w:ascii="Times New Roman" w:hAnsi="Times New Roman" w:cs="Times New Roman"/>
          <w:sz w:val="26"/>
          <w:szCs w:val="26"/>
        </w:rPr>
        <w:t xml:space="preserve">Эффективность проекта в целом определяется оценкой достигнутых поставленных задач и намеченных результатов по итогам реализации проекта. </w:t>
      </w:r>
    </w:p>
    <w:p w:rsidR="00A4761E" w:rsidRDefault="00A4761E" w:rsidP="00937324">
      <w:pPr>
        <w:spacing w:after="0" w:line="276" w:lineRule="auto"/>
        <w:ind w:firstLine="708"/>
        <w:jc w:val="both"/>
        <w:rPr>
          <w:rFonts w:ascii="Times New Roman" w:hAnsi="Times New Roman" w:cs="Times New Roman"/>
          <w:sz w:val="26"/>
          <w:szCs w:val="26"/>
        </w:rPr>
      </w:pPr>
      <w:r w:rsidRPr="00026C9C">
        <w:rPr>
          <w:rFonts w:ascii="Times New Roman" w:hAnsi="Times New Roman" w:cs="Times New Roman"/>
          <w:sz w:val="26"/>
          <w:szCs w:val="26"/>
        </w:rPr>
        <w:t xml:space="preserve">Для оценки эффективности реализации проекта изначально были разработаны количественные и качественные показатели результативности. </w:t>
      </w:r>
    </w:p>
    <w:p w:rsidR="0031071C" w:rsidRPr="00026C9C" w:rsidRDefault="0031071C" w:rsidP="00937324">
      <w:pPr>
        <w:spacing w:after="0" w:line="276" w:lineRule="auto"/>
        <w:ind w:firstLine="708"/>
        <w:jc w:val="both"/>
        <w:rPr>
          <w:rFonts w:ascii="Times New Roman" w:hAnsi="Times New Roman" w:cs="Times New Roman"/>
          <w:sz w:val="26"/>
          <w:szCs w:val="26"/>
        </w:rPr>
      </w:pPr>
    </w:p>
    <w:p w:rsidR="00A4761E" w:rsidRPr="00026C9C" w:rsidRDefault="00A4761E" w:rsidP="00937324">
      <w:pPr>
        <w:spacing w:after="0" w:line="276" w:lineRule="auto"/>
        <w:ind w:firstLine="709"/>
        <w:contextualSpacing/>
        <w:jc w:val="both"/>
        <w:rPr>
          <w:rFonts w:ascii="Times New Roman" w:hAnsi="Times New Roman" w:cs="Times New Roman"/>
          <w:b/>
          <w:sz w:val="26"/>
          <w:szCs w:val="26"/>
        </w:rPr>
      </w:pPr>
      <w:r w:rsidRPr="00026C9C">
        <w:rPr>
          <w:rFonts w:ascii="Times New Roman" w:hAnsi="Times New Roman" w:cs="Times New Roman"/>
          <w:b/>
          <w:sz w:val="26"/>
          <w:szCs w:val="26"/>
        </w:rPr>
        <w:t xml:space="preserve">Количественные показатели результативности практики: </w:t>
      </w:r>
    </w:p>
    <w:p w:rsidR="00A4761E" w:rsidRPr="00026C9C" w:rsidRDefault="00A4761E" w:rsidP="00937324">
      <w:pPr>
        <w:spacing w:after="0" w:line="276" w:lineRule="auto"/>
        <w:ind w:firstLine="709"/>
        <w:contextualSpacing/>
        <w:jc w:val="both"/>
        <w:rPr>
          <w:rFonts w:ascii="Times New Roman" w:hAnsi="Times New Roman" w:cs="Times New Roman"/>
          <w:sz w:val="26"/>
          <w:szCs w:val="26"/>
        </w:rPr>
      </w:pPr>
      <w:r w:rsidRPr="00026C9C">
        <w:rPr>
          <w:rFonts w:ascii="Times New Roman" w:hAnsi="Times New Roman" w:cs="Times New Roman"/>
          <w:b/>
          <w:sz w:val="26"/>
          <w:szCs w:val="26"/>
        </w:rPr>
        <w:t xml:space="preserve">- </w:t>
      </w:r>
      <w:r w:rsidRPr="00026C9C">
        <w:rPr>
          <w:rFonts w:ascii="Times New Roman" w:hAnsi="Times New Roman" w:cs="Times New Roman"/>
          <w:sz w:val="26"/>
          <w:szCs w:val="26"/>
        </w:rPr>
        <w:t>число детей, находящихся в трудной жизненной ситуации, включенных в состав целевой группы проекта, и получивших адресную помощь – 30 человек;</w:t>
      </w:r>
    </w:p>
    <w:p w:rsidR="00A4761E" w:rsidRPr="00026C9C" w:rsidRDefault="00A4761E" w:rsidP="00937324">
      <w:pPr>
        <w:spacing w:after="0" w:line="276" w:lineRule="auto"/>
        <w:ind w:firstLine="709"/>
        <w:contextualSpacing/>
        <w:jc w:val="both"/>
        <w:rPr>
          <w:rFonts w:ascii="Times New Roman" w:hAnsi="Times New Roman" w:cs="Times New Roman"/>
          <w:sz w:val="26"/>
          <w:szCs w:val="26"/>
        </w:rPr>
      </w:pPr>
      <w:r w:rsidRPr="00026C9C">
        <w:rPr>
          <w:rFonts w:ascii="Times New Roman" w:hAnsi="Times New Roman" w:cs="Times New Roman"/>
          <w:sz w:val="26"/>
          <w:szCs w:val="26"/>
        </w:rPr>
        <w:t>- число наставников, включенных в решение задач проекта – 30 человек;</w:t>
      </w:r>
    </w:p>
    <w:p w:rsidR="00A4761E" w:rsidRPr="00026C9C" w:rsidRDefault="00A4761E" w:rsidP="00937324">
      <w:pPr>
        <w:spacing w:after="0" w:line="276" w:lineRule="auto"/>
        <w:ind w:firstLine="709"/>
        <w:contextualSpacing/>
        <w:jc w:val="both"/>
        <w:rPr>
          <w:rFonts w:ascii="Times New Roman" w:hAnsi="Times New Roman" w:cs="Times New Roman"/>
          <w:sz w:val="26"/>
          <w:szCs w:val="26"/>
        </w:rPr>
      </w:pPr>
      <w:r w:rsidRPr="00026C9C">
        <w:rPr>
          <w:rFonts w:ascii="Times New Roman" w:hAnsi="Times New Roman" w:cs="Times New Roman"/>
          <w:sz w:val="26"/>
          <w:szCs w:val="26"/>
        </w:rPr>
        <w:t>- число устойчивых пар «взрослый – подросток», сложившихся в ходе реализации проекта – 30 пар;</w:t>
      </w:r>
    </w:p>
    <w:p w:rsidR="00A4761E" w:rsidRPr="00026C9C" w:rsidRDefault="00A4761E" w:rsidP="00937324">
      <w:pPr>
        <w:spacing w:after="0" w:line="276" w:lineRule="auto"/>
        <w:ind w:firstLine="709"/>
        <w:contextualSpacing/>
        <w:jc w:val="both"/>
        <w:rPr>
          <w:rFonts w:ascii="Times New Roman" w:hAnsi="Times New Roman" w:cs="Times New Roman"/>
          <w:sz w:val="26"/>
          <w:szCs w:val="26"/>
        </w:rPr>
      </w:pPr>
      <w:r w:rsidRPr="00026C9C">
        <w:rPr>
          <w:rFonts w:ascii="Times New Roman" w:hAnsi="Times New Roman" w:cs="Times New Roman"/>
          <w:sz w:val="26"/>
          <w:szCs w:val="26"/>
        </w:rPr>
        <w:t>- общее число взрослых (родители, опекуны, попечители и другие лица, непосредственно связанные с детьми целевой группы проекта), принимающих участие в мероприятиях проекта;</w:t>
      </w:r>
    </w:p>
    <w:p w:rsidR="00772C2D" w:rsidRPr="00026C9C" w:rsidRDefault="00A54E78" w:rsidP="00937324">
      <w:pPr>
        <w:spacing w:after="0" w:line="276" w:lineRule="auto"/>
        <w:ind w:firstLine="709"/>
        <w:contextualSpacing/>
        <w:jc w:val="both"/>
        <w:rPr>
          <w:rFonts w:ascii="Times New Roman" w:hAnsi="Times New Roman" w:cs="Times New Roman"/>
          <w:sz w:val="26"/>
          <w:szCs w:val="26"/>
        </w:rPr>
      </w:pPr>
      <w:r w:rsidRPr="00026C9C">
        <w:rPr>
          <w:rFonts w:ascii="Times New Roman" w:hAnsi="Times New Roman" w:cs="Times New Roman"/>
          <w:sz w:val="26"/>
          <w:szCs w:val="26"/>
        </w:rPr>
        <w:t>- о</w:t>
      </w:r>
      <w:r w:rsidR="00A4761E" w:rsidRPr="00026C9C">
        <w:rPr>
          <w:rFonts w:ascii="Times New Roman" w:hAnsi="Times New Roman" w:cs="Times New Roman"/>
          <w:sz w:val="26"/>
          <w:szCs w:val="26"/>
        </w:rPr>
        <w:t>бщее число детей, участвующих в мероприятиях проекта (дети, включенные в состав целевой группы, а также дети из социального окружения таких детей, участвующих в мероприятиях проекта).</w:t>
      </w:r>
    </w:p>
    <w:p w:rsidR="00A4761E" w:rsidRPr="00026C9C" w:rsidRDefault="00A54E78" w:rsidP="00937324">
      <w:pPr>
        <w:spacing w:after="0" w:line="276" w:lineRule="auto"/>
        <w:ind w:firstLine="709"/>
        <w:contextualSpacing/>
        <w:jc w:val="both"/>
        <w:rPr>
          <w:rFonts w:ascii="Times New Roman" w:hAnsi="Times New Roman" w:cs="Times New Roman"/>
          <w:b/>
          <w:sz w:val="26"/>
          <w:szCs w:val="26"/>
        </w:rPr>
      </w:pPr>
      <w:r w:rsidRPr="00026C9C">
        <w:rPr>
          <w:rFonts w:ascii="Times New Roman" w:hAnsi="Times New Roman" w:cs="Times New Roman"/>
          <w:b/>
          <w:sz w:val="26"/>
          <w:szCs w:val="26"/>
        </w:rPr>
        <w:t>Основные к</w:t>
      </w:r>
      <w:r w:rsidR="00A4761E" w:rsidRPr="00026C9C">
        <w:rPr>
          <w:rFonts w:ascii="Times New Roman" w:hAnsi="Times New Roman" w:cs="Times New Roman"/>
          <w:b/>
          <w:sz w:val="26"/>
          <w:szCs w:val="26"/>
        </w:rPr>
        <w:t>ачественные показатели результативности практики:</w:t>
      </w:r>
    </w:p>
    <w:p w:rsidR="00A4761E" w:rsidRPr="00026C9C" w:rsidRDefault="00A4761E" w:rsidP="00937324">
      <w:pPr>
        <w:spacing w:after="0" w:line="276" w:lineRule="auto"/>
        <w:ind w:firstLine="709"/>
        <w:contextualSpacing/>
        <w:jc w:val="both"/>
        <w:rPr>
          <w:rFonts w:ascii="Times New Roman" w:hAnsi="Times New Roman" w:cs="Times New Roman"/>
          <w:sz w:val="26"/>
          <w:szCs w:val="26"/>
        </w:rPr>
      </w:pPr>
      <w:r w:rsidRPr="00026C9C">
        <w:rPr>
          <w:rFonts w:ascii="Times New Roman" w:hAnsi="Times New Roman" w:cs="Times New Roman"/>
          <w:sz w:val="26"/>
          <w:szCs w:val="26"/>
        </w:rPr>
        <w:t>- доля семей, отметивших улучшение ситуации благодаря помощи наставников и участию в мероприятиях проекта (от общей численности целевой группы семей, участвующих в мероприятиях проекта) – 98%</w:t>
      </w:r>
    </w:p>
    <w:p w:rsidR="00A4761E" w:rsidRPr="00026C9C" w:rsidRDefault="00A4761E" w:rsidP="00937324">
      <w:pPr>
        <w:spacing w:after="0" w:line="276" w:lineRule="auto"/>
        <w:ind w:firstLine="708"/>
        <w:jc w:val="both"/>
        <w:rPr>
          <w:rFonts w:ascii="Times New Roman" w:hAnsi="Times New Roman" w:cs="Times New Roman"/>
          <w:sz w:val="26"/>
          <w:szCs w:val="26"/>
        </w:rPr>
      </w:pPr>
      <w:r w:rsidRPr="00026C9C">
        <w:rPr>
          <w:rFonts w:ascii="Times New Roman" w:hAnsi="Times New Roman" w:cs="Times New Roman"/>
          <w:sz w:val="26"/>
          <w:szCs w:val="26"/>
        </w:rPr>
        <w:t xml:space="preserve">Механизм оценки количественных показателей представлен анализом, отслеживанием плановых показателей по численному охвату участников проекта и фактическому количеству участников, как детей, так и взрослых. </w:t>
      </w:r>
    </w:p>
    <w:p w:rsidR="00A4761E" w:rsidRPr="00026C9C" w:rsidRDefault="00A4761E" w:rsidP="00937324">
      <w:pPr>
        <w:spacing w:after="0" w:line="276" w:lineRule="auto"/>
        <w:ind w:firstLine="708"/>
        <w:jc w:val="both"/>
        <w:rPr>
          <w:rFonts w:ascii="Times New Roman" w:hAnsi="Times New Roman" w:cs="Times New Roman"/>
          <w:sz w:val="26"/>
          <w:szCs w:val="26"/>
        </w:rPr>
      </w:pPr>
      <w:r w:rsidRPr="00026C9C">
        <w:rPr>
          <w:rFonts w:ascii="Times New Roman" w:hAnsi="Times New Roman" w:cs="Times New Roman"/>
          <w:sz w:val="26"/>
          <w:szCs w:val="26"/>
        </w:rPr>
        <w:t>Механизм оценки качественного показателя включает в себя мониторинг результатов по повышению уровня социализации и социальной активности участников практики, повышение самооценки как у детей, так и их родителей, повышение у участников проекта коммуникативного потенциала. Используемы</w:t>
      </w:r>
      <w:r w:rsidR="0031071C">
        <w:rPr>
          <w:rFonts w:ascii="Times New Roman" w:hAnsi="Times New Roman" w:cs="Times New Roman"/>
          <w:sz w:val="26"/>
          <w:szCs w:val="26"/>
        </w:rPr>
        <w:t>е</w:t>
      </w:r>
      <w:r w:rsidRPr="00026C9C">
        <w:rPr>
          <w:rFonts w:ascii="Times New Roman" w:hAnsi="Times New Roman" w:cs="Times New Roman"/>
          <w:sz w:val="26"/>
          <w:szCs w:val="26"/>
        </w:rPr>
        <w:t xml:space="preserve"> методы оценки данного показателя: анкетирование участников,</w:t>
      </w:r>
      <w:r w:rsidR="00866ACB" w:rsidRPr="00026C9C">
        <w:rPr>
          <w:rFonts w:ascii="Times New Roman" w:hAnsi="Times New Roman" w:cs="Times New Roman"/>
          <w:sz w:val="26"/>
          <w:szCs w:val="26"/>
        </w:rPr>
        <w:t>интервью, анализЖурнала взаимодействий</w:t>
      </w:r>
      <w:r w:rsidRPr="00026C9C">
        <w:rPr>
          <w:rFonts w:ascii="Times New Roman" w:hAnsi="Times New Roman" w:cs="Times New Roman"/>
          <w:sz w:val="26"/>
          <w:szCs w:val="26"/>
        </w:rPr>
        <w:t>, индивидуальные и групповые беседы, наблюдение, анализ продуктов деятельности.</w:t>
      </w:r>
    </w:p>
    <w:p w:rsidR="00772C2D" w:rsidRPr="00026C9C" w:rsidRDefault="00A54E78"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Внутреннее оценивание достижения поставленных задач и намеченных результатов в ходе выполнения проекта осуществлялось администрацией учреждения, внешнее оценивание проводили ведущие специалисты Фонда поддержки детей, находящихся в трудной жизненной ситуации на основании </w:t>
      </w:r>
      <w:r w:rsidR="0031071C" w:rsidRPr="00026C9C">
        <w:rPr>
          <w:rFonts w:ascii="Times New Roman" w:hAnsi="Times New Roman" w:cs="Times New Roman"/>
          <w:sz w:val="26"/>
          <w:szCs w:val="26"/>
        </w:rPr>
        <w:t>ежеквартальных и</w:t>
      </w:r>
      <w:r w:rsidR="00866ACB" w:rsidRPr="00026C9C">
        <w:rPr>
          <w:rFonts w:ascii="Times New Roman" w:hAnsi="Times New Roman" w:cs="Times New Roman"/>
          <w:sz w:val="26"/>
          <w:szCs w:val="26"/>
        </w:rPr>
        <w:t xml:space="preserve"> итогового </w:t>
      </w:r>
      <w:r w:rsidRPr="00026C9C">
        <w:rPr>
          <w:rFonts w:ascii="Times New Roman" w:hAnsi="Times New Roman" w:cs="Times New Roman"/>
          <w:sz w:val="26"/>
          <w:szCs w:val="26"/>
        </w:rPr>
        <w:t xml:space="preserve">аналитических отчётов, видео и фотоматериала, документов и отзывов участников проекта.  </w:t>
      </w:r>
    </w:p>
    <w:p w:rsidR="00A54E78" w:rsidRPr="00026C9C" w:rsidRDefault="00A54E78" w:rsidP="0031071C">
      <w:pPr>
        <w:spacing w:after="0" w:line="276" w:lineRule="auto"/>
        <w:jc w:val="both"/>
        <w:rPr>
          <w:rFonts w:ascii="Times New Roman" w:hAnsi="Times New Roman" w:cs="Times New Roman"/>
          <w:b/>
          <w:sz w:val="26"/>
          <w:szCs w:val="26"/>
        </w:rPr>
      </w:pPr>
      <w:r w:rsidRPr="00026C9C">
        <w:rPr>
          <w:rFonts w:ascii="Times New Roman" w:hAnsi="Times New Roman" w:cs="Times New Roman"/>
          <w:b/>
          <w:sz w:val="26"/>
          <w:szCs w:val="26"/>
        </w:rPr>
        <w:lastRenderedPageBreak/>
        <w:t xml:space="preserve">    7.2. Оценка социально-экономической эффективности практики (соотношение затрат и результатов, сравнение с другими аналогичными практиками, другое).</w:t>
      </w:r>
    </w:p>
    <w:p w:rsidR="00A54E78" w:rsidRDefault="00A54E78" w:rsidP="0031071C">
      <w:pPr>
        <w:spacing w:after="0" w:line="276" w:lineRule="auto"/>
        <w:ind w:firstLine="708"/>
        <w:jc w:val="both"/>
        <w:rPr>
          <w:rFonts w:ascii="Times" w:hAnsi="Times"/>
          <w:sz w:val="26"/>
          <w:szCs w:val="26"/>
        </w:rPr>
      </w:pPr>
      <w:r w:rsidRPr="00026C9C">
        <w:rPr>
          <w:rFonts w:ascii="Times New Roman" w:hAnsi="Times New Roman" w:cs="Times New Roman"/>
          <w:sz w:val="26"/>
          <w:szCs w:val="26"/>
        </w:rPr>
        <w:t xml:space="preserve">Оценивая социально – экономический эффект практики стоит отметить, что </w:t>
      </w:r>
      <w:r w:rsidRPr="00026C9C">
        <w:rPr>
          <w:rFonts w:ascii="Times" w:hAnsi="Times"/>
          <w:sz w:val="26"/>
          <w:szCs w:val="26"/>
        </w:rPr>
        <w:t xml:space="preserve">данный проект был успешно реализован, а все плановые показатели достигнуты, но поскольку учреждение не имеет никакого дохода от реализации своих услуг, с экономической точки зрения его деятельность по реализации данного проекта не рентабельна. Однако, учитывая специфику самого учреждения и той области, где оно осуществляет свою деятельность, можно сделать вывод об эффективной социальной деятельности учреждения в работе с целевой категорией проекта. Тем не менее, с учетом того, что в рамках реализации проекта все мероприятия и услуги оказывались бесплатно, можно выделить четкий социально-экономический эффект практики. Так можно отметить, что стоимость аналогичных услуг, оказываемых коммерческими организациями, значительно высока и часто недоступен для семей, воспитывающих детей-инвалидов и детей с ограниченными возможностями, или существенно подрывает бюджет семьи. Таким образом, участвуя в проекте, семья экономит денежные средства, тем самым повышается ее благосостояние, появляется возможность потратить деньги на более важные потребности. Этот социально-экономический эффект показывает социальную ценность практики в денежном выражении. </w:t>
      </w:r>
    </w:p>
    <w:p w:rsidR="0031071C" w:rsidRPr="00026C9C" w:rsidRDefault="0031071C" w:rsidP="0031071C">
      <w:pPr>
        <w:spacing w:after="0" w:line="276" w:lineRule="auto"/>
        <w:ind w:firstLine="708"/>
        <w:jc w:val="both"/>
        <w:rPr>
          <w:rFonts w:ascii="Times New Roman" w:hAnsi="Times New Roman" w:cs="Times New Roman"/>
          <w:sz w:val="26"/>
          <w:szCs w:val="26"/>
        </w:rPr>
      </w:pPr>
    </w:p>
    <w:p w:rsidR="00A54E78" w:rsidRPr="00026C9C" w:rsidRDefault="00A54E78" w:rsidP="0031071C">
      <w:pPr>
        <w:spacing w:after="0" w:line="276" w:lineRule="auto"/>
        <w:contextualSpacing/>
        <w:jc w:val="both"/>
        <w:rPr>
          <w:rFonts w:ascii="Times New Roman" w:hAnsi="Times New Roman" w:cs="Times New Roman"/>
          <w:b/>
          <w:sz w:val="26"/>
          <w:szCs w:val="26"/>
        </w:rPr>
      </w:pPr>
      <w:r w:rsidRPr="00026C9C">
        <w:rPr>
          <w:rFonts w:ascii="Times New Roman" w:hAnsi="Times New Roman" w:cs="Times New Roman"/>
          <w:b/>
          <w:sz w:val="26"/>
          <w:szCs w:val="26"/>
        </w:rPr>
        <w:t>7.3. Экономия общественных ресурсов</w:t>
      </w:r>
    </w:p>
    <w:p w:rsidR="00A54E78" w:rsidRDefault="00A54E78" w:rsidP="0031071C">
      <w:pPr>
        <w:spacing w:after="0" w:line="276" w:lineRule="auto"/>
        <w:ind w:firstLine="708"/>
        <w:contextualSpacing/>
        <w:jc w:val="both"/>
        <w:rPr>
          <w:rFonts w:ascii="Times New Roman" w:hAnsi="Times New Roman" w:cs="Times New Roman"/>
          <w:sz w:val="26"/>
          <w:szCs w:val="26"/>
        </w:rPr>
      </w:pPr>
      <w:r w:rsidRPr="00026C9C">
        <w:rPr>
          <w:rFonts w:ascii="Times New Roman" w:hAnsi="Times New Roman" w:cs="Times New Roman"/>
          <w:sz w:val="26"/>
          <w:szCs w:val="26"/>
        </w:rPr>
        <w:t>Применение технологий, используе</w:t>
      </w:r>
      <w:r w:rsidR="00FD7D9C" w:rsidRPr="00026C9C">
        <w:rPr>
          <w:rFonts w:ascii="Times New Roman" w:hAnsi="Times New Roman" w:cs="Times New Roman"/>
          <w:sz w:val="26"/>
          <w:szCs w:val="26"/>
        </w:rPr>
        <w:t>мых в данной практике, содействовала в</w:t>
      </w:r>
      <w:r w:rsidRPr="00026C9C">
        <w:rPr>
          <w:rFonts w:ascii="Times New Roman" w:hAnsi="Times New Roman" w:cs="Times New Roman"/>
          <w:sz w:val="26"/>
          <w:szCs w:val="26"/>
        </w:rPr>
        <w:t xml:space="preserve"> двух случаях </w:t>
      </w:r>
      <w:r w:rsidR="0031071C" w:rsidRPr="00026C9C">
        <w:rPr>
          <w:rFonts w:ascii="Times New Roman" w:hAnsi="Times New Roman" w:cs="Times New Roman"/>
          <w:sz w:val="26"/>
          <w:szCs w:val="26"/>
        </w:rPr>
        <w:t>недопущению</w:t>
      </w:r>
      <w:r w:rsidR="009634DE">
        <w:rPr>
          <w:rFonts w:ascii="Times New Roman" w:hAnsi="Times New Roman" w:cs="Times New Roman"/>
          <w:sz w:val="26"/>
          <w:szCs w:val="26"/>
        </w:rPr>
        <w:t xml:space="preserve"> </w:t>
      </w:r>
      <w:proofErr w:type="spellStart"/>
      <w:r w:rsidRPr="00026C9C">
        <w:rPr>
          <w:rFonts w:ascii="Times New Roman" w:hAnsi="Times New Roman" w:cs="Times New Roman"/>
          <w:sz w:val="26"/>
          <w:szCs w:val="26"/>
        </w:rPr>
        <w:t>инвалидизации</w:t>
      </w:r>
      <w:proofErr w:type="spellEnd"/>
      <w:r w:rsidRPr="00026C9C">
        <w:rPr>
          <w:rFonts w:ascii="Times New Roman" w:hAnsi="Times New Roman" w:cs="Times New Roman"/>
          <w:sz w:val="26"/>
          <w:szCs w:val="26"/>
        </w:rPr>
        <w:t xml:space="preserve"> детей с ограниченными возможностями здоровья, что </w:t>
      </w:r>
      <w:r w:rsidR="00FD7D9C" w:rsidRPr="00026C9C">
        <w:rPr>
          <w:rFonts w:ascii="Times New Roman" w:hAnsi="Times New Roman" w:cs="Times New Roman"/>
          <w:sz w:val="26"/>
          <w:szCs w:val="26"/>
        </w:rPr>
        <w:t>напрямую связано с экономией</w:t>
      </w:r>
      <w:r w:rsidRPr="00026C9C">
        <w:rPr>
          <w:rFonts w:ascii="Times New Roman" w:hAnsi="Times New Roman" w:cs="Times New Roman"/>
          <w:sz w:val="26"/>
          <w:szCs w:val="26"/>
        </w:rPr>
        <w:t xml:space="preserve"> бюджетных средств (выплата пособий, п</w:t>
      </w:r>
      <w:r w:rsidR="00FD7D9C" w:rsidRPr="00026C9C">
        <w:rPr>
          <w:rFonts w:ascii="Times New Roman" w:hAnsi="Times New Roman" w:cs="Times New Roman"/>
          <w:sz w:val="26"/>
          <w:szCs w:val="26"/>
        </w:rPr>
        <w:t xml:space="preserve">редоставление субсидий и льгот). Также данная практика явилась эффективным инструментом в решении вопросов социальной изоляции семей, предоставляя </w:t>
      </w:r>
      <w:r w:rsidR="00866ACB" w:rsidRPr="00026C9C">
        <w:rPr>
          <w:rFonts w:ascii="Times New Roman" w:hAnsi="Times New Roman" w:cs="Times New Roman"/>
          <w:sz w:val="26"/>
          <w:szCs w:val="26"/>
        </w:rPr>
        <w:t xml:space="preserve">возможность </w:t>
      </w:r>
      <w:r w:rsidR="0031071C" w:rsidRPr="00026C9C">
        <w:rPr>
          <w:rFonts w:ascii="Times New Roman" w:hAnsi="Times New Roman" w:cs="Times New Roman"/>
          <w:sz w:val="26"/>
          <w:szCs w:val="26"/>
        </w:rPr>
        <w:t>родителям оставаться</w:t>
      </w:r>
      <w:r w:rsidR="00FD7D9C" w:rsidRPr="00026C9C">
        <w:rPr>
          <w:rFonts w:ascii="Times New Roman" w:hAnsi="Times New Roman" w:cs="Times New Roman"/>
          <w:sz w:val="26"/>
          <w:szCs w:val="26"/>
        </w:rPr>
        <w:t xml:space="preserve"> полноценными членами общества, </w:t>
      </w:r>
      <w:r w:rsidRPr="00026C9C">
        <w:rPr>
          <w:rFonts w:ascii="Times New Roman" w:hAnsi="Times New Roman" w:cs="Times New Roman"/>
          <w:sz w:val="26"/>
          <w:szCs w:val="26"/>
        </w:rPr>
        <w:t>тем самым повышая благосостояние семьи</w:t>
      </w:r>
      <w:r w:rsidR="00FD7D9C" w:rsidRPr="00026C9C">
        <w:rPr>
          <w:rFonts w:ascii="Times New Roman" w:hAnsi="Times New Roman" w:cs="Times New Roman"/>
          <w:sz w:val="26"/>
          <w:szCs w:val="26"/>
        </w:rPr>
        <w:t xml:space="preserve">. </w:t>
      </w:r>
      <w:r w:rsidRPr="00026C9C">
        <w:rPr>
          <w:rFonts w:ascii="Times New Roman" w:hAnsi="Times New Roman" w:cs="Times New Roman"/>
          <w:sz w:val="26"/>
          <w:szCs w:val="26"/>
        </w:rPr>
        <w:t xml:space="preserve">Наставники, принимающие участие в проекте, бесплатно прошли обучение </w:t>
      </w:r>
      <w:r w:rsidR="00FD7D9C" w:rsidRPr="00026C9C">
        <w:rPr>
          <w:rFonts w:ascii="Times New Roman" w:hAnsi="Times New Roman" w:cs="Times New Roman"/>
          <w:sz w:val="26"/>
          <w:szCs w:val="26"/>
        </w:rPr>
        <w:t>по программе подготовки наставников</w:t>
      </w:r>
      <w:r w:rsidRPr="00026C9C">
        <w:rPr>
          <w:rFonts w:ascii="Times New Roman" w:hAnsi="Times New Roman" w:cs="Times New Roman"/>
          <w:sz w:val="26"/>
          <w:szCs w:val="26"/>
        </w:rPr>
        <w:t xml:space="preserve">, тем самым получив знания, которые успешно смогут применять в своей волонтерской деятельности, повышая качество оказания помощи семьям, воспитывающих детей с «особыми потребностями», некоторые наставники, выразили намерения сделать своей профессиональной детальностью работу с детьми – инвалидами и их семьями, что в случае осуществления данных намерений, увеличит количество </w:t>
      </w:r>
      <w:proofErr w:type="spellStart"/>
      <w:r w:rsidRPr="00026C9C">
        <w:rPr>
          <w:rFonts w:ascii="Times New Roman" w:hAnsi="Times New Roman" w:cs="Times New Roman"/>
          <w:sz w:val="26"/>
          <w:szCs w:val="26"/>
        </w:rPr>
        <w:t>замотивированных</w:t>
      </w:r>
      <w:proofErr w:type="spellEnd"/>
      <w:r w:rsidRPr="00026C9C">
        <w:rPr>
          <w:rFonts w:ascii="Times New Roman" w:hAnsi="Times New Roman" w:cs="Times New Roman"/>
          <w:sz w:val="26"/>
          <w:szCs w:val="26"/>
        </w:rPr>
        <w:t xml:space="preserve"> специалистов педагогов, </w:t>
      </w:r>
      <w:proofErr w:type="spellStart"/>
      <w:r w:rsidRPr="00026C9C">
        <w:rPr>
          <w:rFonts w:ascii="Times New Roman" w:hAnsi="Times New Roman" w:cs="Times New Roman"/>
          <w:sz w:val="26"/>
          <w:szCs w:val="26"/>
        </w:rPr>
        <w:t>реабилитологов</w:t>
      </w:r>
      <w:proofErr w:type="spellEnd"/>
      <w:r w:rsidRPr="00026C9C">
        <w:rPr>
          <w:rFonts w:ascii="Times New Roman" w:hAnsi="Times New Roman" w:cs="Times New Roman"/>
          <w:sz w:val="26"/>
          <w:szCs w:val="26"/>
        </w:rPr>
        <w:t xml:space="preserve"> и т.д., так нужных в современном обществе.</w:t>
      </w:r>
      <w:r w:rsidR="00FD7D9C" w:rsidRPr="00026C9C">
        <w:rPr>
          <w:rFonts w:ascii="Times New Roman" w:hAnsi="Times New Roman" w:cs="Times New Roman"/>
          <w:sz w:val="26"/>
          <w:szCs w:val="26"/>
        </w:rPr>
        <w:t xml:space="preserve"> Деятельность обученных наставников осуществлялась на добровольной основе, без денежных затрат, что также является экономически выгодным ресурсом.</w:t>
      </w:r>
    </w:p>
    <w:p w:rsidR="0031071C" w:rsidRPr="00026C9C" w:rsidRDefault="0031071C" w:rsidP="0031071C">
      <w:pPr>
        <w:spacing w:after="0" w:line="276" w:lineRule="auto"/>
        <w:ind w:firstLine="708"/>
        <w:contextualSpacing/>
        <w:jc w:val="both"/>
        <w:rPr>
          <w:rFonts w:ascii="Times New Roman" w:hAnsi="Times New Roman" w:cs="Times New Roman"/>
          <w:sz w:val="26"/>
          <w:szCs w:val="26"/>
        </w:rPr>
      </w:pPr>
    </w:p>
    <w:p w:rsidR="000A1E45" w:rsidRDefault="000A1E45" w:rsidP="0031071C">
      <w:pPr>
        <w:spacing w:line="276" w:lineRule="auto"/>
        <w:contextualSpacing/>
        <w:jc w:val="both"/>
        <w:rPr>
          <w:rFonts w:ascii="Times New Roman" w:hAnsi="Times New Roman" w:cs="Times New Roman"/>
          <w:b/>
          <w:sz w:val="26"/>
          <w:szCs w:val="26"/>
        </w:rPr>
      </w:pPr>
      <w:r w:rsidRPr="00026C9C">
        <w:rPr>
          <w:rFonts w:ascii="Times New Roman" w:hAnsi="Times New Roman" w:cs="Times New Roman"/>
          <w:b/>
          <w:sz w:val="26"/>
          <w:szCs w:val="26"/>
        </w:rPr>
        <w:t xml:space="preserve">7.4. Оценка </w:t>
      </w:r>
      <w:proofErr w:type="spellStart"/>
      <w:r w:rsidRPr="00026C9C">
        <w:rPr>
          <w:rFonts w:ascii="Times New Roman" w:hAnsi="Times New Roman" w:cs="Times New Roman"/>
          <w:b/>
          <w:sz w:val="26"/>
          <w:szCs w:val="26"/>
        </w:rPr>
        <w:t>благополучателями</w:t>
      </w:r>
      <w:proofErr w:type="spellEnd"/>
      <w:r w:rsidR="00FC2072" w:rsidRPr="00026C9C">
        <w:rPr>
          <w:rFonts w:ascii="Times New Roman" w:hAnsi="Times New Roman" w:cs="Times New Roman"/>
          <w:b/>
          <w:sz w:val="26"/>
          <w:szCs w:val="26"/>
        </w:rPr>
        <w:t xml:space="preserve"> (отзывы)</w:t>
      </w:r>
    </w:p>
    <w:p w:rsidR="0031071C" w:rsidRDefault="0031071C" w:rsidP="0031071C">
      <w:pPr>
        <w:spacing w:line="276" w:lineRule="auto"/>
        <w:contextualSpacing/>
        <w:jc w:val="center"/>
        <w:rPr>
          <w:rFonts w:ascii="Times New Roman" w:hAnsi="Times New Roman" w:cs="Times New Roman"/>
          <w:b/>
          <w:sz w:val="26"/>
          <w:szCs w:val="26"/>
        </w:rPr>
      </w:pPr>
    </w:p>
    <w:p w:rsidR="00FC2072" w:rsidRPr="00026C9C" w:rsidRDefault="00FC2072" w:rsidP="0031071C">
      <w:pPr>
        <w:spacing w:line="276" w:lineRule="auto"/>
        <w:contextualSpacing/>
        <w:jc w:val="center"/>
        <w:rPr>
          <w:rFonts w:ascii="Times New Roman" w:hAnsi="Times New Roman" w:cs="Times New Roman"/>
          <w:b/>
          <w:sz w:val="26"/>
          <w:szCs w:val="26"/>
        </w:rPr>
      </w:pPr>
      <w:r w:rsidRPr="00026C9C">
        <w:rPr>
          <w:rFonts w:ascii="Times New Roman" w:hAnsi="Times New Roman" w:cs="Times New Roman"/>
          <w:b/>
          <w:sz w:val="26"/>
          <w:szCs w:val="26"/>
        </w:rPr>
        <w:t>Отзывы участников проекта по наставничеству «В кругу друзей»</w:t>
      </w:r>
    </w:p>
    <w:p w:rsidR="00FC2072" w:rsidRPr="0031071C" w:rsidRDefault="0031071C" w:rsidP="0031071C">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 </w:t>
      </w:r>
      <w:r w:rsidR="00FC2072" w:rsidRPr="0031071C">
        <w:rPr>
          <w:rFonts w:ascii="Times New Roman" w:hAnsi="Times New Roman" w:cs="Times New Roman"/>
          <w:sz w:val="26"/>
          <w:szCs w:val="26"/>
        </w:rPr>
        <w:t>«Мы с ребенком участвуем в проекте «В кругу друзей» с самого начала. Я считаю, что участие в проекте очень важно для социализации моего ребенка. Встречи, занятия, поездки и экскурсии дали нам возможность обрести новых друзей. Наш наставник Светлана Михайловна очень душевный, открытый человек. Каждая встреча-это яркое событие в жизни моего ребенка. Спасибо Ва</w:t>
      </w:r>
      <w:r w:rsidRPr="0031071C">
        <w:rPr>
          <w:rFonts w:ascii="Times New Roman" w:hAnsi="Times New Roman" w:cs="Times New Roman"/>
          <w:sz w:val="26"/>
          <w:szCs w:val="26"/>
        </w:rPr>
        <w:t xml:space="preserve">м огромное за такой проект!» </w:t>
      </w:r>
      <w:r w:rsidR="00FC2072" w:rsidRPr="0031071C">
        <w:rPr>
          <w:rFonts w:ascii="Times New Roman" w:hAnsi="Times New Roman" w:cs="Times New Roman"/>
          <w:sz w:val="26"/>
          <w:szCs w:val="26"/>
        </w:rPr>
        <w:t>(Баранова Т.С.)</w:t>
      </w:r>
    </w:p>
    <w:p w:rsidR="00FC2072" w:rsidRPr="0031071C" w:rsidRDefault="0031071C" w:rsidP="0031071C">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FC2072" w:rsidRPr="0031071C">
        <w:rPr>
          <w:rFonts w:ascii="Times New Roman" w:hAnsi="Times New Roman" w:cs="Times New Roman"/>
          <w:sz w:val="26"/>
          <w:szCs w:val="26"/>
        </w:rPr>
        <w:t xml:space="preserve">«Благодаря проекту «В кругу друзей» мой ребенок в первую очередь обрел очень много новых друзей. У него появилась заинтересованность в коллективных занятиях. Проект дает хорошую возможность развить в ребенке такие качества, как дружба, уважение, умение жить в коллективе. Спасибо всем организаторам и участникам этого замечательного проекта. (Мама Димы </w:t>
      </w:r>
      <w:proofErr w:type="spellStart"/>
      <w:r w:rsidR="00FC2072" w:rsidRPr="0031071C">
        <w:rPr>
          <w:rFonts w:ascii="Times New Roman" w:hAnsi="Times New Roman" w:cs="Times New Roman"/>
          <w:sz w:val="26"/>
          <w:szCs w:val="26"/>
        </w:rPr>
        <w:t>Д</w:t>
      </w:r>
      <w:proofErr w:type="gramStart"/>
      <w:r>
        <w:rPr>
          <w:rFonts w:ascii="Times New Roman" w:hAnsi="Times New Roman" w:cs="Times New Roman"/>
          <w:sz w:val="26"/>
          <w:szCs w:val="26"/>
        </w:rPr>
        <w:t>,</w:t>
      </w:r>
      <w:r w:rsidR="00FC2072" w:rsidRPr="0031071C">
        <w:rPr>
          <w:rFonts w:ascii="Times New Roman" w:hAnsi="Times New Roman" w:cs="Times New Roman"/>
          <w:sz w:val="26"/>
          <w:szCs w:val="26"/>
        </w:rPr>
        <w:t>П</w:t>
      </w:r>
      <w:proofErr w:type="gramEnd"/>
      <w:r w:rsidR="00FC2072" w:rsidRPr="0031071C">
        <w:rPr>
          <w:rFonts w:ascii="Times New Roman" w:hAnsi="Times New Roman" w:cs="Times New Roman"/>
          <w:sz w:val="26"/>
          <w:szCs w:val="26"/>
        </w:rPr>
        <w:t>аскарь</w:t>
      </w:r>
      <w:proofErr w:type="spellEnd"/>
      <w:r w:rsidR="00FC2072" w:rsidRPr="0031071C">
        <w:rPr>
          <w:rFonts w:ascii="Times New Roman" w:hAnsi="Times New Roman" w:cs="Times New Roman"/>
          <w:sz w:val="26"/>
          <w:szCs w:val="26"/>
        </w:rPr>
        <w:t xml:space="preserve"> О.С.).</w:t>
      </w:r>
    </w:p>
    <w:p w:rsidR="00FC2072" w:rsidRPr="0031071C" w:rsidRDefault="0031071C" w:rsidP="0031071C">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t xml:space="preserve">3. </w:t>
      </w:r>
      <w:r w:rsidR="00FC2072" w:rsidRPr="0031071C">
        <w:rPr>
          <w:rFonts w:ascii="Times New Roman" w:hAnsi="Times New Roman" w:cs="Times New Roman"/>
          <w:sz w:val="26"/>
          <w:szCs w:val="26"/>
        </w:rPr>
        <w:t>Мы с сыном с удовольствием бываем на встречах с наставниками. Данил раскрепощается, играет и занимается в компании. И мамам можно ненадолго расслабиться от присмотра за поведением детей- деятельность деток направляют и наставники, и педагоги, и психолог Людмила Викторовна. Полезно и детям, и мамам. С мамами тоже ведется работа. Сегодня, например, разбираем ситуацию, когда надо быстро собрать и отвести куда-то ребенка. Познавательно, взяла себе на заметку моменты, о которых раньше не задумывалась». (Кремнева О.А.).</w:t>
      </w:r>
    </w:p>
    <w:p w:rsidR="0031071C" w:rsidRPr="009634DE" w:rsidRDefault="00FC2072" w:rsidP="0031071C">
      <w:pPr>
        <w:spacing w:after="200" w:line="276" w:lineRule="auto"/>
        <w:jc w:val="both"/>
        <w:rPr>
          <w:rFonts w:ascii="Times New Roman" w:hAnsi="Times New Roman" w:cs="Times New Roman"/>
          <w:b/>
          <w:sz w:val="26"/>
          <w:szCs w:val="26"/>
          <w:lang w:val="en-US"/>
        </w:rPr>
      </w:pPr>
      <w:r w:rsidRPr="0031071C">
        <w:rPr>
          <w:rFonts w:ascii="Times New Roman" w:hAnsi="Times New Roman" w:cs="Times New Roman"/>
          <w:b/>
          <w:sz w:val="26"/>
          <w:szCs w:val="26"/>
        </w:rPr>
        <w:t>Отзывы</w:t>
      </w:r>
      <w:r w:rsidR="009634DE" w:rsidRPr="009634DE">
        <w:rPr>
          <w:rFonts w:ascii="Times New Roman" w:hAnsi="Times New Roman" w:cs="Times New Roman"/>
          <w:b/>
          <w:sz w:val="26"/>
          <w:szCs w:val="26"/>
          <w:lang w:val="en-US"/>
        </w:rPr>
        <w:t xml:space="preserve"> </w:t>
      </w:r>
      <w:r w:rsidRPr="0031071C">
        <w:rPr>
          <w:rFonts w:ascii="Times New Roman" w:hAnsi="Times New Roman" w:cs="Times New Roman"/>
          <w:b/>
          <w:sz w:val="26"/>
          <w:szCs w:val="26"/>
        </w:rPr>
        <w:t>в</w:t>
      </w:r>
      <w:r w:rsidR="009634DE" w:rsidRPr="009634DE">
        <w:rPr>
          <w:rFonts w:ascii="Times New Roman" w:hAnsi="Times New Roman" w:cs="Times New Roman"/>
          <w:b/>
          <w:sz w:val="26"/>
          <w:szCs w:val="26"/>
          <w:lang w:val="en-US"/>
        </w:rPr>
        <w:t xml:space="preserve"> </w:t>
      </w:r>
      <w:proofErr w:type="spellStart"/>
      <w:r w:rsidRPr="0031071C">
        <w:rPr>
          <w:rFonts w:ascii="Times New Roman" w:hAnsi="Times New Roman" w:cs="Times New Roman"/>
          <w:b/>
          <w:sz w:val="26"/>
          <w:szCs w:val="26"/>
          <w:lang w:val="en-US"/>
        </w:rPr>
        <w:t>Instagram</w:t>
      </w:r>
      <w:proofErr w:type="spellEnd"/>
      <w:r w:rsidR="009634DE" w:rsidRPr="009634DE">
        <w:rPr>
          <w:rFonts w:ascii="Times New Roman" w:hAnsi="Times New Roman" w:cs="Times New Roman"/>
          <w:b/>
          <w:sz w:val="26"/>
          <w:szCs w:val="26"/>
          <w:lang w:val="en-US"/>
        </w:rPr>
        <w:t xml:space="preserve"> </w:t>
      </w:r>
      <w:proofErr w:type="spellStart"/>
      <w:r w:rsidRPr="0031071C">
        <w:rPr>
          <w:rFonts w:ascii="Times New Roman" w:hAnsi="Times New Roman" w:cs="Times New Roman"/>
          <w:b/>
          <w:sz w:val="26"/>
          <w:szCs w:val="26"/>
          <w:lang w:val="en-US"/>
        </w:rPr>
        <w:t>mnogo</w:t>
      </w:r>
      <w:proofErr w:type="spellEnd"/>
      <w:r w:rsidRPr="009634DE">
        <w:rPr>
          <w:rFonts w:ascii="Times New Roman" w:hAnsi="Times New Roman" w:cs="Times New Roman"/>
          <w:b/>
          <w:sz w:val="26"/>
          <w:szCs w:val="26"/>
          <w:lang w:val="en-US"/>
        </w:rPr>
        <w:t>_</w:t>
      </w:r>
      <w:proofErr w:type="spellStart"/>
      <w:r w:rsidRPr="0031071C">
        <w:rPr>
          <w:rFonts w:ascii="Times New Roman" w:hAnsi="Times New Roman" w:cs="Times New Roman"/>
          <w:b/>
          <w:sz w:val="26"/>
          <w:szCs w:val="26"/>
          <w:lang w:val="en-US"/>
        </w:rPr>
        <w:t>detei</w:t>
      </w:r>
      <w:proofErr w:type="spellEnd"/>
      <w:r w:rsidRPr="009634DE">
        <w:rPr>
          <w:rFonts w:ascii="Times New Roman" w:hAnsi="Times New Roman" w:cs="Times New Roman"/>
          <w:b/>
          <w:sz w:val="26"/>
          <w:szCs w:val="26"/>
          <w:lang w:val="en-US"/>
        </w:rPr>
        <w:t>_</w:t>
      </w:r>
      <w:proofErr w:type="spellStart"/>
      <w:r w:rsidRPr="0031071C">
        <w:rPr>
          <w:rFonts w:ascii="Times New Roman" w:hAnsi="Times New Roman" w:cs="Times New Roman"/>
          <w:b/>
          <w:sz w:val="26"/>
          <w:szCs w:val="26"/>
          <w:lang w:val="en-US"/>
        </w:rPr>
        <w:t>artem</w:t>
      </w:r>
      <w:proofErr w:type="spellEnd"/>
    </w:p>
    <w:p w:rsidR="0031071C" w:rsidRPr="0031071C" w:rsidRDefault="0031071C" w:rsidP="0031071C">
      <w:pPr>
        <w:spacing w:after="200" w:line="276" w:lineRule="auto"/>
        <w:jc w:val="both"/>
        <w:rPr>
          <w:rFonts w:ascii="Times New Roman" w:hAnsi="Times New Roman" w:cs="Times New Roman"/>
          <w:b/>
          <w:sz w:val="26"/>
          <w:szCs w:val="26"/>
        </w:rPr>
      </w:pPr>
      <w:r w:rsidRPr="0031071C">
        <w:rPr>
          <w:rFonts w:ascii="Times New Roman" w:hAnsi="Times New Roman" w:cs="Times New Roman"/>
          <w:sz w:val="26"/>
          <w:szCs w:val="26"/>
        </w:rPr>
        <w:t>1.</w:t>
      </w:r>
      <w:r w:rsidR="00FC2072" w:rsidRPr="0031071C">
        <w:rPr>
          <w:rFonts w:ascii="Times New Roman" w:hAnsi="Times New Roman" w:cs="Times New Roman"/>
          <w:sz w:val="26"/>
          <w:szCs w:val="26"/>
        </w:rPr>
        <w:t xml:space="preserve">«18 мая очень насыщенный день был. Мы поехали в зоопарк, вместе с нашими детками, не хочется писать «особенными», они уже наши родные детки. Уже второй раз мы посетили этот чудный зоопарк, что на </w:t>
      </w:r>
      <w:proofErr w:type="spellStart"/>
      <w:r w:rsidR="00FC2072" w:rsidRPr="0031071C">
        <w:rPr>
          <w:rFonts w:ascii="Times New Roman" w:hAnsi="Times New Roman" w:cs="Times New Roman"/>
          <w:sz w:val="26"/>
          <w:szCs w:val="26"/>
        </w:rPr>
        <w:t>Садгороде</w:t>
      </w:r>
      <w:proofErr w:type="spellEnd"/>
      <w:r w:rsidR="00FC2072" w:rsidRPr="0031071C">
        <w:rPr>
          <w:rFonts w:ascii="Times New Roman" w:hAnsi="Times New Roman" w:cs="Times New Roman"/>
          <w:sz w:val="26"/>
          <w:szCs w:val="26"/>
        </w:rPr>
        <w:t xml:space="preserve"> в г. Владивостоке. Дети всех животных накормили. Некоторые сами морковку покусывали, что для обитателей заготовили дома. Потом и сами все скушали и на большом автобусе поехали домой. Спасибо проекту «В кругу друзей». Спасибо, за доброту, теплоту общения. (апрель 2019)</w:t>
      </w:r>
    </w:p>
    <w:p w:rsidR="00FC2072" w:rsidRPr="0031071C" w:rsidRDefault="0031071C" w:rsidP="0031071C">
      <w:pPr>
        <w:spacing w:after="200" w:line="276" w:lineRule="auto"/>
        <w:jc w:val="both"/>
        <w:rPr>
          <w:rFonts w:ascii="Times New Roman" w:hAnsi="Times New Roman" w:cs="Times New Roman"/>
          <w:b/>
          <w:sz w:val="26"/>
          <w:szCs w:val="26"/>
        </w:rPr>
      </w:pPr>
      <w:r w:rsidRPr="0031071C">
        <w:rPr>
          <w:rFonts w:ascii="Times New Roman" w:hAnsi="Times New Roman" w:cs="Times New Roman"/>
          <w:sz w:val="26"/>
          <w:szCs w:val="26"/>
        </w:rPr>
        <w:t>2.</w:t>
      </w:r>
      <w:r w:rsidR="00FC2072" w:rsidRPr="0031071C">
        <w:rPr>
          <w:rFonts w:ascii="Times New Roman" w:hAnsi="Times New Roman" w:cs="Times New Roman"/>
          <w:sz w:val="26"/>
          <w:szCs w:val="26"/>
        </w:rPr>
        <w:t xml:space="preserve">«Спасибо огромное за такую, замечательную поездку, столько эмоций было у моей </w:t>
      </w:r>
      <w:proofErr w:type="spellStart"/>
      <w:r w:rsidR="00FC2072" w:rsidRPr="0031071C">
        <w:rPr>
          <w:rFonts w:ascii="Times New Roman" w:hAnsi="Times New Roman" w:cs="Times New Roman"/>
          <w:sz w:val="26"/>
          <w:szCs w:val="26"/>
        </w:rPr>
        <w:t>дочи</w:t>
      </w:r>
      <w:proofErr w:type="spellEnd"/>
      <w:r w:rsidR="00FC2072" w:rsidRPr="0031071C">
        <w:rPr>
          <w:rFonts w:ascii="Times New Roman" w:hAnsi="Times New Roman" w:cs="Times New Roman"/>
          <w:sz w:val="26"/>
          <w:szCs w:val="26"/>
        </w:rPr>
        <w:t xml:space="preserve"> и впечатлений». (Пронина Е.С)</w:t>
      </w:r>
    </w:p>
    <w:p w:rsidR="00FC2072" w:rsidRPr="0031071C" w:rsidRDefault="0031071C" w:rsidP="0031071C">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t xml:space="preserve">3. </w:t>
      </w:r>
      <w:r w:rsidR="00FC2072" w:rsidRPr="0031071C">
        <w:rPr>
          <w:rFonts w:ascii="Times New Roman" w:hAnsi="Times New Roman" w:cs="Times New Roman"/>
          <w:sz w:val="26"/>
          <w:szCs w:val="26"/>
        </w:rPr>
        <w:t>«Наши встречи в проекте «В кругу друзей» с каждым разом становятся все интересней и интересней. Все детки уже сдружились и ждут встречи с нетерпением. Родители тоже рады. Мы все дружно играем, рисуем, занимаемся спортом, фотографируем. Спасибо Светлане Михайловне за место наших встреч. Спасибо Людмиле Викторовне за теплоту общения. До следующей встречи!» (13 января 2019 г.)</w:t>
      </w:r>
    </w:p>
    <w:p w:rsidR="00FC2072" w:rsidRPr="0031071C" w:rsidRDefault="0031071C" w:rsidP="0031071C">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t xml:space="preserve">4. </w:t>
      </w:r>
      <w:r w:rsidR="00FC2072" w:rsidRPr="0031071C">
        <w:rPr>
          <w:rFonts w:ascii="Times New Roman" w:hAnsi="Times New Roman" w:cs="Times New Roman"/>
          <w:sz w:val="26"/>
          <w:szCs w:val="26"/>
        </w:rPr>
        <w:t xml:space="preserve">«Праздник «Выше радуги» 24 октября 2018 года многодетные семьи с особенными детьми провели чудесный день в Комплексе Отдыха «Маяке». Многодетные семьи нашли время для душевного общения и дружбы с особенными детками. Наши детки все подружились и родители, кстати тоже, не отставали и </w:t>
      </w:r>
      <w:r w:rsidRPr="0031071C">
        <w:rPr>
          <w:rFonts w:ascii="Times New Roman" w:hAnsi="Times New Roman" w:cs="Times New Roman"/>
          <w:sz w:val="26"/>
          <w:szCs w:val="26"/>
        </w:rPr>
        <w:t>как маленькие</w:t>
      </w:r>
      <w:r w:rsidR="00FC2072" w:rsidRPr="0031071C">
        <w:rPr>
          <w:rFonts w:ascii="Times New Roman" w:hAnsi="Times New Roman" w:cs="Times New Roman"/>
          <w:sz w:val="26"/>
          <w:szCs w:val="26"/>
        </w:rPr>
        <w:t xml:space="preserve"> дети с большим удовольствием принимали участие </w:t>
      </w:r>
      <w:r w:rsidRPr="0031071C">
        <w:rPr>
          <w:rFonts w:ascii="Times New Roman" w:hAnsi="Times New Roman" w:cs="Times New Roman"/>
          <w:sz w:val="26"/>
          <w:szCs w:val="26"/>
        </w:rPr>
        <w:t>в мастер-классах,</w:t>
      </w:r>
      <w:r w:rsidR="00FC2072" w:rsidRPr="0031071C">
        <w:rPr>
          <w:rFonts w:ascii="Times New Roman" w:hAnsi="Times New Roman" w:cs="Times New Roman"/>
          <w:sz w:val="26"/>
          <w:szCs w:val="26"/>
        </w:rPr>
        <w:t xml:space="preserve"> предоставленных педагогами «Артемовского СРЦН». Праздник прошел очень </w:t>
      </w:r>
      <w:r w:rsidR="00FC2072" w:rsidRPr="0031071C">
        <w:rPr>
          <w:rFonts w:ascii="Times New Roman" w:hAnsi="Times New Roman" w:cs="Times New Roman"/>
          <w:sz w:val="26"/>
          <w:szCs w:val="26"/>
        </w:rPr>
        <w:lastRenderedPageBreak/>
        <w:t xml:space="preserve">душевно, в тёплой атмосфере. Жарили сосиски, пили горячий чай, ели печенье, искусно испеченное мастерами и поварами центра реабилитации. Играли в интересные игры, проходили веселый </w:t>
      </w:r>
      <w:proofErr w:type="spellStart"/>
      <w:r w:rsidR="00FC2072" w:rsidRPr="0031071C">
        <w:rPr>
          <w:rFonts w:ascii="Times New Roman" w:hAnsi="Times New Roman" w:cs="Times New Roman"/>
          <w:sz w:val="26"/>
          <w:szCs w:val="26"/>
        </w:rPr>
        <w:t>квест</w:t>
      </w:r>
      <w:proofErr w:type="spellEnd"/>
      <w:r w:rsidR="00FC2072" w:rsidRPr="0031071C">
        <w:rPr>
          <w:rFonts w:ascii="Times New Roman" w:hAnsi="Times New Roman" w:cs="Times New Roman"/>
          <w:sz w:val="26"/>
          <w:szCs w:val="26"/>
        </w:rPr>
        <w:t>. Наслаждались приморской теплой осенью. Купа</w:t>
      </w:r>
      <w:r>
        <w:rPr>
          <w:rFonts w:ascii="Times New Roman" w:hAnsi="Times New Roman" w:cs="Times New Roman"/>
          <w:sz w:val="26"/>
          <w:szCs w:val="26"/>
        </w:rPr>
        <w:t xml:space="preserve">лись в море, рисовали </w:t>
      </w:r>
      <w:proofErr w:type="spellStart"/>
      <w:r>
        <w:rPr>
          <w:rFonts w:ascii="Times New Roman" w:hAnsi="Times New Roman" w:cs="Times New Roman"/>
          <w:sz w:val="26"/>
          <w:szCs w:val="26"/>
        </w:rPr>
        <w:t>аква-грим</w:t>
      </w:r>
      <w:proofErr w:type="spellEnd"/>
      <w:r w:rsidR="00FC2072" w:rsidRPr="0031071C">
        <w:rPr>
          <w:rFonts w:ascii="Times New Roman" w:hAnsi="Times New Roman" w:cs="Times New Roman"/>
          <w:sz w:val="26"/>
          <w:szCs w:val="26"/>
        </w:rPr>
        <w:t>. Было очень здорово!»</w:t>
      </w:r>
    </w:p>
    <w:p w:rsidR="00FC2072" w:rsidRPr="0031071C" w:rsidRDefault="0031071C" w:rsidP="0031071C">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t xml:space="preserve">5. </w:t>
      </w:r>
      <w:r w:rsidR="00FC2072" w:rsidRPr="0031071C">
        <w:rPr>
          <w:rFonts w:ascii="Times New Roman" w:hAnsi="Times New Roman" w:cs="Times New Roman"/>
          <w:sz w:val="26"/>
          <w:szCs w:val="26"/>
        </w:rPr>
        <w:t>«Участвуя в проекте, наша семья обрела новых друзей. Мой ребенок стал более открытым к общению. Для нас, родителей, было организовано много полезных встреч, со специалистами, такими как зав</w:t>
      </w:r>
      <w:r w:rsidR="00ED3D4B" w:rsidRPr="0031071C">
        <w:rPr>
          <w:rFonts w:ascii="Times New Roman" w:hAnsi="Times New Roman" w:cs="Times New Roman"/>
          <w:sz w:val="26"/>
          <w:szCs w:val="26"/>
        </w:rPr>
        <w:t>.</w:t>
      </w:r>
      <w:r w:rsidR="00FC2072" w:rsidRPr="0031071C">
        <w:rPr>
          <w:rFonts w:ascii="Times New Roman" w:hAnsi="Times New Roman" w:cs="Times New Roman"/>
          <w:sz w:val="26"/>
          <w:szCs w:val="26"/>
        </w:rPr>
        <w:t xml:space="preserve"> детским отделением поликлиникой, стоматологом, массажистом. Благодаря мастер-классам мой сын начал интересоваться чем-то новым. </w:t>
      </w:r>
      <w:r w:rsidR="00297DDE" w:rsidRPr="0031071C">
        <w:rPr>
          <w:rFonts w:ascii="Times New Roman" w:hAnsi="Times New Roman" w:cs="Times New Roman"/>
          <w:sz w:val="26"/>
          <w:szCs w:val="26"/>
        </w:rPr>
        <w:t>Спасибо Людмиле</w:t>
      </w:r>
      <w:r w:rsidR="00FC2072" w:rsidRPr="0031071C">
        <w:rPr>
          <w:rFonts w:ascii="Times New Roman" w:hAnsi="Times New Roman" w:cs="Times New Roman"/>
          <w:sz w:val="26"/>
          <w:szCs w:val="26"/>
        </w:rPr>
        <w:t xml:space="preserve"> Викторовне –это самый главный «волшебник в нашем «круге друзей». (Мама Димы Д.)</w:t>
      </w:r>
    </w:p>
    <w:p w:rsidR="00FC2072" w:rsidRPr="0031071C" w:rsidRDefault="0031071C" w:rsidP="0031071C">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t xml:space="preserve">6. </w:t>
      </w:r>
      <w:r w:rsidR="00FC2072" w:rsidRPr="0031071C">
        <w:rPr>
          <w:rFonts w:ascii="Times New Roman" w:hAnsi="Times New Roman" w:cs="Times New Roman"/>
          <w:sz w:val="26"/>
          <w:szCs w:val="26"/>
        </w:rPr>
        <w:t xml:space="preserve">Моя дочь с удовольствием участвует в проекте и посещает встречи и занятия, её наставник-Елена всегда рядом, готова поддержать и помочь. Здесь проводятся занятия на компьютере, фотоаппарате, спортивные игры-соревнования. Дети общаются, учатся вести себя друг с другом, в коллективе, с более старшими и младшими сверстниками. Также есть «Школа для родителей», где разбираются многие, насущны проблемы, ситуации из повседневной жизни, проходим психологические тесты. Я очень благодарна организаторам данного проекта.                                                                </w:t>
      </w:r>
      <w:r w:rsidR="00297DDE" w:rsidRPr="0031071C">
        <w:rPr>
          <w:rFonts w:ascii="Times New Roman" w:hAnsi="Times New Roman" w:cs="Times New Roman"/>
          <w:sz w:val="26"/>
          <w:szCs w:val="26"/>
        </w:rPr>
        <w:t>(РеваА.В.)</w:t>
      </w:r>
    </w:p>
    <w:p w:rsidR="005210D8" w:rsidRPr="0031071C" w:rsidRDefault="0031071C" w:rsidP="0031071C">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t xml:space="preserve">7. </w:t>
      </w:r>
      <w:r w:rsidR="005210D8" w:rsidRPr="0031071C">
        <w:rPr>
          <w:rFonts w:ascii="Times New Roman" w:hAnsi="Times New Roman" w:cs="Times New Roman"/>
          <w:sz w:val="26"/>
          <w:szCs w:val="26"/>
        </w:rPr>
        <w:t xml:space="preserve">Я очень благодарна проекту, потому что благодаря нему я очень подружилась с </w:t>
      </w:r>
      <w:proofErr w:type="spellStart"/>
      <w:r w:rsidR="005210D8" w:rsidRPr="0031071C">
        <w:rPr>
          <w:rFonts w:ascii="Times New Roman" w:hAnsi="Times New Roman" w:cs="Times New Roman"/>
          <w:sz w:val="26"/>
          <w:szCs w:val="26"/>
        </w:rPr>
        <w:t>Виталей</w:t>
      </w:r>
      <w:proofErr w:type="spellEnd"/>
      <w:r w:rsidR="005210D8" w:rsidRPr="0031071C">
        <w:rPr>
          <w:rFonts w:ascii="Times New Roman" w:hAnsi="Times New Roman" w:cs="Times New Roman"/>
          <w:sz w:val="26"/>
          <w:szCs w:val="26"/>
        </w:rPr>
        <w:t xml:space="preserve">, мамой Таней, у нас сложилось такое неразлучное новое семейное образование, мы уже друг от друга никуда не денемся, мы собираемся семьями, гуляем, ходили недавно на пенную вечеринку. Я </w:t>
      </w:r>
      <w:r w:rsidR="00BA796E" w:rsidRPr="0031071C">
        <w:rPr>
          <w:rFonts w:ascii="Times New Roman" w:hAnsi="Times New Roman" w:cs="Times New Roman"/>
          <w:sz w:val="26"/>
          <w:szCs w:val="26"/>
        </w:rPr>
        <w:t>знаю,</w:t>
      </w:r>
      <w:r w:rsidR="005210D8" w:rsidRPr="0031071C">
        <w:rPr>
          <w:rFonts w:ascii="Times New Roman" w:hAnsi="Times New Roman" w:cs="Times New Roman"/>
          <w:sz w:val="26"/>
          <w:szCs w:val="26"/>
        </w:rPr>
        <w:t xml:space="preserve"> что и у других пар, не 100 % конечно, сложились такие </w:t>
      </w:r>
      <w:r w:rsidR="00BA796E" w:rsidRPr="0031071C">
        <w:rPr>
          <w:rFonts w:ascii="Times New Roman" w:hAnsi="Times New Roman" w:cs="Times New Roman"/>
          <w:sz w:val="26"/>
          <w:szCs w:val="26"/>
        </w:rPr>
        <w:t>отношения,</w:t>
      </w:r>
      <w:r w:rsidR="005210D8" w:rsidRPr="0031071C">
        <w:rPr>
          <w:rFonts w:ascii="Times New Roman" w:hAnsi="Times New Roman" w:cs="Times New Roman"/>
          <w:sz w:val="26"/>
          <w:szCs w:val="26"/>
        </w:rPr>
        <w:t xml:space="preserve"> когда друг от друга они никуда не денутся. И в самом деле, ребятишкам нужен выход из ситуации, когда вокруг все особенные, им нужен выход в обычный мир, который</w:t>
      </w:r>
      <w:r w:rsidR="00D0203F" w:rsidRPr="0031071C">
        <w:rPr>
          <w:rFonts w:ascii="Times New Roman" w:hAnsi="Times New Roman" w:cs="Times New Roman"/>
          <w:sz w:val="26"/>
          <w:szCs w:val="26"/>
        </w:rPr>
        <w:t>,</w:t>
      </w:r>
      <w:r w:rsidR="005210D8" w:rsidRPr="0031071C">
        <w:rPr>
          <w:rFonts w:ascii="Times New Roman" w:hAnsi="Times New Roman" w:cs="Times New Roman"/>
          <w:sz w:val="26"/>
          <w:szCs w:val="26"/>
        </w:rPr>
        <w:t xml:space="preserve"> как это негрустно, во многом их напринимает. У детей есть проблемы со сверстниками, со школой и </w:t>
      </w:r>
      <w:r w:rsidR="00BA796E" w:rsidRPr="0031071C">
        <w:rPr>
          <w:rFonts w:ascii="Times New Roman" w:hAnsi="Times New Roman" w:cs="Times New Roman"/>
          <w:sz w:val="26"/>
          <w:szCs w:val="26"/>
        </w:rPr>
        <w:t xml:space="preserve">к сожалению,со </w:t>
      </w:r>
      <w:r w:rsidR="005210D8" w:rsidRPr="0031071C">
        <w:rPr>
          <w:rFonts w:ascii="Times New Roman" w:hAnsi="Times New Roman" w:cs="Times New Roman"/>
          <w:sz w:val="26"/>
          <w:szCs w:val="26"/>
        </w:rPr>
        <w:t>взрослыми. Мне очень обидно с эти сталкиваться, и когда появляются такие сообщества, неформальные, которые сложились у нас в проек</w:t>
      </w:r>
      <w:r w:rsidR="00BA796E" w:rsidRPr="0031071C">
        <w:rPr>
          <w:rFonts w:ascii="Times New Roman" w:hAnsi="Times New Roman" w:cs="Times New Roman"/>
          <w:sz w:val="26"/>
          <w:szCs w:val="26"/>
        </w:rPr>
        <w:t>те, семье, мамочкам легче переживать и о</w:t>
      </w:r>
      <w:r w:rsidR="00ED3D4B" w:rsidRPr="0031071C">
        <w:rPr>
          <w:rFonts w:ascii="Times New Roman" w:hAnsi="Times New Roman" w:cs="Times New Roman"/>
          <w:sz w:val="26"/>
          <w:szCs w:val="26"/>
        </w:rPr>
        <w:t xml:space="preserve">тстаивать проблемы своих детей </w:t>
      </w:r>
      <w:r w:rsidR="00BA796E" w:rsidRPr="0031071C">
        <w:rPr>
          <w:rFonts w:ascii="Times New Roman" w:hAnsi="Times New Roman" w:cs="Times New Roman"/>
          <w:sz w:val="26"/>
          <w:szCs w:val="26"/>
        </w:rPr>
        <w:t>(наставник Светлана Михайловна, интервью Артёмовское городское телевидение).</w:t>
      </w:r>
    </w:p>
    <w:p w:rsidR="00D0203F" w:rsidRPr="0031071C" w:rsidRDefault="0031071C" w:rsidP="0031071C">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t xml:space="preserve">8. </w:t>
      </w:r>
      <w:r w:rsidR="00D0203F" w:rsidRPr="0031071C">
        <w:rPr>
          <w:rFonts w:ascii="Times New Roman" w:hAnsi="Times New Roman" w:cs="Times New Roman"/>
          <w:sz w:val="26"/>
          <w:szCs w:val="26"/>
        </w:rPr>
        <w:t xml:space="preserve">«…. Татьяна </w:t>
      </w:r>
      <w:proofErr w:type="spellStart"/>
      <w:r w:rsidR="00D0203F" w:rsidRPr="0031071C">
        <w:rPr>
          <w:rFonts w:ascii="Times New Roman" w:hAnsi="Times New Roman" w:cs="Times New Roman"/>
          <w:sz w:val="26"/>
          <w:szCs w:val="26"/>
        </w:rPr>
        <w:t>Башурова</w:t>
      </w:r>
      <w:proofErr w:type="spellEnd"/>
      <w:r w:rsidR="00D0203F" w:rsidRPr="0031071C">
        <w:rPr>
          <w:rFonts w:ascii="Times New Roman" w:hAnsi="Times New Roman" w:cs="Times New Roman"/>
          <w:sz w:val="26"/>
          <w:szCs w:val="26"/>
        </w:rPr>
        <w:t xml:space="preserve"> –многодетная мама с очень активной жизненной позицией. Именно по её инициативе в качестве волонтёров в проекте появились многодетные семьи. </w:t>
      </w:r>
      <w:r w:rsidR="00ED3D4B" w:rsidRPr="0031071C">
        <w:rPr>
          <w:rFonts w:ascii="Times New Roman" w:hAnsi="Times New Roman" w:cs="Times New Roman"/>
          <w:sz w:val="26"/>
          <w:szCs w:val="26"/>
        </w:rPr>
        <w:t xml:space="preserve"> «</w:t>
      </w:r>
      <w:r w:rsidR="00D0203F" w:rsidRPr="0031071C">
        <w:rPr>
          <w:rFonts w:ascii="Times New Roman" w:hAnsi="Times New Roman" w:cs="Times New Roman"/>
          <w:sz w:val="26"/>
          <w:szCs w:val="26"/>
        </w:rPr>
        <w:t xml:space="preserve">Мы участвуем в проекте целыми семьями. Очень хочется, чтобы наши дети стали более чуткими, понимающими. Такое общение совершенно разных детей полезно обеим сторонам. Все дети получат возможность почувствовать себя нужными, важными для взрослых, успешными. Это то, </w:t>
      </w:r>
      <w:r w:rsidR="00897B4C" w:rsidRPr="0031071C">
        <w:rPr>
          <w:rFonts w:ascii="Times New Roman" w:hAnsi="Times New Roman" w:cs="Times New Roman"/>
          <w:sz w:val="26"/>
          <w:szCs w:val="26"/>
        </w:rPr>
        <w:t>что необходимо</w:t>
      </w:r>
      <w:r w:rsidR="00D0203F" w:rsidRPr="0031071C">
        <w:rPr>
          <w:rFonts w:ascii="Times New Roman" w:hAnsi="Times New Roman" w:cs="Times New Roman"/>
          <w:sz w:val="26"/>
          <w:szCs w:val="26"/>
        </w:rPr>
        <w:t xml:space="preserve"> всем детям» (</w:t>
      </w:r>
      <w:r w:rsidR="00ED3D4B" w:rsidRPr="0031071C">
        <w:rPr>
          <w:rFonts w:ascii="Times New Roman" w:hAnsi="Times New Roman" w:cs="Times New Roman"/>
          <w:sz w:val="26"/>
          <w:szCs w:val="26"/>
        </w:rPr>
        <w:t>цитата из статьи</w:t>
      </w:r>
      <w:r w:rsidR="00D0203F" w:rsidRPr="0031071C">
        <w:rPr>
          <w:rFonts w:ascii="Times New Roman" w:hAnsi="Times New Roman" w:cs="Times New Roman"/>
          <w:sz w:val="26"/>
          <w:szCs w:val="26"/>
        </w:rPr>
        <w:t xml:space="preserve"> «В кругу друзей», газета «Выбор» № 80 г. Артём).</w:t>
      </w:r>
    </w:p>
    <w:p w:rsidR="00BA796E" w:rsidRPr="0031071C" w:rsidRDefault="0031071C" w:rsidP="0031071C">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t xml:space="preserve">9. </w:t>
      </w:r>
      <w:r w:rsidR="00BA796E" w:rsidRPr="0031071C">
        <w:rPr>
          <w:rFonts w:ascii="Times New Roman" w:hAnsi="Times New Roman" w:cs="Times New Roman"/>
          <w:sz w:val="26"/>
          <w:szCs w:val="26"/>
        </w:rPr>
        <w:t xml:space="preserve">Проект очень важный, нужный, я </w:t>
      </w:r>
      <w:r w:rsidR="00ED3D4B" w:rsidRPr="0031071C">
        <w:rPr>
          <w:rFonts w:ascii="Times New Roman" w:hAnsi="Times New Roman" w:cs="Times New Roman"/>
          <w:sz w:val="26"/>
          <w:szCs w:val="26"/>
        </w:rPr>
        <w:t>думаю,</w:t>
      </w:r>
      <w:r w:rsidR="00BA796E" w:rsidRPr="0031071C">
        <w:rPr>
          <w:rFonts w:ascii="Times New Roman" w:hAnsi="Times New Roman" w:cs="Times New Roman"/>
          <w:sz w:val="26"/>
          <w:szCs w:val="26"/>
        </w:rPr>
        <w:t xml:space="preserve"> он будет иметь продолжение, самая высшая оценка, это мнение самих родителей, а сегодня на конференции родители говорили, что самое главное –проект принёс большую пользу самим детям. И на </w:t>
      </w:r>
      <w:r w:rsidR="00BA796E" w:rsidRPr="0031071C">
        <w:rPr>
          <w:rFonts w:ascii="Times New Roman" w:hAnsi="Times New Roman" w:cs="Times New Roman"/>
          <w:sz w:val="26"/>
          <w:szCs w:val="26"/>
        </w:rPr>
        <w:lastRenderedPageBreak/>
        <w:t>сегодняшний день семьи наставников и особых детей подружились и надеюсь эта дружба будет крепкой взаимной и навсегда (из выступления зам. главы Артёмовского городского округа Волковой Н.С. на итоговой конференции).</w:t>
      </w:r>
    </w:p>
    <w:p w:rsidR="00BA796E" w:rsidRPr="0031071C" w:rsidRDefault="0031071C" w:rsidP="0031071C">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t xml:space="preserve">10. </w:t>
      </w:r>
      <w:r w:rsidR="00BA796E" w:rsidRPr="0031071C">
        <w:rPr>
          <w:rFonts w:ascii="Times New Roman" w:hAnsi="Times New Roman" w:cs="Times New Roman"/>
          <w:sz w:val="26"/>
          <w:szCs w:val="26"/>
        </w:rPr>
        <w:t xml:space="preserve">Считаю, что проект очень важный и злободневный, результаты налицо, мы видим изменения. Я часто бываю на мероприятиях проекта, поэтому я вижу динамику. Это обязательно нужно, </w:t>
      </w:r>
      <w:proofErr w:type="spellStart"/>
      <w:r w:rsidR="00BA796E" w:rsidRPr="0031071C">
        <w:rPr>
          <w:rFonts w:ascii="Times New Roman" w:hAnsi="Times New Roman" w:cs="Times New Roman"/>
          <w:sz w:val="26"/>
          <w:szCs w:val="26"/>
        </w:rPr>
        <w:t>коммуникативность</w:t>
      </w:r>
      <w:proofErr w:type="spellEnd"/>
      <w:r w:rsidR="00BA796E" w:rsidRPr="0031071C">
        <w:rPr>
          <w:rFonts w:ascii="Times New Roman" w:hAnsi="Times New Roman" w:cs="Times New Roman"/>
          <w:sz w:val="26"/>
          <w:szCs w:val="26"/>
        </w:rPr>
        <w:t xml:space="preserve"> у детей повышается</w:t>
      </w:r>
      <w:r w:rsidR="0020206B" w:rsidRPr="0031071C">
        <w:rPr>
          <w:rFonts w:ascii="Times New Roman" w:hAnsi="Times New Roman" w:cs="Times New Roman"/>
          <w:sz w:val="26"/>
          <w:szCs w:val="26"/>
        </w:rPr>
        <w:t>, разительные перемены тех детей которых я видела раньше и наблюдаю их сейчас. Обязательно нужны такие</w:t>
      </w:r>
      <w:r w:rsidR="00ED3D4B" w:rsidRPr="0031071C">
        <w:rPr>
          <w:rFonts w:ascii="Times New Roman" w:hAnsi="Times New Roman" w:cs="Times New Roman"/>
          <w:sz w:val="26"/>
          <w:szCs w:val="26"/>
        </w:rPr>
        <w:t xml:space="preserve"> проекты</w:t>
      </w:r>
      <w:r w:rsidR="0020206B" w:rsidRPr="0031071C">
        <w:rPr>
          <w:rFonts w:ascii="Times New Roman" w:hAnsi="Times New Roman" w:cs="Times New Roman"/>
          <w:sz w:val="26"/>
          <w:szCs w:val="26"/>
        </w:rPr>
        <w:t xml:space="preserve"> и необходимо их развитие (председатель территориального отделения всероссийского движения «Матери России», член попечительского совета учреждения </w:t>
      </w:r>
      <w:proofErr w:type="spellStart"/>
      <w:r w:rsidR="0020206B" w:rsidRPr="0031071C">
        <w:rPr>
          <w:rFonts w:ascii="Times New Roman" w:hAnsi="Times New Roman" w:cs="Times New Roman"/>
          <w:sz w:val="26"/>
          <w:szCs w:val="26"/>
        </w:rPr>
        <w:t>Юрищева</w:t>
      </w:r>
      <w:proofErr w:type="spellEnd"/>
      <w:r w:rsidR="0020206B" w:rsidRPr="0031071C">
        <w:rPr>
          <w:rFonts w:ascii="Times New Roman" w:hAnsi="Times New Roman" w:cs="Times New Roman"/>
          <w:sz w:val="26"/>
          <w:szCs w:val="26"/>
        </w:rPr>
        <w:t xml:space="preserve"> В.К, интервью Артёмовское городское телевидение).</w:t>
      </w:r>
    </w:p>
    <w:p w:rsidR="00FC2072" w:rsidRPr="00026C9C" w:rsidRDefault="00297DDE" w:rsidP="00937324">
      <w:pPr>
        <w:spacing w:line="276" w:lineRule="auto"/>
        <w:ind w:left="360"/>
        <w:jc w:val="both"/>
        <w:rPr>
          <w:rFonts w:ascii="Times New Roman" w:hAnsi="Times New Roman" w:cs="Times New Roman"/>
          <w:b/>
          <w:sz w:val="26"/>
          <w:szCs w:val="26"/>
        </w:rPr>
      </w:pPr>
      <w:r w:rsidRPr="00026C9C">
        <w:rPr>
          <w:rFonts w:ascii="Times New Roman" w:hAnsi="Times New Roman" w:cs="Times New Roman"/>
          <w:b/>
          <w:sz w:val="26"/>
          <w:szCs w:val="26"/>
        </w:rPr>
        <w:t>7.5</w:t>
      </w:r>
      <w:r w:rsidR="00FC2072" w:rsidRPr="00026C9C">
        <w:rPr>
          <w:rFonts w:ascii="Times New Roman" w:hAnsi="Times New Roman" w:cs="Times New Roman"/>
          <w:b/>
          <w:sz w:val="26"/>
          <w:szCs w:val="26"/>
        </w:rPr>
        <w:t xml:space="preserve">. </w:t>
      </w:r>
      <w:r w:rsidRPr="00026C9C">
        <w:rPr>
          <w:rFonts w:ascii="Times New Roman" w:hAnsi="Times New Roman" w:cs="Times New Roman"/>
          <w:b/>
          <w:sz w:val="26"/>
          <w:szCs w:val="26"/>
        </w:rPr>
        <w:t>Кейсы</w:t>
      </w:r>
    </w:p>
    <w:p w:rsidR="009B2023" w:rsidRPr="00026C9C" w:rsidRDefault="009B2023" w:rsidP="00937324">
      <w:pPr>
        <w:spacing w:line="276" w:lineRule="auto"/>
        <w:rPr>
          <w:rFonts w:ascii="Times New Roman" w:hAnsi="Times New Roman" w:cs="Times New Roman"/>
          <w:b/>
          <w:i/>
          <w:sz w:val="26"/>
          <w:szCs w:val="26"/>
        </w:rPr>
      </w:pPr>
      <w:r w:rsidRPr="00026C9C">
        <w:rPr>
          <w:rFonts w:ascii="Times New Roman" w:hAnsi="Times New Roman" w:cs="Times New Roman"/>
          <w:b/>
          <w:i/>
          <w:sz w:val="26"/>
          <w:szCs w:val="26"/>
        </w:rPr>
        <w:t>Кейс 1. История Татьяны и Виталия</w:t>
      </w:r>
    </w:p>
    <w:p w:rsidR="009B2023" w:rsidRPr="00026C9C" w:rsidRDefault="009B2023"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Семья Барановых участвует с самого начала реализации проекта по наставничеству. В первый раз на установочном собрании, педагог-психолог проводила анкетирование с целью выявления возможных предложений по улучшению деятельности проекта. Татьяна, на вопрос анкеты «Каким Вы видите своего наставника?» ответила, что «…наставник сына - женщина старшего возраста, спокойная, добрая и мудрая». Наставницей</w:t>
      </w:r>
      <w:proofErr w:type="gramStart"/>
      <w:r w:rsidR="00ED3D4B" w:rsidRPr="00026C9C">
        <w:rPr>
          <w:rFonts w:ascii="Times New Roman" w:hAnsi="Times New Roman" w:cs="Times New Roman"/>
          <w:sz w:val="26"/>
          <w:szCs w:val="26"/>
        </w:rPr>
        <w:t xml:space="preserve"> В</w:t>
      </w:r>
      <w:proofErr w:type="gramEnd"/>
      <w:r w:rsidRPr="00026C9C">
        <w:rPr>
          <w:rFonts w:ascii="Times New Roman" w:hAnsi="Times New Roman" w:cs="Times New Roman"/>
          <w:sz w:val="26"/>
          <w:szCs w:val="26"/>
        </w:rPr>
        <w:t>итали стала Светлана Михайловна, человек с активной жизненной позицией, по профессии - педагог дополнительного образования, по характеру общительная, спокойная, доброжелательная. Приветливость и оптимизм Светланы Михайловны помогли найти общий язык с мамой мальчика -  скромной и неразговорчивой Татьяной. С Виталием общалась на равных, мотивируя его на участие и самостоятельное принятие решений. Это было непросто, так как мальчик не владеет активной речью, слова произносит невнятно, вследствие этого тревожен, замкнут, не идёт на контакт даже при пр</w:t>
      </w:r>
      <w:r w:rsidR="00897B4C">
        <w:rPr>
          <w:rFonts w:ascii="Times New Roman" w:hAnsi="Times New Roman" w:cs="Times New Roman"/>
          <w:sz w:val="26"/>
          <w:szCs w:val="26"/>
        </w:rPr>
        <w:t xml:space="preserve">ямом обращении. </w:t>
      </w:r>
      <w:r w:rsidRPr="00026C9C">
        <w:rPr>
          <w:rFonts w:ascii="Times New Roman" w:hAnsi="Times New Roman" w:cs="Times New Roman"/>
          <w:sz w:val="26"/>
          <w:szCs w:val="26"/>
        </w:rPr>
        <w:t xml:space="preserve">К концу реализации проекта Виталий демонстрирует открытость, общительность, при проведении спортивно –игровых занятий его с желанием выбирают в свою команду другие дети. Со слов матери у Виталия в разы уменьшилась школьная тревожность, реже стал игнорировать вопросы учителя, пытается отвечать, не устраняется от одноклассников во время перемены (раньше уходил и садился за </w:t>
      </w:r>
      <w:r w:rsidR="00897B4C">
        <w:rPr>
          <w:rFonts w:ascii="Times New Roman" w:hAnsi="Times New Roman" w:cs="Times New Roman"/>
          <w:sz w:val="26"/>
          <w:szCs w:val="26"/>
        </w:rPr>
        <w:t xml:space="preserve">последнюю </w:t>
      </w:r>
      <w:r w:rsidRPr="00026C9C">
        <w:rPr>
          <w:rFonts w:ascii="Times New Roman" w:hAnsi="Times New Roman" w:cs="Times New Roman"/>
          <w:sz w:val="26"/>
          <w:szCs w:val="26"/>
        </w:rPr>
        <w:t xml:space="preserve">парту), стал участвовать в физкультурных занятиях. Достаточно активно проявил себя и в творчестве, он гордился своими успехами, когда видел свои работы на выставке и получал грамоты за старание и участие.  </w:t>
      </w:r>
    </w:p>
    <w:p w:rsidR="00897B4C" w:rsidRDefault="009B2023" w:rsidP="00225336">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Пару Светланы и Виталия можно считать самой прочной и сформировавшейся. В настоящее время они дружат семьями. Виталий очень подружился с «детским составом» большой семьи Светланы Михайловны, они вместе отдыхают в выходные дни, которые нередко проводят в парке семейного отдыха, приглашают друг друга в гости.</w:t>
      </w:r>
    </w:p>
    <w:p w:rsidR="00897B4C" w:rsidRPr="00026C9C" w:rsidRDefault="00897B4C" w:rsidP="00937324">
      <w:pPr>
        <w:spacing w:after="0" w:line="276" w:lineRule="auto"/>
        <w:jc w:val="both"/>
        <w:rPr>
          <w:rFonts w:ascii="Times New Roman" w:hAnsi="Times New Roman" w:cs="Times New Roman"/>
          <w:sz w:val="26"/>
          <w:szCs w:val="26"/>
        </w:rPr>
      </w:pPr>
    </w:p>
    <w:p w:rsidR="009B2023" w:rsidRPr="00026C9C" w:rsidRDefault="009B2023" w:rsidP="00937324">
      <w:pPr>
        <w:spacing w:line="276" w:lineRule="auto"/>
        <w:jc w:val="both"/>
        <w:rPr>
          <w:rFonts w:ascii="Times New Roman" w:hAnsi="Times New Roman" w:cs="Times New Roman"/>
          <w:b/>
          <w:i/>
          <w:sz w:val="26"/>
          <w:szCs w:val="26"/>
        </w:rPr>
      </w:pPr>
      <w:r w:rsidRPr="00026C9C">
        <w:rPr>
          <w:rFonts w:ascii="Times New Roman" w:hAnsi="Times New Roman" w:cs="Times New Roman"/>
          <w:b/>
          <w:i/>
          <w:sz w:val="26"/>
          <w:szCs w:val="26"/>
        </w:rPr>
        <w:t>Кейс 2. История Лизы и Натальи.</w:t>
      </w:r>
    </w:p>
    <w:p w:rsidR="009B2023" w:rsidRPr="00026C9C" w:rsidRDefault="009B2023"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lastRenderedPageBreak/>
        <w:t>Лиза с мамой с большим интересом участвовали в проекте. Девочка воспитывается в неполной семье, семья приезжая, кроме мамы у ребёнка нет близких родственников. В связи с перенесшими сложными операциями у Лизы отмечаются особенности в физическом развитии, серьёзные проблемы со зрением. Сейчас Лизе 12 лет, она подросток, круг общения которой ограничен в основном мамой. Она не общается со сверстниками, одноклассниками, не гуляет, не посещает секции, не общается в социальных сетях. Лиза очень замкнута, в больши</w:t>
      </w:r>
      <w:r w:rsidR="00897B4C">
        <w:rPr>
          <w:rFonts w:ascii="Times New Roman" w:hAnsi="Times New Roman" w:cs="Times New Roman"/>
          <w:sz w:val="26"/>
          <w:szCs w:val="26"/>
        </w:rPr>
        <w:t xml:space="preserve">нстве </w:t>
      </w:r>
      <w:r w:rsidRPr="00026C9C">
        <w:rPr>
          <w:rFonts w:ascii="Times New Roman" w:hAnsi="Times New Roman" w:cs="Times New Roman"/>
          <w:sz w:val="26"/>
          <w:szCs w:val="26"/>
        </w:rPr>
        <w:t>случа</w:t>
      </w:r>
      <w:r w:rsidR="00897B4C">
        <w:rPr>
          <w:rFonts w:ascii="Times New Roman" w:hAnsi="Times New Roman" w:cs="Times New Roman"/>
          <w:sz w:val="26"/>
          <w:szCs w:val="26"/>
        </w:rPr>
        <w:t>ев</w:t>
      </w:r>
      <w:r w:rsidRPr="00026C9C">
        <w:rPr>
          <w:rFonts w:ascii="Times New Roman" w:hAnsi="Times New Roman" w:cs="Times New Roman"/>
          <w:sz w:val="26"/>
          <w:szCs w:val="26"/>
        </w:rPr>
        <w:t xml:space="preserve"> отмалчивается, при обращении отводит взгляд, общается в основном через маму, которая выполняет роль «переводчика». Свои просьбы и ответы она шепчет маме на ухо. Наставницей Лизы стала Наталья –уравновешенный, вдумчивый человек, мама двух девочек. По профессии Наталья цветовод, Лиза не сразу пошла на контакт с Натальей, отмалчивалась, но всегда находилась рядом, не общалась, но и не отходила. Маме сказа</w:t>
      </w:r>
      <w:r w:rsidR="00426C7D">
        <w:rPr>
          <w:rFonts w:ascii="Times New Roman" w:hAnsi="Times New Roman" w:cs="Times New Roman"/>
          <w:sz w:val="26"/>
          <w:szCs w:val="26"/>
        </w:rPr>
        <w:t xml:space="preserve">ла, что Наташа «ей не мешает». </w:t>
      </w:r>
      <w:r w:rsidRPr="00026C9C">
        <w:rPr>
          <w:rFonts w:ascii="Times New Roman" w:hAnsi="Times New Roman" w:cs="Times New Roman"/>
          <w:sz w:val="26"/>
          <w:szCs w:val="26"/>
        </w:rPr>
        <w:t xml:space="preserve">В течение месяца под руководством куратора пара искала точки соприкосновения, наставник была настроена подружиться с подопечной. Усилия не пропали даром - девочка стала улыбаться при встречах, соглашалась на совместные занятия. </w:t>
      </w:r>
      <w:r w:rsidR="00426C7D">
        <w:rPr>
          <w:rFonts w:ascii="Times New Roman" w:hAnsi="Times New Roman" w:cs="Times New Roman"/>
          <w:sz w:val="26"/>
          <w:szCs w:val="26"/>
        </w:rPr>
        <w:t>Мероприятия</w:t>
      </w:r>
      <w:r w:rsidRPr="00026C9C">
        <w:rPr>
          <w:rFonts w:ascii="Times New Roman" w:hAnsi="Times New Roman" w:cs="Times New Roman"/>
          <w:sz w:val="26"/>
          <w:szCs w:val="26"/>
        </w:rPr>
        <w:t xml:space="preserve"> спортивно –игрового плана показали, что пара окончательно сложилась и в дальнейшем отношения складывались только в </w:t>
      </w:r>
      <w:r w:rsidR="00426C7D">
        <w:rPr>
          <w:rFonts w:ascii="Times New Roman" w:hAnsi="Times New Roman" w:cs="Times New Roman"/>
          <w:sz w:val="26"/>
          <w:szCs w:val="26"/>
        </w:rPr>
        <w:t xml:space="preserve">положительной </w:t>
      </w:r>
      <w:r w:rsidRPr="00026C9C">
        <w:rPr>
          <w:rFonts w:ascii="Times New Roman" w:hAnsi="Times New Roman" w:cs="Times New Roman"/>
          <w:sz w:val="26"/>
          <w:szCs w:val="26"/>
        </w:rPr>
        <w:t>динамике.  Лиза начала проявлять себя -более уверено принимал</w:t>
      </w:r>
      <w:r w:rsidR="00426C7D">
        <w:rPr>
          <w:rFonts w:ascii="Times New Roman" w:hAnsi="Times New Roman" w:cs="Times New Roman"/>
          <w:sz w:val="26"/>
          <w:szCs w:val="26"/>
        </w:rPr>
        <w:t>а</w:t>
      </w:r>
      <w:r w:rsidRPr="00026C9C">
        <w:rPr>
          <w:rFonts w:ascii="Times New Roman" w:hAnsi="Times New Roman" w:cs="Times New Roman"/>
          <w:sz w:val="26"/>
          <w:szCs w:val="26"/>
        </w:rPr>
        <w:t xml:space="preserve"> участи</w:t>
      </w:r>
      <w:r w:rsidR="00426C7D">
        <w:rPr>
          <w:rFonts w:ascii="Times New Roman" w:hAnsi="Times New Roman" w:cs="Times New Roman"/>
          <w:sz w:val="26"/>
          <w:szCs w:val="26"/>
        </w:rPr>
        <w:t>е</w:t>
      </w:r>
      <w:r w:rsidRPr="00026C9C">
        <w:rPr>
          <w:rFonts w:ascii="Times New Roman" w:hAnsi="Times New Roman" w:cs="Times New Roman"/>
          <w:sz w:val="26"/>
          <w:szCs w:val="26"/>
        </w:rPr>
        <w:t xml:space="preserve"> в играх, викторинах на разную тематику. Лиза очень любит рисовать, в начале проекта ее рисунки носили фантастический и фатальный характер (она рисовала разных маленьких чудовищ, которых она видела ночью и разговаривала с ними). В проекте она стала проявлять больше художественных способностей, ее рисунки на данный момент связаны с тематикой о природе и животных. Благодаря своему наставнику Наталье, Лиза принимает участие во всех мероприятиях, не пропускает занятия, особенно охотно занимается на занятиях фотостудии. Сделанные ею фотографии украсили выставку «Особый взгляд», которая презентовалась на итоговой конференции. На многих фотографиях девочки изображены цветы, один из самых любимых фотоснимков девочки - цветущий кактус. По инициативе наставника, Лиза дополнительно приняла участие в тренинге для подростков, который проходил в учреждении по другому профилактическому направлению.После двух месяцев участия, мама отметила, что Лиза постоянно ждет встреч, где все наставники и их подопечные так сблизились и стали уже почти родными. </w:t>
      </w:r>
    </w:p>
    <w:p w:rsidR="00ED3D4B" w:rsidRDefault="009B2023" w:rsidP="00225336">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К окончанию реализации проекта Лиза общается свободно со всеми в группе, более близко подружилась с двумя девочками и мальчиком, с желанием посещает массовые праздники.  У Лизы появилась подруга во дворе, с которой она проводит свободное от учёбы время, появились друзья в сети «в контакте». Мама видит перемены, которые произошли в ее дочери, пара продолжает свои встречи и по окончанию реализации проекта.</w:t>
      </w:r>
    </w:p>
    <w:p w:rsidR="00225336" w:rsidRPr="00225336" w:rsidRDefault="00225336" w:rsidP="00225336">
      <w:pPr>
        <w:spacing w:after="0" w:line="276" w:lineRule="auto"/>
        <w:ind w:firstLine="709"/>
        <w:jc w:val="both"/>
        <w:rPr>
          <w:rFonts w:ascii="Times New Roman" w:hAnsi="Times New Roman" w:cs="Times New Roman"/>
          <w:sz w:val="16"/>
          <w:szCs w:val="16"/>
        </w:rPr>
      </w:pPr>
    </w:p>
    <w:p w:rsidR="009B2023" w:rsidRPr="00026C9C" w:rsidRDefault="009B2023" w:rsidP="00937324">
      <w:pPr>
        <w:spacing w:line="276" w:lineRule="auto"/>
        <w:jc w:val="both"/>
        <w:rPr>
          <w:rFonts w:ascii="Times New Roman" w:hAnsi="Times New Roman" w:cs="Times New Roman"/>
          <w:b/>
          <w:i/>
          <w:sz w:val="26"/>
          <w:szCs w:val="26"/>
        </w:rPr>
      </w:pPr>
      <w:r w:rsidRPr="00026C9C">
        <w:rPr>
          <w:rFonts w:ascii="Times New Roman" w:hAnsi="Times New Roman" w:cs="Times New Roman"/>
          <w:b/>
          <w:i/>
          <w:sz w:val="26"/>
          <w:szCs w:val="26"/>
        </w:rPr>
        <w:t>Кейс 3. История Романа и Станислава.</w:t>
      </w:r>
    </w:p>
    <w:p w:rsidR="009B2023" w:rsidRPr="00026C9C" w:rsidRDefault="009B2023"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Пара Станислава и Романа оказалась </w:t>
      </w:r>
      <w:r w:rsidR="00435E09" w:rsidRPr="00026C9C">
        <w:rPr>
          <w:rFonts w:ascii="Times New Roman" w:hAnsi="Times New Roman" w:cs="Times New Roman"/>
          <w:sz w:val="26"/>
          <w:szCs w:val="26"/>
        </w:rPr>
        <w:t>одной из трёх «мужских пар»</w:t>
      </w:r>
      <w:r w:rsidRPr="00026C9C">
        <w:rPr>
          <w:rFonts w:ascii="Times New Roman" w:hAnsi="Times New Roman" w:cs="Times New Roman"/>
          <w:sz w:val="26"/>
          <w:szCs w:val="26"/>
        </w:rPr>
        <w:t xml:space="preserve"> в </w:t>
      </w:r>
      <w:r w:rsidR="00426C7D" w:rsidRPr="00026C9C">
        <w:rPr>
          <w:rFonts w:ascii="Times New Roman" w:hAnsi="Times New Roman" w:cs="Times New Roman"/>
          <w:sz w:val="26"/>
          <w:szCs w:val="26"/>
        </w:rPr>
        <w:t>большой нашей</w:t>
      </w:r>
      <w:r w:rsidRPr="00026C9C">
        <w:rPr>
          <w:rFonts w:ascii="Times New Roman" w:hAnsi="Times New Roman" w:cs="Times New Roman"/>
          <w:sz w:val="26"/>
          <w:szCs w:val="26"/>
        </w:rPr>
        <w:t xml:space="preserve"> компании проекта по наставничеству. Станислав как наставник оказался серьезным, волевым и активным участником. Он с интересом и желанием </w:t>
      </w:r>
      <w:r w:rsidRPr="00026C9C">
        <w:rPr>
          <w:rFonts w:ascii="Times New Roman" w:hAnsi="Times New Roman" w:cs="Times New Roman"/>
          <w:sz w:val="26"/>
          <w:szCs w:val="26"/>
        </w:rPr>
        <w:lastRenderedPageBreak/>
        <w:t>посещал подготовительные занятия для будущих наставников, несмотря на учебную занятость, связанную с подготовкой к единому государственному экзамену. Обучаясь в 11 классе, занимаясь греко-римской борьбой и уделяя младшим братья</w:t>
      </w:r>
      <w:r w:rsidR="00ED3D4B" w:rsidRPr="00026C9C">
        <w:rPr>
          <w:rFonts w:ascii="Times New Roman" w:hAnsi="Times New Roman" w:cs="Times New Roman"/>
          <w:sz w:val="26"/>
          <w:szCs w:val="26"/>
        </w:rPr>
        <w:t xml:space="preserve">м свое внимание и заботу, Стас являлся одним из самых </w:t>
      </w:r>
      <w:r w:rsidR="00426C7D" w:rsidRPr="00026C9C">
        <w:rPr>
          <w:rFonts w:ascii="Times New Roman" w:hAnsi="Times New Roman" w:cs="Times New Roman"/>
          <w:sz w:val="26"/>
          <w:szCs w:val="26"/>
        </w:rPr>
        <w:t>активных наставников</w:t>
      </w:r>
      <w:r w:rsidR="00435E09" w:rsidRPr="00026C9C">
        <w:rPr>
          <w:rFonts w:ascii="Times New Roman" w:hAnsi="Times New Roman" w:cs="Times New Roman"/>
          <w:sz w:val="26"/>
          <w:szCs w:val="26"/>
        </w:rPr>
        <w:t xml:space="preserve"> проекта</w:t>
      </w:r>
      <w:r w:rsidRPr="00026C9C">
        <w:rPr>
          <w:rFonts w:ascii="Times New Roman" w:hAnsi="Times New Roman" w:cs="Times New Roman"/>
          <w:sz w:val="26"/>
          <w:szCs w:val="26"/>
        </w:rPr>
        <w:t xml:space="preserve">. </w:t>
      </w:r>
      <w:r w:rsidR="00426C7D" w:rsidRPr="00026C9C">
        <w:rPr>
          <w:rFonts w:ascii="Times New Roman" w:hAnsi="Times New Roman" w:cs="Times New Roman"/>
          <w:sz w:val="26"/>
          <w:szCs w:val="26"/>
        </w:rPr>
        <w:t>В своих</w:t>
      </w:r>
      <w:r w:rsidRPr="00026C9C">
        <w:rPr>
          <w:rFonts w:ascii="Times New Roman" w:hAnsi="Times New Roman" w:cs="Times New Roman"/>
          <w:sz w:val="26"/>
          <w:szCs w:val="26"/>
        </w:rPr>
        <w:t xml:space="preserve"> идеях и будущих профессиональных предпочтениях Стас говорил о том, что проект для него важен и необходим, так как он планирует поступить на педагогический или психологический факультет.</w:t>
      </w:r>
    </w:p>
    <w:p w:rsidR="009B2023" w:rsidRPr="00026C9C" w:rsidRDefault="009B2023"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Стас стал наставником у Романа, мальчика 10 лет. У Ромы отмечаются особенности в поведении из-за наличия </w:t>
      </w:r>
      <w:r w:rsidR="00426C7D">
        <w:rPr>
          <w:rFonts w:ascii="Times New Roman" w:hAnsi="Times New Roman" w:cs="Times New Roman"/>
          <w:sz w:val="26"/>
          <w:szCs w:val="26"/>
        </w:rPr>
        <w:t xml:space="preserve">нарушений </w:t>
      </w:r>
      <w:r w:rsidRPr="00026C9C">
        <w:rPr>
          <w:rFonts w:ascii="Times New Roman" w:hAnsi="Times New Roman" w:cs="Times New Roman"/>
          <w:sz w:val="26"/>
          <w:szCs w:val="26"/>
        </w:rPr>
        <w:t xml:space="preserve">аутистического спектра. Рома часто эмоционально неустойчив, быстро утомляем и раздражен, обидчив. Мальчик любит индивидуальное внимание и ревнует, если его не хвалят и не отмечают даже за малейшие успехи. </w:t>
      </w:r>
      <w:r w:rsidR="00426C7D" w:rsidRPr="00026C9C">
        <w:rPr>
          <w:rFonts w:ascii="Times New Roman" w:hAnsi="Times New Roman" w:cs="Times New Roman"/>
          <w:sz w:val="26"/>
          <w:szCs w:val="26"/>
        </w:rPr>
        <w:t>Для Романа</w:t>
      </w:r>
      <w:r w:rsidRPr="00026C9C">
        <w:rPr>
          <w:rFonts w:ascii="Times New Roman" w:hAnsi="Times New Roman" w:cs="Times New Roman"/>
          <w:sz w:val="26"/>
          <w:szCs w:val="26"/>
        </w:rPr>
        <w:t xml:space="preserve"> не существует правил в игре, он эгоцентричен, капризен, плаксив. </w:t>
      </w:r>
    </w:p>
    <w:p w:rsidR="009B2023" w:rsidRPr="00026C9C" w:rsidRDefault="009B2023"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Само сплочение пары произошло еще на первой совместной встрече, когда мальчики оказались в одной команде в спортивной эстафете, благодаря терпению и спокойствию Станислава им удалось дойти до финиша. Сама мама Ромы очень удивилась</w:t>
      </w:r>
      <w:r w:rsidR="00435E09" w:rsidRPr="00026C9C">
        <w:rPr>
          <w:rFonts w:ascii="Times New Roman" w:hAnsi="Times New Roman" w:cs="Times New Roman"/>
          <w:sz w:val="26"/>
          <w:szCs w:val="26"/>
        </w:rPr>
        <w:t>,</w:t>
      </w:r>
      <w:r w:rsidRPr="00026C9C">
        <w:rPr>
          <w:rFonts w:ascii="Times New Roman" w:hAnsi="Times New Roman" w:cs="Times New Roman"/>
          <w:sz w:val="26"/>
          <w:szCs w:val="26"/>
        </w:rPr>
        <w:t xml:space="preserve"> на тот момент</w:t>
      </w:r>
      <w:r w:rsidR="00435E09" w:rsidRPr="00026C9C">
        <w:rPr>
          <w:rFonts w:ascii="Times New Roman" w:hAnsi="Times New Roman" w:cs="Times New Roman"/>
          <w:sz w:val="26"/>
          <w:szCs w:val="26"/>
        </w:rPr>
        <w:t>,поведению своего сына. О</w:t>
      </w:r>
      <w:r w:rsidRPr="00026C9C">
        <w:rPr>
          <w:rFonts w:ascii="Times New Roman" w:hAnsi="Times New Roman" w:cs="Times New Roman"/>
          <w:sz w:val="26"/>
          <w:szCs w:val="26"/>
        </w:rPr>
        <w:t xml:space="preserve">н как будто поменялся, «не психовал, и не говорил, что не хочу, не буду…». Так наставник получил полное доверие и стал авторитетом для подопечного. На последующих встречах самыми любимыми занятиями оказались компьютерные задания. Для Ромы это было самой важной и серьезной частью встреч. По рассказам мамы </w:t>
      </w:r>
      <w:r w:rsidR="00426C7D" w:rsidRPr="00026C9C">
        <w:rPr>
          <w:rFonts w:ascii="Times New Roman" w:hAnsi="Times New Roman" w:cs="Times New Roman"/>
          <w:sz w:val="26"/>
          <w:szCs w:val="26"/>
        </w:rPr>
        <w:t>Романа, сын</w:t>
      </w:r>
      <w:r w:rsidR="00435E09" w:rsidRPr="00026C9C">
        <w:rPr>
          <w:rFonts w:ascii="Times New Roman" w:hAnsi="Times New Roman" w:cs="Times New Roman"/>
          <w:sz w:val="26"/>
          <w:szCs w:val="26"/>
        </w:rPr>
        <w:t xml:space="preserve"> накануне встреч </w:t>
      </w:r>
      <w:r w:rsidRPr="00026C9C">
        <w:rPr>
          <w:rFonts w:ascii="Times New Roman" w:hAnsi="Times New Roman" w:cs="Times New Roman"/>
          <w:sz w:val="26"/>
          <w:szCs w:val="26"/>
        </w:rPr>
        <w:t>напоминал маме о важности и необходимости прийти</w:t>
      </w:r>
      <w:r w:rsidR="00426C7D">
        <w:rPr>
          <w:rFonts w:ascii="Times New Roman" w:hAnsi="Times New Roman" w:cs="Times New Roman"/>
          <w:sz w:val="26"/>
          <w:szCs w:val="26"/>
        </w:rPr>
        <w:t>,</w:t>
      </w:r>
      <w:r w:rsidRPr="00026C9C">
        <w:rPr>
          <w:rFonts w:ascii="Times New Roman" w:hAnsi="Times New Roman" w:cs="Times New Roman"/>
          <w:sz w:val="26"/>
          <w:szCs w:val="26"/>
        </w:rPr>
        <w:t xml:space="preserve"> и все указывал на то, «не забыли ли мы?», боялся</w:t>
      </w:r>
      <w:r w:rsidR="003F18E1" w:rsidRPr="00026C9C">
        <w:rPr>
          <w:rFonts w:ascii="Times New Roman" w:hAnsi="Times New Roman" w:cs="Times New Roman"/>
          <w:sz w:val="26"/>
          <w:szCs w:val="26"/>
        </w:rPr>
        <w:t>,</w:t>
      </w:r>
      <w:r w:rsidRPr="00026C9C">
        <w:rPr>
          <w:rFonts w:ascii="Times New Roman" w:hAnsi="Times New Roman" w:cs="Times New Roman"/>
          <w:sz w:val="26"/>
          <w:szCs w:val="26"/>
        </w:rPr>
        <w:t xml:space="preserve"> не успе</w:t>
      </w:r>
      <w:r w:rsidR="00426C7D">
        <w:rPr>
          <w:rFonts w:ascii="Times New Roman" w:hAnsi="Times New Roman" w:cs="Times New Roman"/>
          <w:sz w:val="26"/>
          <w:szCs w:val="26"/>
        </w:rPr>
        <w:t>ть</w:t>
      </w:r>
      <w:r w:rsidRPr="00026C9C">
        <w:rPr>
          <w:rFonts w:ascii="Times New Roman" w:hAnsi="Times New Roman" w:cs="Times New Roman"/>
          <w:sz w:val="26"/>
          <w:szCs w:val="26"/>
        </w:rPr>
        <w:t xml:space="preserve"> или пропуст</w:t>
      </w:r>
      <w:r w:rsidR="00426C7D">
        <w:rPr>
          <w:rFonts w:ascii="Times New Roman" w:hAnsi="Times New Roman" w:cs="Times New Roman"/>
          <w:sz w:val="26"/>
          <w:szCs w:val="26"/>
        </w:rPr>
        <w:t>ить</w:t>
      </w:r>
      <w:r w:rsidRPr="00026C9C">
        <w:rPr>
          <w:rFonts w:ascii="Times New Roman" w:hAnsi="Times New Roman" w:cs="Times New Roman"/>
          <w:sz w:val="26"/>
          <w:szCs w:val="26"/>
        </w:rPr>
        <w:t xml:space="preserve"> очередную встречу. Помимо занятий на компьютере</w:t>
      </w:r>
      <w:r w:rsidR="00426C7D">
        <w:rPr>
          <w:rFonts w:ascii="Times New Roman" w:hAnsi="Times New Roman" w:cs="Times New Roman"/>
          <w:sz w:val="26"/>
          <w:szCs w:val="26"/>
        </w:rPr>
        <w:t>,</w:t>
      </w:r>
      <w:r w:rsidRPr="00026C9C">
        <w:rPr>
          <w:rFonts w:ascii="Times New Roman" w:hAnsi="Times New Roman" w:cs="Times New Roman"/>
          <w:sz w:val="26"/>
          <w:szCs w:val="26"/>
        </w:rPr>
        <w:t xml:space="preserve"> для Станислава было важно переключить Романа на спортивные занятия, научить </w:t>
      </w:r>
      <w:r w:rsidR="00426C7D">
        <w:rPr>
          <w:rFonts w:ascii="Times New Roman" w:hAnsi="Times New Roman" w:cs="Times New Roman"/>
          <w:sz w:val="26"/>
          <w:szCs w:val="26"/>
        </w:rPr>
        <w:t>его</w:t>
      </w:r>
      <w:r w:rsidRPr="00026C9C">
        <w:rPr>
          <w:rFonts w:ascii="Times New Roman" w:hAnsi="Times New Roman" w:cs="Times New Roman"/>
          <w:sz w:val="26"/>
          <w:szCs w:val="26"/>
        </w:rPr>
        <w:t xml:space="preserve"> заниматься физическими упражнениями, любить спорт, ведь сам Станислав любил спорт и имел отличную физическую форму. Через спорт наставник хотел выработать у Романа терпение, выдержку, целеустремленность и выносливость. Конечно</w:t>
      </w:r>
      <w:r w:rsidR="00435E09" w:rsidRPr="00026C9C">
        <w:rPr>
          <w:rFonts w:ascii="Times New Roman" w:hAnsi="Times New Roman" w:cs="Times New Roman"/>
          <w:sz w:val="26"/>
          <w:szCs w:val="26"/>
        </w:rPr>
        <w:t>, получи</w:t>
      </w:r>
      <w:r w:rsidRPr="00026C9C">
        <w:rPr>
          <w:rFonts w:ascii="Times New Roman" w:hAnsi="Times New Roman" w:cs="Times New Roman"/>
          <w:sz w:val="26"/>
          <w:szCs w:val="26"/>
        </w:rPr>
        <w:t xml:space="preserve">лось не сразу, </w:t>
      </w:r>
      <w:r w:rsidR="00435E09" w:rsidRPr="00026C9C">
        <w:rPr>
          <w:rFonts w:ascii="Times New Roman" w:hAnsi="Times New Roman" w:cs="Times New Roman"/>
          <w:sz w:val="26"/>
          <w:szCs w:val="26"/>
        </w:rPr>
        <w:t>Роман неохотно выполнял даже</w:t>
      </w:r>
      <w:r w:rsidRPr="00026C9C">
        <w:rPr>
          <w:rFonts w:ascii="Times New Roman" w:hAnsi="Times New Roman" w:cs="Times New Roman"/>
          <w:sz w:val="26"/>
          <w:szCs w:val="26"/>
        </w:rPr>
        <w:t xml:space="preserve"> простые упр</w:t>
      </w:r>
      <w:r w:rsidR="00435E09" w:rsidRPr="00026C9C">
        <w:rPr>
          <w:rFonts w:ascii="Times New Roman" w:hAnsi="Times New Roman" w:cs="Times New Roman"/>
          <w:sz w:val="26"/>
          <w:szCs w:val="26"/>
        </w:rPr>
        <w:t>ажнения, зацикливался только на компьютерных занятиях</w:t>
      </w:r>
      <w:r w:rsidRPr="00026C9C">
        <w:rPr>
          <w:rFonts w:ascii="Times New Roman" w:hAnsi="Times New Roman" w:cs="Times New Roman"/>
          <w:sz w:val="26"/>
          <w:szCs w:val="26"/>
        </w:rPr>
        <w:t>. Но после пяти встреч у Романа появил</w:t>
      </w:r>
      <w:r w:rsidR="00435E09" w:rsidRPr="00026C9C">
        <w:rPr>
          <w:rFonts w:ascii="Times New Roman" w:hAnsi="Times New Roman" w:cs="Times New Roman"/>
          <w:sz w:val="26"/>
          <w:szCs w:val="26"/>
        </w:rPr>
        <w:t xml:space="preserve">ась динамика, и он без истерик, </w:t>
      </w:r>
      <w:r w:rsidRPr="00026C9C">
        <w:rPr>
          <w:rFonts w:ascii="Times New Roman" w:hAnsi="Times New Roman" w:cs="Times New Roman"/>
          <w:sz w:val="26"/>
          <w:szCs w:val="26"/>
        </w:rPr>
        <w:t>сам предлагал делать зарядку. Успехом можно было считать и то, что в июне на олимпиаде «Спорт для каждого!», организованного для людей с инвалидностью и ограниченными возможностями здоровья о</w:t>
      </w:r>
      <w:r w:rsidR="00435E09" w:rsidRPr="00026C9C">
        <w:rPr>
          <w:rFonts w:ascii="Times New Roman" w:hAnsi="Times New Roman" w:cs="Times New Roman"/>
          <w:sz w:val="26"/>
          <w:szCs w:val="26"/>
        </w:rPr>
        <w:t>бществом инвалидов г. Артёма</w:t>
      </w:r>
      <w:r w:rsidRPr="00026C9C">
        <w:rPr>
          <w:rFonts w:ascii="Times New Roman" w:hAnsi="Times New Roman" w:cs="Times New Roman"/>
          <w:sz w:val="26"/>
          <w:szCs w:val="26"/>
        </w:rPr>
        <w:t>, Роман</w:t>
      </w:r>
      <w:r w:rsidR="00435E09" w:rsidRPr="00026C9C">
        <w:rPr>
          <w:rFonts w:ascii="Times New Roman" w:hAnsi="Times New Roman" w:cs="Times New Roman"/>
          <w:sz w:val="26"/>
          <w:szCs w:val="26"/>
        </w:rPr>
        <w:t xml:space="preserve"> с наставником Стасом активно </w:t>
      </w:r>
      <w:r w:rsidRPr="00026C9C">
        <w:rPr>
          <w:rFonts w:ascii="Times New Roman" w:hAnsi="Times New Roman" w:cs="Times New Roman"/>
          <w:sz w:val="26"/>
          <w:szCs w:val="26"/>
        </w:rPr>
        <w:t xml:space="preserve">участвовал в нескольких видах соревнований – городки, самолеты, обручи, кегли. Для Романа спортивные занятия показались настолько интересными, </w:t>
      </w:r>
      <w:r w:rsidR="00435E09" w:rsidRPr="00026C9C">
        <w:rPr>
          <w:rFonts w:ascii="Times New Roman" w:hAnsi="Times New Roman" w:cs="Times New Roman"/>
          <w:sz w:val="26"/>
          <w:szCs w:val="26"/>
        </w:rPr>
        <w:t xml:space="preserve">что </w:t>
      </w:r>
      <w:r w:rsidRPr="00026C9C">
        <w:rPr>
          <w:rFonts w:ascii="Times New Roman" w:hAnsi="Times New Roman" w:cs="Times New Roman"/>
          <w:sz w:val="26"/>
          <w:szCs w:val="26"/>
        </w:rPr>
        <w:t xml:space="preserve">  даже </w:t>
      </w:r>
      <w:r w:rsidR="00426C7D" w:rsidRPr="00026C9C">
        <w:rPr>
          <w:rFonts w:ascii="Times New Roman" w:hAnsi="Times New Roman" w:cs="Times New Roman"/>
          <w:sz w:val="26"/>
          <w:szCs w:val="26"/>
        </w:rPr>
        <w:t>неуспехи не</w:t>
      </w:r>
      <w:r w:rsidRPr="00026C9C">
        <w:rPr>
          <w:rFonts w:ascii="Times New Roman" w:hAnsi="Times New Roman" w:cs="Times New Roman"/>
          <w:sz w:val="26"/>
          <w:szCs w:val="26"/>
        </w:rPr>
        <w:t xml:space="preserve"> смущали </w:t>
      </w:r>
      <w:r w:rsidR="00435E09" w:rsidRPr="00026C9C">
        <w:rPr>
          <w:rFonts w:ascii="Times New Roman" w:hAnsi="Times New Roman" w:cs="Times New Roman"/>
          <w:sz w:val="26"/>
          <w:szCs w:val="26"/>
        </w:rPr>
        <w:t xml:space="preserve">мальчика </w:t>
      </w:r>
      <w:r w:rsidRPr="00026C9C">
        <w:rPr>
          <w:rFonts w:ascii="Times New Roman" w:hAnsi="Times New Roman" w:cs="Times New Roman"/>
          <w:sz w:val="26"/>
          <w:szCs w:val="26"/>
        </w:rPr>
        <w:t>и не вызывали</w:t>
      </w:r>
      <w:r w:rsidR="00435E09" w:rsidRPr="00026C9C">
        <w:rPr>
          <w:rFonts w:ascii="Times New Roman" w:hAnsi="Times New Roman" w:cs="Times New Roman"/>
          <w:sz w:val="26"/>
          <w:szCs w:val="26"/>
        </w:rPr>
        <w:t xml:space="preserve"> таких истерик как раньше. Б</w:t>
      </w:r>
      <w:r w:rsidRPr="00026C9C">
        <w:rPr>
          <w:rFonts w:ascii="Times New Roman" w:hAnsi="Times New Roman" w:cs="Times New Roman"/>
          <w:sz w:val="26"/>
          <w:szCs w:val="26"/>
        </w:rPr>
        <w:t xml:space="preserve">лагодаря сотрудничеству и усилиям своего наставника, его терпению и </w:t>
      </w:r>
      <w:r w:rsidR="00435E09" w:rsidRPr="00026C9C">
        <w:rPr>
          <w:rFonts w:ascii="Times New Roman" w:hAnsi="Times New Roman" w:cs="Times New Roman"/>
          <w:sz w:val="26"/>
          <w:szCs w:val="26"/>
        </w:rPr>
        <w:t>выдержки</w:t>
      </w:r>
      <w:r w:rsidR="00426C7D">
        <w:rPr>
          <w:rFonts w:ascii="Times New Roman" w:hAnsi="Times New Roman" w:cs="Times New Roman"/>
          <w:sz w:val="26"/>
          <w:szCs w:val="26"/>
        </w:rPr>
        <w:t>,</w:t>
      </w:r>
      <w:r w:rsidR="00435E09" w:rsidRPr="00026C9C">
        <w:rPr>
          <w:rFonts w:ascii="Times New Roman" w:hAnsi="Times New Roman" w:cs="Times New Roman"/>
          <w:sz w:val="26"/>
          <w:szCs w:val="26"/>
        </w:rPr>
        <w:t xml:space="preserve"> Роман увлекся спортом.</w:t>
      </w:r>
    </w:p>
    <w:p w:rsidR="00EB03FF" w:rsidRPr="00026C9C" w:rsidRDefault="00EB03FF" w:rsidP="00937324">
      <w:pPr>
        <w:spacing w:after="0" w:line="276" w:lineRule="auto"/>
        <w:jc w:val="both"/>
        <w:rPr>
          <w:rFonts w:ascii="Times New Roman" w:hAnsi="Times New Roman" w:cs="Times New Roman"/>
          <w:b/>
          <w:sz w:val="26"/>
          <w:szCs w:val="26"/>
        </w:rPr>
      </w:pPr>
      <w:r w:rsidRPr="00026C9C">
        <w:rPr>
          <w:rFonts w:ascii="Times New Roman" w:hAnsi="Times New Roman" w:cs="Times New Roman"/>
          <w:b/>
          <w:sz w:val="26"/>
          <w:szCs w:val="26"/>
        </w:rPr>
        <w:t>7.6. Независимая оценка качества.</w:t>
      </w:r>
    </w:p>
    <w:p w:rsidR="00EB03FF" w:rsidRPr="00026C9C" w:rsidRDefault="00EB03FF"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Независимая оценка качества в отношении проекта </w:t>
      </w:r>
      <w:r w:rsidR="00351313" w:rsidRPr="00026C9C">
        <w:rPr>
          <w:rFonts w:ascii="Times New Roman" w:hAnsi="Times New Roman" w:cs="Times New Roman"/>
          <w:sz w:val="26"/>
          <w:szCs w:val="26"/>
        </w:rPr>
        <w:t xml:space="preserve">наставничества «В кругу друзей» </w:t>
      </w:r>
      <w:r w:rsidRPr="00026C9C">
        <w:rPr>
          <w:rFonts w:ascii="Times New Roman" w:hAnsi="Times New Roman" w:cs="Times New Roman"/>
          <w:sz w:val="26"/>
          <w:szCs w:val="26"/>
        </w:rPr>
        <w:t>не проводилась</w:t>
      </w:r>
      <w:r w:rsidR="00426C7D">
        <w:rPr>
          <w:rFonts w:ascii="Times New Roman" w:hAnsi="Times New Roman" w:cs="Times New Roman"/>
          <w:sz w:val="26"/>
          <w:szCs w:val="26"/>
        </w:rPr>
        <w:t>.</w:t>
      </w:r>
    </w:p>
    <w:p w:rsidR="00EB03FF" w:rsidRPr="00026C9C" w:rsidRDefault="00EB03FF" w:rsidP="00937324">
      <w:pPr>
        <w:spacing w:after="0" w:line="276" w:lineRule="auto"/>
        <w:jc w:val="both"/>
        <w:rPr>
          <w:rFonts w:ascii="Times New Roman" w:hAnsi="Times New Roman" w:cs="Times New Roman"/>
          <w:b/>
          <w:sz w:val="26"/>
          <w:szCs w:val="26"/>
        </w:rPr>
      </w:pPr>
      <w:r w:rsidRPr="00026C9C">
        <w:rPr>
          <w:rFonts w:ascii="Times New Roman" w:hAnsi="Times New Roman" w:cs="Times New Roman"/>
          <w:b/>
          <w:sz w:val="26"/>
          <w:szCs w:val="26"/>
        </w:rPr>
        <w:t>7.7. Наличие экспертных заключений</w:t>
      </w:r>
    </w:p>
    <w:p w:rsidR="00CC51DD" w:rsidRPr="00026C9C" w:rsidRDefault="00CC51DD" w:rsidP="00937324">
      <w:pPr>
        <w:spacing w:after="0" w:line="276" w:lineRule="auto"/>
        <w:ind w:firstLine="709"/>
        <w:jc w:val="both"/>
        <w:rPr>
          <w:rFonts w:ascii="Times New Roman" w:hAnsi="Times New Roman" w:cs="Times New Roman"/>
          <w:sz w:val="26"/>
          <w:szCs w:val="26"/>
        </w:rPr>
      </w:pPr>
      <w:r w:rsidRPr="00026C9C">
        <w:rPr>
          <w:rFonts w:ascii="Times New Roman" w:hAnsi="Times New Roman" w:cs="Times New Roman"/>
          <w:sz w:val="26"/>
          <w:szCs w:val="26"/>
        </w:rPr>
        <w:t xml:space="preserve">Министерство труда и социального развития Приморского края в устной форме рекомендовало на площадках краевых практических семинаров </w:t>
      </w:r>
      <w:r w:rsidRPr="00026C9C">
        <w:rPr>
          <w:rFonts w:ascii="Times New Roman" w:hAnsi="Times New Roman" w:cs="Times New Roman"/>
          <w:sz w:val="26"/>
          <w:szCs w:val="26"/>
        </w:rPr>
        <w:lastRenderedPageBreak/>
        <w:t>использовать опыт работы КГБУСО «Артёмовский СРЦН» по направлению наставничества в практике работы социозащитных учреждений.</w:t>
      </w:r>
    </w:p>
    <w:p w:rsidR="00696476" w:rsidRPr="00026C9C" w:rsidRDefault="00696476" w:rsidP="00937324">
      <w:pPr>
        <w:spacing w:after="0" w:line="276" w:lineRule="auto"/>
        <w:ind w:firstLine="709"/>
        <w:jc w:val="both"/>
        <w:rPr>
          <w:rFonts w:ascii="Times New Roman" w:hAnsi="Times New Roman" w:cs="Times New Roman"/>
          <w:sz w:val="26"/>
          <w:szCs w:val="26"/>
        </w:rPr>
      </w:pPr>
    </w:p>
    <w:p w:rsidR="00CC51DD" w:rsidRPr="00026C9C" w:rsidRDefault="00CC51DD" w:rsidP="00937324">
      <w:pPr>
        <w:spacing w:after="0" w:line="276" w:lineRule="auto"/>
        <w:ind w:firstLine="709"/>
        <w:jc w:val="both"/>
        <w:rPr>
          <w:rFonts w:ascii="Times New Roman" w:hAnsi="Times New Roman" w:cs="Times New Roman"/>
          <w:b/>
          <w:sz w:val="26"/>
          <w:szCs w:val="26"/>
          <w:u w:val="single"/>
        </w:rPr>
      </w:pPr>
      <w:r w:rsidRPr="00026C9C">
        <w:rPr>
          <w:rFonts w:ascii="Times New Roman" w:hAnsi="Times New Roman" w:cs="Times New Roman"/>
          <w:b/>
          <w:sz w:val="26"/>
          <w:szCs w:val="26"/>
          <w:u w:val="single"/>
          <w:lang w:val="en-US"/>
        </w:rPr>
        <w:t>VIII</w:t>
      </w:r>
      <w:r w:rsidR="00696476" w:rsidRPr="00026C9C">
        <w:rPr>
          <w:rFonts w:ascii="Times New Roman" w:hAnsi="Times New Roman" w:cs="Times New Roman"/>
          <w:b/>
          <w:sz w:val="26"/>
          <w:szCs w:val="26"/>
          <w:u w:val="single"/>
        </w:rPr>
        <w:t>. Методические материалы</w:t>
      </w:r>
      <w:r w:rsidRPr="00026C9C">
        <w:rPr>
          <w:rFonts w:ascii="Times New Roman" w:hAnsi="Times New Roman" w:cs="Times New Roman"/>
          <w:b/>
          <w:sz w:val="26"/>
          <w:szCs w:val="26"/>
          <w:u w:val="single"/>
        </w:rPr>
        <w:t xml:space="preserve"> по </w:t>
      </w:r>
      <w:r w:rsidR="00696476" w:rsidRPr="00026C9C">
        <w:rPr>
          <w:rFonts w:ascii="Times New Roman" w:hAnsi="Times New Roman" w:cs="Times New Roman"/>
          <w:b/>
          <w:sz w:val="26"/>
          <w:szCs w:val="26"/>
          <w:u w:val="single"/>
        </w:rPr>
        <w:t>использованию лучшей</w:t>
      </w:r>
      <w:r w:rsidRPr="00026C9C">
        <w:rPr>
          <w:rFonts w:ascii="Times New Roman" w:hAnsi="Times New Roman" w:cs="Times New Roman"/>
          <w:b/>
          <w:sz w:val="26"/>
          <w:szCs w:val="26"/>
          <w:u w:val="single"/>
        </w:rPr>
        <w:t xml:space="preserve"> практики в регионах, муниципалитетах и организациях, в целом в Российской Федерации</w:t>
      </w:r>
    </w:p>
    <w:p w:rsidR="00297DDE" w:rsidRPr="00026C9C" w:rsidRDefault="00297DDE" w:rsidP="00937324">
      <w:pPr>
        <w:spacing w:after="0" w:line="276" w:lineRule="auto"/>
        <w:ind w:firstLine="709"/>
        <w:jc w:val="both"/>
        <w:rPr>
          <w:rFonts w:ascii="Times New Roman" w:hAnsi="Times New Roman" w:cs="Times New Roman"/>
          <w:b/>
          <w:sz w:val="26"/>
          <w:szCs w:val="26"/>
          <w:u w:val="single"/>
        </w:rPr>
      </w:pPr>
    </w:p>
    <w:p w:rsidR="003F18E1" w:rsidRPr="00026C9C" w:rsidRDefault="003F18E1" w:rsidP="00937324">
      <w:pPr>
        <w:pStyle w:val="a3"/>
        <w:numPr>
          <w:ilvl w:val="0"/>
          <w:numId w:val="18"/>
        </w:numPr>
        <w:spacing w:line="276" w:lineRule="auto"/>
        <w:jc w:val="both"/>
        <w:rPr>
          <w:rFonts w:ascii="Times New Roman" w:hAnsi="Times New Roman" w:cs="Times New Roman"/>
          <w:sz w:val="26"/>
          <w:szCs w:val="26"/>
        </w:rPr>
      </w:pPr>
      <w:r w:rsidRPr="00026C9C">
        <w:rPr>
          <w:rFonts w:ascii="Times New Roman" w:hAnsi="Times New Roman" w:cs="Times New Roman"/>
          <w:sz w:val="26"/>
          <w:szCs w:val="26"/>
        </w:rPr>
        <w:t xml:space="preserve">Наставничество – в фокусе внимания», сборник для специалистов </w:t>
      </w:r>
      <w:r w:rsidRPr="00026C9C">
        <w:rPr>
          <w:rFonts w:ascii="Times New Roman" w:hAnsi="Times New Roman" w:cs="Times New Roman"/>
          <w:color w:val="000000"/>
          <w:sz w:val="26"/>
          <w:szCs w:val="26"/>
        </w:rPr>
        <w:t>–информационно –методические материалы по внедрению системы наставничества в отношении детей с инвалидностью и детей с ограниченными возможностями здоровья, который включает в себя:</w:t>
      </w:r>
    </w:p>
    <w:p w:rsidR="00A732F3" w:rsidRPr="00026C9C" w:rsidRDefault="003F18E1" w:rsidP="00937324">
      <w:pPr>
        <w:pStyle w:val="a3"/>
        <w:spacing w:line="276" w:lineRule="auto"/>
        <w:jc w:val="both"/>
        <w:rPr>
          <w:rFonts w:ascii="Times New Roman" w:hAnsi="Times New Roman" w:cs="Times New Roman"/>
          <w:sz w:val="26"/>
          <w:szCs w:val="26"/>
        </w:rPr>
      </w:pPr>
      <w:r w:rsidRPr="00026C9C">
        <w:rPr>
          <w:rFonts w:ascii="Times New Roman" w:hAnsi="Times New Roman" w:cs="Times New Roman"/>
          <w:sz w:val="26"/>
          <w:szCs w:val="26"/>
        </w:rPr>
        <w:t xml:space="preserve">- </w:t>
      </w:r>
      <w:r w:rsidR="00696476" w:rsidRPr="00026C9C">
        <w:rPr>
          <w:rFonts w:ascii="Times New Roman" w:hAnsi="Times New Roman" w:cs="Times New Roman"/>
          <w:sz w:val="26"/>
          <w:szCs w:val="26"/>
        </w:rPr>
        <w:t>Положение о наставнике и наставничестве</w:t>
      </w:r>
      <w:r w:rsidRPr="00026C9C">
        <w:rPr>
          <w:rFonts w:ascii="Times New Roman" w:hAnsi="Times New Roman" w:cs="Times New Roman"/>
          <w:sz w:val="26"/>
          <w:szCs w:val="26"/>
        </w:rPr>
        <w:t>;</w:t>
      </w:r>
    </w:p>
    <w:p w:rsidR="00696476" w:rsidRPr="00026C9C" w:rsidRDefault="003F18E1" w:rsidP="00937324">
      <w:pPr>
        <w:pStyle w:val="a3"/>
        <w:spacing w:line="276" w:lineRule="auto"/>
        <w:jc w:val="both"/>
        <w:rPr>
          <w:rFonts w:ascii="Times New Roman" w:hAnsi="Times New Roman" w:cs="Times New Roman"/>
          <w:sz w:val="26"/>
          <w:szCs w:val="26"/>
        </w:rPr>
      </w:pPr>
      <w:r w:rsidRPr="00026C9C">
        <w:rPr>
          <w:rFonts w:ascii="Times New Roman" w:eastAsia="Times New Roman" w:hAnsi="Times New Roman" w:cs="Times New Roman"/>
          <w:sz w:val="26"/>
          <w:szCs w:val="26"/>
        </w:rPr>
        <w:t xml:space="preserve">- </w:t>
      </w:r>
      <w:r w:rsidR="00A732F3" w:rsidRPr="00026C9C">
        <w:rPr>
          <w:rFonts w:ascii="Times New Roman" w:eastAsia="Times New Roman" w:hAnsi="Times New Roman" w:cs="Times New Roman"/>
          <w:sz w:val="26"/>
          <w:szCs w:val="26"/>
        </w:rPr>
        <w:t>П</w:t>
      </w:r>
      <w:r w:rsidR="00696476" w:rsidRPr="00026C9C">
        <w:rPr>
          <w:rFonts w:ascii="Times New Roman" w:eastAsia="Times New Roman" w:hAnsi="Times New Roman" w:cs="Times New Roman"/>
          <w:sz w:val="26"/>
          <w:szCs w:val="26"/>
        </w:rPr>
        <w:t>рограмма подготовки наставников «В кругу друзей»</w:t>
      </w:r>
      <w:r w:rsidRPr="00026C9C">
        <w:rPr>
          <w:rFonts w:ascii="Times New Roman" w:eastAsia="Times New Roman" w:hAnsi="Times New Roman" w:cs="Times New Roman"/>
          <w:sz w:val="26"/>
          <w:szCs w:val="26"/>
        </w:rPr>
        <w:t>;</w:t>
      </w:r>
    </w:p>
    <w:p w:rsidR="00696476" w:rsidRPr="00026C9C" w:rsidRDefault="003F18E1" w:rsidP="00937324">
      <w:pPr>
        <w:pStyle w:val="a3"/>
        <w:spacing w:line="276" w:lineRule="auto"/>
        <w:jc w:val="both"/>
        <w:rPr>
          <w:rFonts w:ascii="Times New Roman" w:hAnsi="Times New Roman" w:cs="Times New Roman"/>
          <w:sz w:val="26"/>
          <w:szCs w:val="26"/>
        </w:rPr>
      </w:pPr>
      <w:r w:rsidRPr="00026C9C">
        <w:rPr>
          <w:rFonts w:ascii="Times New Roman" w:eastAsia="Times New Roman" w:hAnsi="Times New Roman" w:cs="Times New Roman"/>
          <w:sz w:val="26"/>
          <w:szCs w:val="26"/>
        </w:rPr>
        <w:t xml:space="preserve">- </w:t>
      </w:r>
      <w:r w:rsidR="00A732F3" w:rsidRPr="00026C9C">
        <w:rPr>
          <w:rFonts w:ascii="Times New Roman" w:eastAsia="Times New Roman" w:hAnsi="Times New Roman" w:cs="Times New Roman"/>
          <w:sz w:val="26"/>
          <w:szCs w:val="26"/>
        </w:rPr>
        <w:t>П</w:t>
      </w:r>
      <w:r w:rsidR="00696476" w:rsidRPr="00026C9C">
        <w:rPr>
          <w:rFonts w:ascii="Times New Roman" w:eastAsia="Times New Roman" w:hAnsi="Times New Roman" w:cs="Times New Roman"/>
          <w:sz w:val="26"/>
          <w:szCs w:val="26"/>
        </w:rPr>
        <w:t>рограмма работы клуба «Навигатор»</w:t>
      </w:r>
      <w:r w:rsidRPr="00026C9C">
        <w:rPr>
          <w:rFonts w:ascii="Times New Roman" w:eastAsia="Times New Roman" w:hAnsi="Times New Roman" w:cs="Times New Roman"/>
          <w:sz w:val="26"/>
          <w:szCs w:val="26"/>
        </w:rPr>
        <w:t>;</w:t>
      </w:r>
    </w:p>
    <w:p w:rsidR="003F18E1" w:rsidRPr="00026C9C" w:rsidRDefault="003F18E1" w:rsidP="00937324">
      <w:pPr>
        <w:pStyle w:val="a3"/>
        <w:spacing w:line="276" w:lineRule="auto"/>
        <w:jc w:val="both"/>
        <w:rPr>
          <w:rFonts w:ascii="Times New Roman" w:hAnsi="Times New Roman" w:cs="Times New Roman"/>
          <w:sz w:val="26"/>
          <w:szCs w:val="26"/>
        </w:rPr>
      </w:pPr>
      <w:r w:rsidRPr="00026C9C">
        <w:rPr>
          <w:rFonts w:ascii="Times New Roman" w:hAnsi="Times New Roman" w:cs="Times New Roman"/>
          <w:sz w:val="26"/>
          <w:szCs w:val="26"/>
        </w:rPr>
        <w:t xml:space="preserve">- </w:t>
      </w:r>
      <w:r w:rsidR="00A732F3" w:rsidRPr="00026C9C">
        <w:rPr>
          <w:rFonts w:ascii="Times New Roman" w:hAnsi="Times New Roman" w:cs="Times New Roman"/>
          <w:sz w:val="26"/>
          <w:szCs w:val="26"/>
        </w:rPr>
        <w:t>П</w:t>
      </w:r>
      <w:r w:rsidR="00696476" w:rsidRPr="00026C9C">
        <w:rPr>
          <w:rFonts w:ascii="Times New Roman" w:hAnsi="Times New Roman" w:cs="Times New Roman"/>
          <w:sz w:val="26"/>
          <w:szCs w:val="26"/>
        </w:rPr>
        <w:t>рограмма «Ос</w:t>
      </w:r>
      <w:r w:rsidRPr="00026C9C">
        <w:rPr>
          <w:rFonts w:ascii="Times New Roman" w:hAnsi="Times New Roman" w:cs="Times New Roman"/>
          <w:sz w:val="26"/>
          <w:szCs w:val="26"/>
        </w:rPr>
        <w:t>новы компьютерной грамотности»;</w:t>
      </w:r>
    </w:p>
    <w:p w:rsidR="00696476" w:rsidRPr="00026C9C" w:rsidRDefault="003F18E1" w:rsidP="00937324">
      <w:pPr>
        <w:pStyle w:val="a3"/>
        <w:spacing w:line="276" w:lineRule="auto"/>
        <w:jc w:val="both"/>
        <w:rPr>
          <w:rFonts w:ascii="Times New Roman" w:hAnsi="Times New Roman" w:cs="Times New Roman"/>
          <w:sz w:val="26"/>
          <w:szCs w:val="26"/>
        </w:rPr>
      </w:pPr>
      <w:r w:rsidRPr="00026C9C">
        <w:rPr>
          <w:rFonts w:ascii="Times New Roman" w:hAnsi="Times New Roman" w:cs="Times New Roman"/>
          <w:sz w:val="26"/>
          <w:szCs w:val="26"/>
        </w:rPr>
        <w:t xml:space="preserve">- </w:t>
      </w:r>
      <w:r w:rsidR="00A732F3" w:rsidRPr="00026C9C">
        <w:rPr>
          <w:rFonts w:ascii="Times New Roman" w:hAnsi="Times New Roman" w:cs="Times New Roman"/>
          <w:sz w:val="26"/>
          <w:szCs w:val="26"/>
        </w:rPr>
        <w:t>П</w:t>
      </w:r>
      <w:r w:rsidR="00696476" w:rsidRPr="00026C9C">
        <w:rPr>
          <w:rFonts w:ascii="Times New Roman" w:hAnsi="Times New Roman" w:cs="Times New Roman"/>
          <w:sz w:val="26"/>
          <w:szCs w:val="26"/>
        </w:rPr>
        <w:t>рограмма работы фотостудии «Особый взгляд»</w:t>
      </w:r>
      <w:r w:rsidRPr="00026C9C">
        <w:rPr>
          <w:rFonts w:ascii="Times New Roman" w:hAnsi="Times New Roman" w:cs="Times New Roman"/>
          <w:sz w:val="26"/>
          <w:szCs w:val="26"/>
        </w:rPr>
        <w:t>;</w:t>
      </w:r>
    </w:p>
    <w:p w:rsidR="00696476" w:rsidRPr="00026C9C" w:rsidRDefault="003F18E1" w:rsidP="00937324">
      <w:pPr>
        <w:pStyle w:val="a3"/>
        <w:spacing w:line="276" w:lineRule="auto"/>
        <w:jc w:val="both"/>
        <w:rPr>
          <w:rFonts w:ascii="Times New Roman" w:hAnsi="Times New Roman" w:cs="Times New Roman"/>
          <w:sz w:val="26"/>
          <w:szCs w:val="26"/>
        </w:rPr>
      </w:pPr>
      <w:r w:rsidRPr="00026C9C">
        <w:rPr>
          <w:rFonts w:ascii="Times New Roman" w:hAnsi="Times New Roman" w:cs="Times New Roman"/>
          <w:color w:val="000000" w:themeColor="text1"/>
          <w:sz w:val="26"/>
          <w:szCs w:val="26"/>
        </w:rPr>
        <w:t xml:space="preserve">- </w:t>
      </w:r>
      <w:r w:rsidR="00696476" w:rsidRPr="00026C9C">
        <w:rPr>
          <w:rFonts w:ascii="Times New Roman" w:hAnsi="Times New Roman" w:cs="Times New Roman"/>
          <w:color w:val="000000" w:themeColor="text1"/>
          <w:sz w:val="26"/>
          <w:szCs w:val="26"/>
        </w:rPr>
        <w:t>Программа проведения социальной акции «Выше радуги»</w:t>
      </w:r>
      <w:r w:rsidRPr="00026C9C">
        <w:rPr>
          <w:rFonts w:ascii="Times New Roman" w:hAnsi="Times New Roman" w:cs="Times New Roman"/>
          <w:color w:val="000000" w:themeColor="text1"/>
          <w:sz w:val="26"/>
          <w:szCs w:val="26"/>
        </w:rPr>
        <w:t>;</w:t>
      </w:r>
    </w:p>
    <w:p w:rsidR="00696476" w:rsidRPr="00026C9C" w:rsidRDefault="003F18E1" w:rsidP="00937324">
      <w:pPr>
        <w:pStyle w:val="a3"/>
        <w:spacing w:line="276" w:lineRule="auto"/>
        <w:jc w:val="both"/>
        <w:rPr>
          <w:rFonts w:ascii="Times New Roman" w:hAnsi="Times New Roman" w:cs="Times New Roman"/>
          <w:sz w:val="26"/>
          <w:szCs w:val="26"/>
        </w:rPr>
      </w:pPr>
      <w:r w:rsidRPr="00026C9C">
        <w:rPr>
          <w:rFonts w:ascii="Times New Roman" w:hAnsi="Times New Roman" w:cs="Times New Roman"/>
          <w:color w:val="000000"/>
          <w:sz w:val="26"/>
          <w:szCs w:val="26"/>
          <w:shd w:val="clear" w:color="auto" w:fill="FFFFFF"/>
        </w:rPr>
        <w:t xml:space="preserve">- </w:t>
      </w:r>
      <w:r w:rsidR="00A732F3" w:rsidRPr="00026C9C">
        <w:rPr>
          <w:rFonts w:ascii="Times New Roman" w:hAnsi="Times New Roman" w:cs="Times New Roman"/>
          <w:color w:val="000000"/>
          <w:sz w:val="26"/>
          <w:szCs w:val="26"/>
          <w:shd w:val="clear" w:color="auto" w:fill="FFFFFF"/>
        </w:rPr>
        <w:t xml:space="preserve">Программа </w:t>
      </w:r>
      <w:r w:rsidR="00696476" w:rsidRPr="00026C9C">
        <w:rPr>
          <w:rFonts w:ascii="Times New Roman" w:hAnsi="Times New Roman" w:cs="Times New Roman"/>
          <w:color w:val="000000"/>
          <w:sz w:val="26"/>
          <w:szCs w:val="26"/>
          <w:shd w:val="clear" w:color="auto" w:fill="FFFFFF"/>
        </w:rPr>
        <w:t>спортивно - игрового досуга «Жизнь в движении»</w:t>
      </w:r>
      <w:r w:rsidRPr="00026C9C">
        <w:rPr>
          <w:rFonts w:ascii="Times New Roman" w:hAnsi="Times New Roman" w:cs="Times New Roman"/>
          <w:color w:val="000000"/>
          <w:sz w:val="26"/>
          <w:szCs w:val="26"/>
          <w:shd w:val="clear" w:color="auto" w:fill="FFFFFF"/>
        </w:rPr>
        <w:t>;</w:t>
      </w:r>
    </w:p>
    <w:p w:rsidR="00696476" w:rsidRPr="00026C9C" w:rsidRDefault="00A732F3" w:rsidP="00937324">
      <w:pPr>
        <w:pStyle w:val="a3"/>
        <w:numPr>
          <w:ilvl w:val="0"/>
          <w:numId w:val="18"/>
        </w:numPr>
        <w:spacing w:line="276" w:lineRule="auto"/>
        <w:jc w:val="both"/>
        <w:rPr>
          <w:rFonts w:ascii="Times New Roman" w:hAnsi="Times New Roman" w:cs="Times New Roman"/>
          <w:sz w:val="26"/>
          <w:szCs w:val="26"/>
        </w:rPr>
      </w:pPr>
      <w:r w:rsidRPr="00026C9C">
        <w:rPr>
          <w:rFonts w:ascii="Times New Roman" w:hAnsi="Times New Roman" w:cs="Times New Roman"/>
          <w:color w:val="000000"/>
          <w:sz w:val="26"/>
          <w:szCs w:val="26"/>
          <w:shd w:val="clear" w:color="auto" w:fill="FFFFFF"/>
        </w:rPr>
        <w:t xml:space="preserve">Брошюра </w:t>
      </w:r>
      <w:r w:rsidR="00696476" w:rsidRPr="00026C9C">
        <w:rPr>
          <w:rFonts w:ascii="Times New Roman" w:hAnsi="Times New Roman" w:cs="Times New Roman"/>
          <w:color w:val="000000"/>
          <w:sz w:val="26"/>
          <w:szCs w:val="26"/>
          <w:shd w:val="clear" w:color="auto" w:fill="FFFFFF"/>
        </w:rPr>
        <w:t xml:space="preserve">- «В кругу друзей» -наставничество в социальной сфере- раскрываются основные принципы и цели наставничества; </w:t>
      </w:r>
    </w:p>
    <w:p w:rsidR="00696476" w:rsidRPr="00026C9C" w:rsidRDefault="00696476" w:rsidP="00937324">
      <w:pPr>
        <w:pStyle w:val="a3"/>
        <w:numPr>
          <w:ilvl w:val="0"/>
          <w:numId w:val="18"/>
        </w:numPr>
        <w:spacing w:line="276" w:lineRule="auto"/>
        <w:jc w:val="both"/>
        <w:rPr>
          <w:rFonts w:ascii="Times New Roman" w:hAnsi="Times New Roman" w:cs="Times New Roman"/>
          <w:sz w:val="26"/>
          <w:szCs w:val="26"/>
        </w:rPr>
      </w:pPr>
      <w:r w:rsidRPr="00026C9C">
        <w:rPr>
          <w:rFonts w:ascii="Times New Roman" w:hAnsi="Times New Roman" w:cs="Times New Roman"/>
          <w:sz w:val="26"/>
          <w:szCs w:val="26"/>
        </w:rPr>
        <w:t xml:space="preserve"> «Успешная семья», сборник для родителей </w:t>
      </w:r>
      <w:r w:rsidRPr="00026C9C">
        <w:rPr>
          <w:rFonts w:ascii="Times New Roman" w:hAnsi="Times New Roman" w:cs="Times New Roman"/>
          <w:color w:val="000000"/>
          <w:sz w:val="26"/>
          <w:szCs w:val="26"/>
        </w:rPr>
        <w:t>–</w:t>
      </w:r>
      <w:r w:rsidRPr="00026C9C">
        <w:rPr>
          <w:rFonts w:ascii="Times New Roman" w:hAnsi="Times New Roman" w:cs="Times New Roman"/>
          <w:sz w:val="26"/>
          <w:szCs w:val="26"/>
        </w:rPr>
        <w:t>информационно –практические материалы по социализации и адаптации детей с огран</w:t>
      </w:r>
      <w:r w:rsidR="003F18E1" w:rsidRPr="00026C9C">
        <w:rPr>
          <w:rFonts w:ascii="Times New Roman" w:hAnsi="Times New Roman" w:cs="Times New Roman"/>
          <w:sz w:val="26"/>
          <w:szCs w:val="26"/>
        </w:rPr>
        <w:t>иченными возможностями здоровья.</w:t>
      </w:r>
    </w:p>
    <w:p w:rsidR="00A4761E" w:rsidRPr="00026C9C" w:rsidRDefault="00A732F3" w:rsidP="00937324">
      <w:pPr>
        <w:pStyle w:val="a7"/>
        <w:shd w:val="clear" w:color="auto" w:fill="FFFFFF"/>
        <w:spacing w:before="0" w:beforeAutospacing="0" w:after="312" w:afterAutospacing="0" w:line="276" w:lineRule="auto"/>
        <w:jc w:val="both"/>
        <w:rPr>
          <w:b/>
          <w:sz w:val="26"/>
          <w:szCs w:val="26"/>
          <w:u w:val="single"/>
        </w:rPr>
      </w:pPr>
      <w:r w:rsidRPr="00026C9C">
        <w:rPr>
          <w:b/>
          <w:sz w:val="26"/>
          <w:szCs w:val="26"/>
          <w:u w:val="single"/>
          <w:lang w:val="en-US"/>
        </w:rPr>
        <w:t>IX</w:t>
      </w:r>
      <w:r w:rsidRPr="00026C9C">
        <w:rPr>
          <w:b/>
          <w:sz w:val="26"/>
          <w:szCs w:val="26"/>
          <w:u w:val="single"/>
        </w:rPr>
        <w:t xml:space="preserve"> Территория тиражирования практики</w:t>
      </w:r>
    </w:p>
    <w:p w:rsidR="005E4667" w:rsidRPr="00026C9C" w:rsidRDefault="005E4667" w:rsidP="00937324">
      <w:pPr>
        <w:pStyle w:val="a7"/>
        <w:shd w:val="clear" w:color="auto" w:fill="FFFFFF"/>
        <w:spacing w:before="0" w:beforeAutospacing="0" w:after="0" w:afterAutospacing="0" w:line="276" w:lineRule="auto"/>
        <w:ind w:firstLine="709"/>
        <w:jc w:val="both"/>
        <w:rPr>
          <w:sz w:val="26"/>
          <w:szCs w:val="26"/>
        </w:rPr>
      </w:pPr>
      <w:r w:rsidRPr="00026C9C">
        <w:rPr>
          <w:sz w:val="26"/>
          <w:szCs w:val="26"/>
        </w:rPr>
        <w:t xml:space="preserve">Универсальность форм, приемов и инструментов практики наставничества «В кругу друзей» дает возможность ее тиражирования в социозащитных, образовательных организациях, но на сегодняшний день реализация данного проекта на территории Приморского </w:t>
      </w:r>
      <w:r w:rsidR="00B71F4D" w:rsidRPr="00026C9C">
        <w:rPr>
          <w:sz w:val="26"/>
          <w:szCs w:val="26"/>
        </w:rPr>
        <w:t>края -</w:t>
      </w:r>
      <w:r w:rsidRPr="00026C9C">
        <w:rPr>
          <w:sz w:val="26"/>
          <w:szCs w:val="26"/>
        </w:rPr>
        <w:t>единственный опыт.</w:t>
      </w:r>
    </w:p>
    <w:p w:rsidR="00225336" w:rsidRDefault="00225336" w:rsidP="005A14DF">
      <w:pPr>
        <w:pStyle w:val="a7"/>
        <w:shd w:val="clear" w:color="auto" w:fill="FFFFFF"/>
        <w:spacing w:before="0" w:beforeAutospacing="0" w:after="312" w:afterAutospacing="0" w:line="276" w:lineRule="auto"/>
        <w:jc w:val="both"/>
        <w:rPr>
          <w:sz w:val="26"/>
          <w:szCs w:val="26"/>
        </w:rPr>
      </w:pPr>
    </w:p>
    <w:p w:rsidR="00517656" w:rsidRPr="00026C9C" w:rsidRDefault="00517656" w:rsidP="005A14DF">
      <w:pPr>
        <w:pStyle w:val="a7"/>
        <w:shd w:val="clear" w:color="auto" w:fill="FFFFFF"/>
        <w:spacing w:before="0" w:beforeAutospacing="0" w:after="312" w:afterAutospacing="0" w:line="276" w:lineRule="auto"/>
        <w:jc w:val="both"/>
        <w:rPr>
          <w:b/>
          <w:sz w:val="26"/>
          <w:szCs w:val="26"/>
        </w:rPr>
      </w:pPr>
      <w:bookmarkStart w:id="0" w:name="_GoBack"/>
      <w:bookmarkEnd w:id="0"/>
    </w:p>
    <w:sectPr w:rsidR="00517656" w:rsidRPr="00026C9C" w:rsidSect="00225336">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5DC"/>
    <w:multiLevelType w:val="multilevel"/>
    <w:tmpl w:val="2EC6D8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36585"/>
    <w:multiLevelType w:val="multilevel"/>
    <w:tmpl w:val="D8D05A6E"/>
    <w:lvl w:ilvl="0">
      <w:start w:val="1"/>
      <w:numFmt w:val="decimal"/>
      <w:lvlText w:val="%1."/>
      <w:lvlJc w:val="left"/>
      <w:pPr>
        <w:ind w:left="360" w:hanging="360"/>
      </w:pPr>
      <w:rPr>
        <w:rFonts w:ascii="Times New Roman" w:eastAsiaTheme="minorHAnsi" w:hAnsi="Times New Roman" w:hint="default"/>
        <w:b/>
      </w:rPr>
    </w:lvl>
    <w:lvl w:ilvl="1">
      <w:start w:val="3"/>
      <w:numFmt w:val="decimal"/>
      <w:lvlText w:val="%1.%2."/>
      <w:lvlJc w:val="left"/>
      <w:pPr>
        <w:ind w:left="1020" w:hanging="360"/>
      </w:pPr>
      <w:rPr>
        <w:rFonts w:ascii="Times New Roman" w:eastAsiaTheme="minorHAnsi" w:hAnsi="Times New Roman" w:hint="default"/>
        <w:b/>
      </w:rPr>
    </w:lvl>
    <w:lvl w:ilvl="2">
      <w:start w:val="1"/>
      <w:numFmt w:val="decimal"/>
      <w:lvlText w:val="%1.%2.%3."/>
      <w:lvlJc w:val="left"/>
      <w:pPr>
        <w:ind w:left="2040" w:hanging="720"/>
      </w:pPr>
      <w:rPr>
        <w:rFonts w:ascii="Times New Roman" w:eastAsiaTheme="minorHAnsi" w:hAnsi="Times New Roman" w:hint="default"/>
        <w:b/>
      </w:rPr>
    </w:lvl>
    <w:lvl w:ilvl="3">
      <w:start w:val="1"/>
      <w:numFmt w:val="decimal"/>
      <w:lvlText w:val="%1.%2.%3.%4."/>
      <w:lvlJc w:val="left"/>
      <w:pPr>
        <w:ind w:left="2700" w:hanging="720"/>
      </w:pPr>
      <w:rPr>
        <w:rFonts w:ascii="Times New Roman" w:eastAsiaTheme="minorHAnsi" w:hAnsi="Times New Roman" w:hint="default"/>
        <w:b/>
      </w:rPr>
    </w:lvl>
    <w:lvl w:ilvl="4">
      <w:start w:val="1"/>
      <w:numFmt w:val="decimal"/>
      <w:lvlText w:val="%1.%2.%3.%4.%5."/>
      <w:lvlJc w:val="left"/>
      <w:pPr>
        <w:ind w:left="3720" w:hanging="1080"/>
      </w:pPr>
      <w:rPr>
        <w:rFonts w:ascii="Times New Roman" w:eastAsiaTheme="minorHAnsi" w:hAnsi="Times New Roman" w:hint="default"/>
        <w:b/>
      </w:rPr>
    </w:lvl>
    <w:lvl w:ilvl="5">
      <w:start w:val="1"/>
      <w:numFmt w:val="decimal"/>
      <w:lvlText w:val="%1.%2.%3.%4.%5.%6."/>
      <w:lvlJc w:val="left"/>
      <w:pPr>
        <w:ind w:left="4380" w:hanging="1080"/>
      </w:pPr>
      <w:rPr>
        <w:rFonts w:ascii="Times New Roman" w:eastAsiaTheme="minorHAnsi" w:hAnsi="Times New Roman" w:hint="default"/>
        <w:b/>
      </w:rPr>
    </w:lvl>
    <w:lvl w:ilvl="6">
      <w:start w:val="1"/>
      <w:numFmt w:val="decimal"/>
      <w:lvlText w:val="%1.%2.%3.%4.%5.%6.%7."/>
      <w:lvlJc w:val="left"/>
      <w:pPr>
        <w:ind w:left="5400" w:hanging="1440"/>
      </w:pPr>
      <w:rPr>
        <w:rFonts w:ascii="Times New Roman" w:eastAsiaTheme="minorHAnsi" w:hAnsi="Times New Roman" w:hint="default"/>
        <w:b/>
      </w:rPr>
    </w:lvl>
    <w:lvl w:ilvl="7">
      <w:start w:val="1"/>
      <w:numFmt w:val="decimal"/>
      <w:lvlText w:val="%1.%2.%3.%4.%5.%6.%7.%8."/>
      <w:lvlJc w:val="left"/>
      <w:pPr>
        <w:ind w:left="6060" w:hanging="1440"/>
      </w:pPr>
      <w:rPr>
        <w:rFonts w:ascii="Times New Roman" w:eastAsiaTheme="minorHAnsi" w:hAnsi="Times New Roman" w:hint="default"/>
        <w:b/>
      </w:rPr>
    </w:lvl>
    <w:lvl w:ilvl="8">
      <w:start w:val="1"/>
      <w:numFmt w:val="decimal"/>
      <w:lvlText w:val="%1.%2.%3.%4.%5.%6.%7.%8.%9."/>
      <w:lvlJc w:val="left"/>
      <w:pPr>
        <w:ind w:left="7080" w:hanging="1800"/>
      </w:pPr>
      <w:rPr>
        <w:rFonts w:ascii="Times New Roman" w:eastAsiaTheme="minorHAnsi" w:hAnsi="Times New Roman" w:hint="default"/>
        <w:b/>
      </w:rPr>
    </w:lvl>
  </w:abstractNum>
  <w:abstractNum w:abstractNumId="2">
    <w:nsid w:val="0DF7757C"/>
    <w:multiLevelType w:val="hybridMultilevel"/>
    <w:tmpl w:val="BD285B90"/>
    <w:lvl w:ilvl="0" w:tplc="E7DC9BF6">
      <w:start w:val="1"/>
      <w:numFmt w:val="decimal"/>
      <w:lvlText w:val="%1)"/>
      <w:lvlJc w:val="left"/>
      <w:pPr>
        <w:ind w:left="915" w:hanging="555"/>
      </w:pPr>
      <w:rPr>
        <w:rFonts w:ascii="Helvetica" w:hAnsi="Helvetica"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8401A3"/>
    <w:multiLevelType w:val="multilevel"/>
    <w:tmpl w:val="6DF6DCAE"/>
    <w:lvl w:ilvl="0">
      <w:start w:val="1"/>
      <w:numFmt w:val="upperRoman"/>
      <w:lvlText w:val="%1."/>
      <w:lvlJc w:val="left"/>
      <w:pPr>
        <w:ind w:left="1410" w:hanging="720"/>
      </w:pPr>
      <w:rPr>
        <w:rFonts w:hint="default"/>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48" w:hanging="720"/>
      </w:pPr>
      <w:rPr>
        <w:rFonts w:hint="default"/>
        <w:b/>
        <w:i/>
      </w:rPr>
    </w:lvl>
    <w:lvl w:ilvl="3">
      <w:start w:val="1"/>
      <w:numFmt w:val="decimal"/>
      <w:isLgl/>
      <w:lvlText w:val="%1.%2.%3.%4."/>
      <w:lvlJc w:val="left"/>
      <w:pPr>
        <w:ind w:left="1467" w:hanging="720"/>
      </w:pPr>
      <w:rPr>
        <w:rFonts w:hint="default"/>
        <w:b/>
        <w:i/>
      </w:rPr>
    </w:lvl>
    <w:lvl w:ilvl="4">
      <w:start w:val="1"/>
      <w:numFmt w:val="decimal"/>
      <w:isLgl/>
      <w:lvlText w:val="%1.%2.%3.%4.%5."/>
      <w:lvlJc w:val="left"/>
      <w:pPr>
        <w:ind w:left="1846" w:hanging="1080"/>
      </w:pPr>
      <w:rPr>
        <w:rFonts w:hint="default"/>
        <w:b/>
        <w:i/>
      </w:rPr>
    </w:lvl>
    <w:lvl w:ilvl="5">
      <w:start w:val="1"/>
      <w:numFmt w:val="decimal"/>
      <w:isLgl/>
      <w:lvlText w:val="%1.%2.%3.%4.%5.%6."/>
      <w:lvlJc w:val="left"/>
      <w:pPr>
        <w:ind w:left="1865" w:hanging="1080"/>
      </w:pPr>
      <w:rPr>
        <w:rFonts w:hint="default"/>
        <w:b/>
        <w:i/>
      </w:rPr>
    </w:lvl>
    <w:lvl w:ilvl="6">
      <w:start w:val="1"/>
      <w:numFmt w:val="decimal"/>
      <w:isLgl/>
      <w:lvlText w:val="%1.%2.%3.%4.%5.%6.%7."/>
      <w:lvlJc w:val="left"/>
      <w:pPr>
        <w:ind w:left="2244" w:hanging="1440"/>
      </w:pPr>
      <w:rPr>
        <w:rFonts w:hint="default"/>
        <w:b/>
        <w:i/>
      </w:rPr>
    </w:lvl>
    <w:lvl w:ilvl="7">
      <w:start w:val="1"/>
      <w:numFmt w:val="decimal"/>
      <w:isLgl/>
      <w:lvlText w:val="%1.%2.%3.%4.%5.%6.%7.%8."/>
      <w:lvlJc w:val="left"/>
      <w:pPr>
        <w:ind w:left="2263" w:hanging="1440"/>
      </w:pPr>
      <w:rPr>
        <w:rFonts w:hint="default"/>
        <w:b/>
        <w:i/>
      </w:rPr>
    </w:lvl>
    <w:lvl w:ilvl="8">
      <w:start w:val="1"/>
      <w:numFmt w:val="decimal"/>
      <w:isLgl/>
      <w:lvlText w:val="%1.%2.%3.%4.%5.%6.%7.%8.%9."/>
      <w:lvlJc w:val="left"/>
      <w:pPr>
        <w:ind w:left="2642" w:hanging="1800"/>
      </w:pPr>
      <w:rPr>
        <w:rFonts w:hint="default"/>
        <w:b/>
        <w:i/>
      </w:rPr>
    </w:lvl>
  </w:abstractNum>
  <w:abstractNum w:abstractNumId="4">
    <w:nsid w:val="227B7978"/>
    <w:multiLevelType w:val="hybridMultilevel"/>
    <w:tmpl w:val="7E40052C"/>
    <w:lvl w:ilvl="0" w:tplc="4DC261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8D193D"/>
    <w:multiLevelType w:val="hybridMultilevel"/>
    <w:tmpl w:val="4AF287A0"/>
    <w:lvl w:ilvl="0" w:tplc="4FACF85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407052DF"/>
    <w:multiLevelType w:val="hybridMultilevel"/>
    <w:tmpl w:val="37F4F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1A1336"/>
    <w:multiLevelType w:val="hybridMultilevel"/>
    <w:tmpl w:val="2A0EE0A2"/>
    <w:lvl w:ilvl="0" w:tplc="7C28B0E0">
      <w:start w:val="1"/>
      <w:numFmt w:val="decimalZero"/>
      <w:lvlText w:val="%1."/>
      <w:lvlJc w:val="left"/>
      <w:pPr>
        <w:ind w:left="690" w:hanging="615"/>
      </w:pPr>
      <w:rPr>
        <w:rFonts w:hint="default"/>
        <w:u w:val="none"/>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47A54425"/>
    <w:multiLevelType w:val="hybridMultilevel"/>
    <w:tmpl w:val="5416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FD2AA3"/>
    <w:multiLevelType w:val="hybridMultilevel"/>
    <w:tmpl w:val="CF36F0A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FC96583"/>
    <w:multiLevelType w:val="hybridMultilevel"/>
    <w:tmpl w:val="8DB4A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9D3C28"/>
    <w:multiLevelType w:val="multilevel"/>
    <w:tmpl w:val="0D34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01118D"/>
    <w:multiLevelType w:val="multilevel"/>
    <w:tmpl w:val="14568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191821"/>
    <w:multiLevelType w:val="hybridMultilevel"/>
    <w:tmpl w:val="1A440C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CC5622"/>
    <w:multiLevelType w:val="multilevel"/>
    <w:tmpl w:val="44CA6A12"/>
    <w:lvl w:ilvl="0">
      <w:start w:val="1"/>
      <w:numFmt w:val="decimal"/>
      <w:lvlText w:val="%1"/>
      <w:lvlJc w:val="left"/>
      <w:pPr>
        <w:ind w:left="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Text w:val="%1.%2."/>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B233822"/>
    <w:multiLevelType w:val="hybridMultilevel"/>
    <w:tmpl w:val="4F480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810A73"/>
    <w:multiLevelType w:val="hybridMultilevel"/>
    <w:tmpl w:val="3E526118"/>
    <w:lvl w:ilvl="0" w:tplc="79AC5034">
      <w:start w:val="6"/>
      <w:numFmt w:val="decimalZero"/>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E927863"/>
    <w:multiLevelType w:val="hybridMultilevel"/>
    <w:tmpl w:val="8CE81100"/>
    <w:lvl w:ilvl="0" w:tplc="90601ECC">
      <w:start w:val="1"/>
      <w:numFmt w:val="bullet"/>
      <w:lvlText w:val="•"/>
      <w:lvlJc w:val="left"/>
      <w:pPr>
        <w:ind w:left="927"/>
      </w:pPr>
      <w:rPr>
        <w:rFonts w:ascii="Arial" w:eastAsia="Arial" w:hAnsi="Arial" w:cs="Arial"/>
        <w:b w:val="0"/>
        <w:i w:val="0"/>
        <w:strike w:val="0"/>
        <w:dstrike w:val="0"/>
        <w:color w:val="1C1C1B"/>
        <w:sz w:val="17"/>
        <w:szCs w:val="17"/>
        <w:u w:val="none" w:color="000000"/>
        <w:bdr w:val="none" w:sz="0" w:space="0" w:color="auto"/>
        <w:shd w:val="clear" w:color="auto" w:fill="auto"/>
        <w:vertAlign w:val="baseline"/>
      </w:rPr>
    </w:lvl>
    <w:lvl w:ilvl="1" w:tplc="B882D5FE">
      <w:start w:val="1"/>
      <w:numFmt w:val="bullet"/>
      <w:lvlText w:val="o"/>
      <w:lvlJc w:val="left"/>
      <w:pPr>
        <w:ind w:left="1647"/>
      </w:pPr>
      <w:rPr>
        <w:rFonts w:ascii="Arial" w:eastAsia="Arial" w:hAnsi="Arial" w:cs="Arial"/>
        <w:b w:val="0"/>
        <w:i w:val="0"/>
        <w:strike w:val="0"/>
        <w:dstrike w:val="0"/>
        <w:color w:val="1C1C1B"/>
        <w:sz w:val="17"/>
        <w:szCs w:val="17"/>
        <w:u w:val="none" w:color="000000"/>
        <w:bdr w:val="none" w:sz="0" w:space="0" w:color="auto"/>
        <w:shd w:val="clear" w:color="auto" w:fill="auto"/>
        <w:vertAlign w:val="baseline"/>
      </w:rPr>
    </w:lvl>
    <w:lvl w:ilvl="2" w:tplc="26108288">
      <w:start w:val="1"/>
      <w:numFmt w:val="bullet"/>
      <w:lvlText w:val="▪"/>
      <w:lvlJc w:val="left"/>
      <w:pPr>
        <w:ind w:left="2367"/>
      </w:pPr>
      <w:rPr>
        <w:rFonts w:ascii="Arial" w:eastAsia="Arial" w:hAnsi="Arial" w:cs="Arial"/>
        <w:b w:val="0"/>
        <w:i w:val="0"/>
        <w:strike w:val="0"/>
        <w:dstrike w:val="0"/>
        <w:color w:val="1C1C1B"/>
        <w:sz w:val="17"/>
        <w:szCs w:val="17"/>
        <w:u w:val="none" w:color="000000"/>
        <w:bdr w:val="none" w:sz="0" w:space="0" w:color="auto"/>
        <w:shd w:val="clear" w:color="auto" w:fill="auto"/>
        <w:vertAlign w:val="baseline"/>
      </w:rPr>
    </w:lvl>
    <w:lvl w:ilvl="3" w:tplc="06C0412A">
      <w:start w:val="1"/>
      <w:numFmt w:val="bullet"/>
      <w:lvlText w:val="•"/>
      <w:lvlJc w:val="left"/>
      <w:pPr>
        <w:ind w:left="3087"/>
      </w:pPr>
      <w:rPr>
        <w:rFonts w:ascii="Arial" w:eastAsia="Arial" w:hAnsi="Arial" w:cs="Arial"/>
        <w:b w:val="0"/>
        <w:i w:val="0"/>
        <w:strike w:val="0"/>
        <w:dstrike w:val="0"/>
        <w:color w:val="1C1C1B"/>
        <w:sz w:val="17"/>
        <w:szCs w:val="17"/>
        <w:u w:val="none" w:color="000000"/>
        <w:bdr w:val="none" w:sz="0" w:space="0" w:color="auto"/>
        <w:shd w:val="clear" w:color="auto" w:fill="auto"/>
        <w:vertAlign w:val="baseline"/>
      </w:rPr>
    </w:lvl>
    <w:lvl w:ilvl="4" w:tplc="48F66478">
      <w:start w:val="1"/>
      <w:numFmt w:val="bullet"/>
      <w:lvlText w:val="o"/>
      <w:lvlJc w:val="left"/>
      <w:pPr>
        <w:ind w:left="3807"/>
      </w:pPr>
      <w:rPr>
        <w:rFonts w:ascii="Arial" w:eastAsia="Arial" w:hAnsi="Arial" w:cs="Arial"/>
        <w:b w:val="0"/>
        <w:i w:val="0"/>
        <w:strike w:val="0"/>
        <w:dstrike w:val="0"/>
        <w:color w:val="1C1C1B"/>
        <w:sz w:val="17"/>
        <w:szCs w:val="17"/>
        <w:u w:val="none" w:color="000000"/>
        <w:bdr w:val="none" w:sz="0" w:space="0" w:color="auto"/>
        <w:shd w:val="clear" w:color="auto" w:fill="auto"/>
        <w:vertAlign w:val="baseline"/>
      </w:rPr>
    </w:lvl>
    <w:lvl w:ilvl="5" w:tplc="BC64E6AE">
      <w:start w:val="1"/>
      <w:numFmt w:val="bullet"/>
      <w:lvlText w:val="▪"/>
      <w:lvlJc w:val="left"/>
      <w:pPr>
        <w:ind w:left="4527"/>
      </w:pPr>
      <w:rPr>
        <w:rFonts w:ascii="Arial" w:eastAsia="Arial" w:hAnsi="Arial" w:cs="Arial"/>
        <w:b w:val="0"/>
        <w:i w:val="0"/>
        <w:strike w:val="0"/>
        <w:dstrike w:val="0"/>
        <w:color w:val="1C1C1B"/>
        <w:sz w:val="17"/>
        <w:szCs w:val="17"/>
        <w:u w:val="none" w:color="000000"/>
        <w:bdr w:val="none" w:sz="0" w:space="0" w:color="auto"/>
        <w:shd w:val="clear" w:color="auto" w:fill="auto"/>
        <w:vertAlign w:val="baseline"/>
      </w:rPr>
    </w:lvl>
    <w:lvl w:ilvl="6" w:tplc="33548284">
      <w:start w:val="1"/>
      <w:numFmt w:val="bullet"/>
      <w:lvlText w:val="•"/>
      <w:lvlJc w:val="left"/>
      <w:pPr>
        <w:ind w:left="5247"/>
      </w:pPr>
      <w:rPr>
        <w:rFonts w:ascii="Arial" w:eastAsia="Arial" w:hAnsi="Arial" w:cs="Arial"/>
        <w:b w:val="0"/>
        <w:i w:val="0"/>
        <w:strike w:val="0"/>
        <w:dstrike w:val="0"/>
        <w:color w:val="1C1C1B"/>
        <w:sz w:val="17"/>
        <w:szCs w:val="17"/>
        <w:u w:val="none" w:color="000000"/>
        <w:bdr w:val="none" w:sz="0" w:space="0" w:color="auto"/>
        <w:shd w:val="clear" w:color="auto" w:fill="auto"/>
        <w:vertAlign w:val="baseline"/>
      </w:rPr>
    </w:lvl>
    <w:lvl w:ilvl="7" w:tplc="910AAC78">
      <w:start w:val="1"/>
      <w:numFmt w:val="bullet"/>
      <w:lvlText w:val="o"/>
      <w:lvlJc w:val="left"/>
      <w:pPr>
        <w:ind w:left="5967"/>
      </w:pPr>
      <w:rPr>
        <w:rFonts w:ascii="Arial" w:eastAsia="Arial" w:hAnsi="Arial" w:cs="Arial"/>
        <w:b w:val="0"/>
        <w:i w:val="0"/>
        <w:strike w:val="0"/>
        <w:dstrike w:val="0"/>
        <w:color w:val="1C1C1B"/>
        <w:sz w:val="17"/>
        <w:szCs w:val="17"/>
        <w:u w:val="none" w:color="000000"/>
        <w:bdr w:val="none" w:sz="0" w:space="0" w:color="auto"/>
        <w:shd w:val="clear" w:color="auto" w:fill="auto"/>
        <w:vertAlign w:val="baseline"/>
      </w:rPr>
    </w:lvl>
    <w:lvl w:ilvl="8" w:tplc="F9D4CCA8">
      <w:start w:val="1"/>
      <w:numFmt w:val="bullet"/>
      <w:lvlText w:val="▪"/>
      <w:lvlJc w:val="left"/>
      <w:pPr>
        <w:ind w:left="6687"/>
      </w:pPr>
      <w:rPr>
        <w:rFonts w:ascii="Arial" w:eastAsia="Arial" w:hAnsi="Arial" w:cs="Arial"/>
        <w:b w:val="0"/>
        <w:i w:val="0"/>
        <w:strike w:val="0"/>
        <w:dstrike w:val="0"/>
        <w:color w:val="1C1C1B"/>
        <w:sz w:val="17"/>
        <w:szCs w:val="17"/>
        <w:u w:val="none" w:color="000000"/>
        <w:bdr w:val="none" w:sz="0" w:space="0" w:color="auto"/>
        <w:shd w:val="clear" w:color="auto" w:fill="auto"/>
        <w:vertAlign w:val="baseline"/>
      </w:rPr>
    </w:lvl>
  </w:abstractNum>
  <w:abstractNum w:abstractNumId="18">
    <w:nsid w:val="7F9141F7"/>
    <w:multiLevelType w:val="hybridMultilevel"/>
    <w:tmpl w:val="B5FE4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5"/>
  </w:num>
  <w:num w:numId="4">
    <w:abstractNumId w:val="3"/>
  </w:num>
  <w:num w:numId="5">
    <w:abstractNumId w:val="1"/>
  </w:num>
  <w:num w:numId="6">
    <w:abstractNumId w:val="14"/>
  </w:num>
  <w:num w:numId="7">
    <w:abstractNumId w:val="8"/>
  </w:num>
  <w:num w:numId="8">
    <w:abstractNumId w:val="13"/>
  </w:num>
  <w:num w:numId="9">
    <w:abstractNumId w:val="11"/>
  </w:num>
  <w:num w:numId="10">
    <w:abstractNumId w:val="9"/>
  </w:num>
  <w:num w:numId="11">
    <w:abstractNumId w:val="4"/>
  </w:num>
  <w:num w:numId="12">
    <w:abstractNumId w:val="10"/>
  </w:num>
  <w:num w:numId="13">
    <w:abstractNumId w:val="17"/>
  </w:num>
  <w:num w:numId="14">
    <w:abstractNumId w:val="12"/>
  </w:num>
  <w:num w:numId="15">
    <w:abstractNumId w:val="0"/>
  </w:num>
  <w:num w:numId="16">
    <w:abstractNumId w:val="2"/>
  </w:num>
  <w:num w:numId="17">
    <w:abstractNumId w:val="18"/>
  </w:num>
  <w:num w:numId="18">
    <w:abstractNumId w:val="6"/>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142D"/>
    <w:rsid w:val="00003BEC"/>
    <w:rsid w:val="00006295"/>
    <w:rsid w:val="00010B99"/>
    <w:rsid w:val="00013CC7"/>
    <w:rsid w:val="00026C9C"/>
    <w:rsid w:val="00031E33"/>
    <w:rsid w:val="000574BA"/>
    <w:rsid w:val="00065616"/>
    <w:rsid w:val="00076119"/>
    <w:rsid w:val="000769BB"/>
    <w:rsid w:val="00082DA8"/>
    <w:rsid w:val="00086B84"/>
    <w:rsid w:val="00097FDE"/>
    <w:rsid w:val="000A1E45"/>
    <w:rsid w:val="000C0D2B"/>
    <w:rsid w:val="000D65D7"/>
    <w:rsid w:val="000E0F2D"/>
    <w:rsid w:val="000E6E7D"/>
    <w:rsid w:val="00124696"/>
    <w:rsid w:val="0012473B"/>
    <w:rsid w:val="0013127E"/>
    <w:rsid w:val="00140800"/>
    <w:rsid w:val="00141ADE"/>
    <w:rsid w:val="001656C5"/>
    <w:rsid w:val="00172036"/>
    <w:rsid w:val="00193555"/>
    <w:rsid w:val="00194290"/>
    <w:rsid w:val="00194BDD"/>
    <w:rsid w:val="001A2887"/>
    <w:rsid w:val="001A4C80"/>
    <w:rsid w:val="001C2485"/>
    <w:rsid w:val="001C327A"/>
    <w:rsid w:val="001C53CF"/>
    <w:rsid w:val="001D209B"/>
    <w:rsid w:val="001D7ACE"/>
    <w:rsid w:val="001F69BD"/>
    <w:rsid w:val="0020206B"/>
    <w:rsid w:val="0021366C"/>
    <w:rsid w:val="002171AF"/>
    <w:rsid w:val="00225336"/>
    <w:rsid w:val="00243037"/>
    <w:rsid w:val="00246004"/>
    <w:rsid w:val="00261570"/>
    <w:rsid w:val="00276AD8"/>
    <w:rsid w:val="00294590"/>
    <w:rsid w:val="00295EBA"/>
    <w:rsid w:val="00297DDE"/>
    <w:rsid w:val="002A71B0"/>
    <w:rsid w:val="002B43A8"/>
    <w:rsid w:val="002C2759"/>
    <w:rsid w:val="002C3F93"/>
    <w:rsid w:val="002D0B2C"/>
    <w:rsid w:val="002E6DC1"/>
    <w:rsid w:val="0031071C"/>
    <w:rsid w:val="0031753E"/>
    <w:rsid w:val="0032369E"/>
    <w:rsid w:val="003349FD"/>
    <w:rsid w:val="0033501D"/>
    <w:rsid w:val="00336A00"/>
    <w:rsid w:val="00351313"/>
    <w:rsid w:val="00353424"/>
    <w:rsid w:val="0036659A"/>
    <w:rsid w:val="003A142D"/>
    <w:rsid w:val="003E2EBA"/>
    <w:rsid w:val="003F18E1"/>
    <w:rsid w:val="003F5FE4"/>
    <w:rsid w:val="004143F2"/>
    <w:rsid w:val="00417769"/>
    <w:rsid w:val="00426C7D"/>
    <w:rsid w:val="00435E09"/>
    <w:rsid w:val="00457788"/>
    <w:rsid w:val="004634C0"/>
    <w:rsid w:val="004800DB"/>
    <w:rsid w:val="004828C6"/>
    <w:rsid w:val="00492C2B"/>
    <w:rsid w:val="004934F3"/>
    <w:rsid w:val="004A4655"/>
    <w:rsid w:val="00516CC3"/>
    <w:rsid w:val="00517656"/>
    <w:rsid w:val="005210D8"/>
    <w:rsid w:val="005354DE"/>
    <w:rsid w:val="005530DD"/>
    <w:rsid w:val="00553B53"/>
    <w:rsid w:val="00560DEF"/>
    <w:rsid w:val="00584D7A"/>
    <w:rsid w:val="005A0D74"/>
    <w:rsid w:val="005A14DF"/>
    <w:rsid w:val="005B1445"/>
    <w:rsid w:val="005D140E"/>
    <w:rsid w:val="005D68A3"/>
    <w:rsid w:val="005E4667"/>
    <w:rsid w:val="00614D49"/>
    <w:rsid w:val="0062320F"/>
    <w:rsid w:val="0063139F"/>
    <w:rsid w:val="00646701"/>
    <w:rsid w:val="006774C9"/>
    <w:rsid w:val="0068021D"/>
    <w:rsid w:val="00696476"/>
    <w:rsid w:val="006A3B1A"/>
    <w:rsid w:val="006B24CB"/>
    <w:rsid w:val="006D2B9B"/>
    <w:rsid w:val="006E495F"/>
    <w:rsid w:val="006E5C00"/>
    <w:rsid w:val="006F3C67"/>
    <w:rsid w:val="007064D1"/>
    <w:rsid w:val="00712149"/>
    <w:rsid w:val="00742857"/>
    <w:rsid w:val="00742B5F"/>
    <w:rsid w:val="007532F4"/>
    <w:rsid w:val="00772C2D"/>
    <w:rsid w:val="007745E8"/>
    <w:rsid w:val="007844BC"/>
    <w:rsid w:val="00796C7D"/>
    <w:rsid w:val="007A1442"/>
    <w:rsid w:val="007B5BC2"/>
    <w:rsid w:val="007C1008"/>
    <w:rsid w:val="007C2F18"/>
    <w:rsid w:val="007C6FA9"/>
    <w:rsid w:val="007C7C88"/>
    <w:rsid w:val="007D347B"/>
    <w:rsid w:val="007E1461"/>
    <w:rsid w:val="007E1ECF"/>
    <w:rsid w:val="007E2E87"/>
    <w:rsid w:val="00820459"/>
    <w:rsid w:val="0082587B"/>
    <w:rsid w:val="008479FE"/>
    <w:rsid w:val="00850344"/>
    <w:rsid w:val="00857A13"/>
    <w:rsid w:val="0086060E"/>
    <w:rsid w:val="00861370"/>
    <w:rsid w:val="00866ACB"/>
    <w:rsid w:val="008812CA"/>
    <w:rsid w:val="00882C5F"/>
    <w:rsid w:val="00897B4C"/>
    <w:rsid w:val="008A4472"/>
    <w:rsid w:val="008B69EF"/>
    <w:rsid w:val="008D5651"/>
    <w:rsid w:val="008E515E"/>
    <w:rsid w:val="008F6802"/>
    <w:rsid w:val="008F731F"/>
    <w:rsid w:val="00924527"/>
    <w:rsid w:val="00937324"/>
    <w:rsid w:val="00941006"/>
    <w:rsid w:val="00944C40"/>
    <w:rsid w:val="009525AD"/>
    <w:rsid w:val="00954FF6"/>
    <w:rsid w:val="00962615"/>
    <w:rsid w:val="009634DE"/>
    <w:rsid w:val="00966519"/>
    <w:rsid w:val="00994F84"/>
    <w:rsid w:val="009B2023"/>
    <w:rsid w:val="009B55AD"/>
    <w:rsid w:val="009B6D33"/>
    <w:rsid w:val="009F048B"/>
    <w:rsid w:val="009F23DD"/>
    <w:rsid w:val="00A02DB5"/>
    <w:rsid w:val="00A25107"/>
    <w:rsid w:val="00A4761E"/>
    <w:rsid w:val="00A54E78"/>
    <w:rsid w:val="00A732F3"/>
    <w:rsid w:val="00A73FF0"/>
    <w:rsid w:val="00AA7A43"/>
    <w:rsid w:val="00AB5F7C"/>
    <w:rsid w:val="00AC570B"/>
    <w:rsid w:val="00AC7F49"/>
    <w:rsid w:val="00AD033A"/>
    <w:rsid w:val="00AE3855"/>
    <w:rsid w:val="00AF026D"/>
    <w:rsid w:val="00AF1C18"/>
    <w:rsid w:val="00B63F77"/>
    <w:rsid w:val="00B71F4D"/>
    <w:rsid w:val="00B721D7"/>
    <w:rsid w:val="00B72E20"/>
    <w:rsid w:val="00B932F5"/>
    <w:rsid w:val="00B95E5E"/>
    <w:rsid w:val="00B96A41"/>
    <w:rsid w:val="00BA570A"/>
    <w:rsid w:val="00BA78A6"/>
    <w:rsid w:val="00BA796E"/>
    <w:rsid w:val="00BB6CA1"/>
    <w:rsid w:val="00BE7ACD"/>
    <w:rsid w:val="00BF6530"/>
    <w:rsid w:val="00C119E1"/>
    <w:rsid w:val="00C41F1D"/>
    <w:rsid w:val="00C431AD"/>
    <w:rsid w:val="00C57601"/>
    <w:rsid w:val="00C656A0"/>
    <w:rsid w:val="00C6734C"/>
    <w:rsid w:val="00C964BE"/>
    <w:rsid w:val="00C97D64"/>
    <w:rsid w:val="00CB7D75"/>
    <w:rsid w:val="00CC51DD"/>
    <w:rsid w:val="00CC6E86"/>
    <w:rsid w:val="00CF48EC"/>
    <w:rsid w:val="00CF59B0"/>
    <w:rsid w:val="00D0203F"/>
    <w:rsid w:val="00D0340A"/>
    <w:rsid w:val="00D17D8B"/>
    <w:rsid w:val="00D3554E"/>
    <w:rsid w:val="00D45D9C"/>
    <w:rsid w:val="00D50C9B"/>
    <w:rsid w:val="00D544E2"/>
    <w:rsid w:val="00D607FA"/>
    <w:rsid w:val="00D61BD0"/>
    <w:rsid w:val="00D74C45"/>
    <w:rsid w:val="00D921B1"/>
    <w:rsid w:val="00DC5C97"/>
    <w:rsid w:val="00DD4F90"/>
    <w:rsid w:val="00DF5866"/>
    <w:rsid w:val="00E04115"/>
    <w:rsid w:val="00E14A52"/>
    <w:rsid w:val="00E351DC"/>
    <w:rsid w:val="00E5656D"/>
    <w:rsid w:val="00E636F4"/>
    <w:rsid w:val="00E70971"/>
    <w:rsid w:val="00E8685C"/>
    <w:rsid w:val="00EA1AD7"/>
    <w:rsid w:val="00EB0322"/>
    <w:rsid w:val="00EB03FF"/>
    <w:rsid w:val="00EB2BED"/>
    <w:rsid w:val="00EB6C26"/>
    <w:rsid w:val="00EC5F9A"/>
    <w:rsid w:val="00ED3D4B"/>
    <w:rsid w:val="00F002BD"/>
    <w:rsid w:val="00F00615"/>
    <w:rsid w:val="00F23581"/>
    <w:rsid w:val="00F235AE"/>
    <w:rsid w:val="00F274E7"/>
    <w:rsid w:val="00F36947"/>
    <w:rsid w:val="00F37C43"/>
    <w:rsid w:val="00F569AD"/>
    <w:rsid w:val="00F6636C"/>
    <w:rsid w:val="00F67686"/>
    <w:rsid w:val="00F702C7"/>
    <w:rsid w:val="00F87E2F"/>
    <w:rsid w:val="00FA5B3D"/>
    <w:rsid w:val="00FA7980"/>
    <w:rsid w:val="00FB7EB2"/>
    <w:rsid w:val="00FC2072"/>
    <w:rsid w:val="00FD7D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2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Выделеный,Текст с номером,Абзац списка для документа,Абзац списка4,Абзац списка основной"/>
    <w:basedOn w:val="a"/>
    <w:link w:val="a4"/>
    <w:uiPriority w:val="34"/>
    <w:qFormat/>
    <w:rsid w:val="00B95E5E"/>
    <w:pPr>
      <w:ind w:left="720"/>
      <w:contextualSpacing/>
    </w:pPr>
  </w:style>
  <w:style w:type="table" w:styleId="a5">
    <w:name w:val="Table Grid"/>
    <w:basedOn w:val="a1"/>
    <w:uiPriority w:val="39"/>
    <w:rsid w:val="0007611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rsid w:val="00076119"/>
    <w:rPr>
      <w:rFonts w:cs="Times New Roman"/>
      <w:color w:val="0000FF"/>
      <w:u w:val="single"/>
    </w:rPr>
  </w:style>
  <w:style w:type="paragraph" w:customStyle="1" w:styleId="Iauiue">
    <w:name w:val="Iau?iue"/>
    <w:rsid w:val="00294590"/>
    <w:pPr>
      <w:spacing w:after="0" w:line="240" w:lineRule="auto"/>
    </w:pPr>
    <w:rPr>
      <w:rFonts w:ascii="Times New Roman" w:eastAsia="Times New Roman" w:hAnsi="Times New Roman" w:cs="Times New Roman"/>
      <w:sz w:val="20"/>
      <w:szCs w:val="20"/>
      <w:lang w:val="en-US" w:eastAsia="ru-RU"/>
    </w:rPr>
  </w:style>
  <w:style w:type="paragraph" w:styleId="a7">
    <w:name w:val="Normal (Web)"/>
    <w:basedOn w:val="a"/>
    <w:uiPriority w:val="99"/>
    <w:rsid w:val="00294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uiPriority w:val="22"/>
    <w:qFormat/>
    <w:rsid w:val="00294590"/>
    <w:rPr>
      <w:rFonts w:cs="Times New Roman"/>
      <w:b/>
      <w:bCs/>
    </w:rPr>
  </w:style>
  <w:style w:type="character" w:customStyle="1" w:styleId="apple-converted-space">
    <w:name w:val="apple-converted-space"/>
    <w:uiPriority w:val="99"/>
    <w:rsid w:val="00294590"/>
    <w:rPr>
      <w:rFonts w:cs="Times New Roman"/>
    </w:r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basedOn w:val="a0"/>
    <w:link w:val="a3"/>
    <w:uiPriority w:val="34"/>
    <w:locked/>
    <w:rsid w:val="008F6802"/>
  </w:style>
  <w:style w:type="paragraph" w:styleId="a9">
    <w:name w:val="No Spacing"/>
    <w:link w:val="aa"/>
    <w:uiPriority w:val="99"/>
    <w:qFormat/>
    <w:rsid w:val="008F6802"/>
    <w:pPr>
      <w:spacing w:after="0" w:line="240" w:lineRule="auto"/>
    </w:pPr>
    <w:rPr>
      <w:rFonts w:ascii="Calibri" w:eastAsia="Calibri" w:hAnsi="Calibri" w:cs="Times New Roman"/>
      <w:lang w:eastAsia="ru-RU"/>
    </w:rPr>
  </w:style>
  <w:style w:type="character" w:customStyle="1" w:styleId="aa">
    <w:name w:val="Без интервала Знак"/>
    <w:link w:val="a9"/>
    <w:uiPriority w:val="99"/>
    <w:locked/>
    <w:rsid w:val="008F6802"/>
    <w:rPr>
      <w:rFonts w:ascii="Calibri" w:eastAsia="Calibri" w:hAnsi="Calibri" w:cs="Times New Roman"/>
      <w:lang w:eastAsia="ru-RU"/>
    </w:rPr>
  </w:style>
  <w:style w:type="character" w:customStyle="1" w:styleId="color15">
    <w:name w:val="color_15"/>
    <w:rsid w:val="00712149"/>
  </w:style>
  <w:style w:type="paragraph" w:customStyle="1" w:styleId="Default">
    <w:name w:val="Default"/>
    <w:rsid w:val="008812C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rtejustify">
    <w:name w:val="rtejustify"/>
    <w:basedOn w:val="a"/>
    <w:rsid w:val="00F87E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1C24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Выделеный,Текст с номером,Абзац списка для документа,Абзац списка4,Абзац списка основной"/>
    <w:basedOn w:val="a"/>
    <w:link w:val="a4"/>
    <w:uiPriority w:val="34"/>
    <w:qFormat/>
    <w:rsid w:val="00B95E5E"/>
    <w:pPr>
      <w:ind w:left="720"/>
      <w:contextualSpacing/>
    </w:pPr>
  </w:style>
  <w:style w:type="table" w:styleId="a5">
    <w:name w:val="Table Grid"/>
    <w:basedOn w:val="a1"/>
    <w:uiPriority w:val="39"/>
    <w:rsid w:val="000761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uiPriority w:val="99"/>
    <w:rsid w:val="00076119"/>
    <w:rPr>
      <w:rFonts w:cs="Times New Roman"/>
      <w:color w:val="0000FF"/>
      <w:u w:val="single"/>
    </w:rPr>
  </w:style>
  <w:style w:type="paragraph" w:customStyle="1" w:styleId="Iauiue">
    <w:name w:val="Iau?iue"/>
    <w:rsid w:val="00294590"/>
    <w:pPr>
      <w:spacing w:after="0" w:line="240" w:lineRule="auto"/>
    </w:pPr>
    <w:rPr>
      <w:rFonts w:ascii="Times New Roman" w:eastAsia="Times New Roman" w:hAnsi="Times New Roman" w:cs="Times New Roman"/>
      <w:sz w:val="20"/>
      <w:szCs w:val="20"/>
      <w:lang w:val="en-US" w:eastAsia="ru-RU"/>
    </w:rPr>
  </w:style>
  <w:style w:type="paragraph" w:styleId="a7">
    <w:name w:val="Normal (Web)"/>
    <w:basedOn w:val="a"/>
    <w:uiPriority w:val="99"/>
    <w:rsid w:val="00294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uiPriority w:val="22"/>
    <w:qFormat/>
    <w:rsid w:val="00294590"/>
    <w:rPr>
      <w:rFonts w:cs="Times New Roman"/>
      <w:b/>
      <w:bCs/>
    </w:rPr>
  </w:style>
  <w:style w:type="character" w:customStyle="1" w:styleId="apple-converted-space">
    <w:name w:val="apple-converted-space"/>
    <w:uiPriority w:val="99"/>
    <w:rsid w:val="00294590"/>
    <w:rPr>
      <w:rFonts w:cs="Times New Roman"/>
    </w:r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basedOn w:val="a0"/>
    <w:link w:val="a3"/>
    <w:uiPriority w:val="34"/>
    <w:locked/>
    <w:rsid w:val="008F6802"/>
  </w:style>
  <w:style w:type="paragraph" w:styleId="a9">
    <w:name w:val="No Spacing"/>
    <w:link w:val="aa"/>
    <w:uiPriority w:val="99"/>
    <w:qFormat/>
    <w:rsid w:val="008F6802"/>
    <w:pPr>
      <w:spacing w:after="0" w:line="240" w:lineRule="auto"/>
    </w:pPr>
    <w:rPr>
      <w:rFonts w:ascii="Calibri" w:eastAsia="Calibri" w:hAnsi="Calibri" w:cs="Times New Roman"/>
      <w:lang w:eastAsia="ru-RU"/>
    </w:rPr>
  </w:style>
  <w:style w:type="character" w:customStyle="1" w:styleId="aa">
    <w:name w:val="Без интервала Знак"/>
    <w:link w:val="a9"/>
    <w:uiPriority w:val="99"/>
    <w:locked/>
    <w:rsid w:val="008F6802"/>
    <w:rPr>
      <w:rFonts w:ascii="Calibri" w:eastAsia="Calibri" w:hAnsi="Calibri" w:cs="Times New Roman"/>
      <w:lang w:eastAsia="ru-RU"/>
    </w:rPr>
  </w:style>
  <w:style w:type="character" w:customStyle="1" w:styleId="color15">
    <w:name w:val="color_15"/>
    <w:rsid w:val="00712149"/>
  </w:style>
  <w:style w:type="paragraph" w:customStyle="1" w:styleId="Default">
    <w:name w:val="Default"/>
    <w:rsid w:val="008812C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rtejustify">
    <w:name w:val="rtejustify"/>
    <w:basedOn w:val="a"/>
    <w:rsid w:val="00F87E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1C2485"/>
    <w:rPr>
      <w:i/>
      <w:iCs/>
    </w:rPr>
  </w:style>
</w:styles>
</file>

<file path=word/webSettings.xml><?xml version="1.0" encoding="utf-8"?>
<w:webSettings xmlns:r="http://schemas.openxmlformats.org/officeDocument/2006/relationships" xmlns:w="http://schemas.openxmlformats.org/wordprocessingml/2006/main">
  <w:divs>
    <w:div w:id="82072346">
      <w:bodyDiv w:val="1"/>
      <w:marLeft w:val="0"/>
      <w:marRight w:val="0"/>
      <w:marTop w:val="0"/>
      <w:marBottom w:val="0"/>
      <w:divBdr>
        <w:top w:val="none" w:sz="0" w:space="0" w:color="auto"/>
        <w:left w:val="none" w:sz="0" w:space="0" w:color="auto"/>
        <w:bottom w:val="none" w:sz="0" w:space="0" w:color="auto"/>
        <w:right w:val="none" w:sz="0" w:space="0" w:color="auto"/>
      </w:divBdr>
    </w:div>
    <w:div w:id="148138863">
      <w:bodyDiv w:val="1"/>
      <w:marLeft w:val="0"/>
      <w:marRight w:val="0"/>
      <w:marTop w:val="0"/>
      <w:marBottom w:val="0"/>
      <w:divBdr>
        <w:top w:val="none" w:sz="0" w:space="0" w:color="auto"/>
        <w:left w:val="none" w:sz="0" w:space="0" w:color="auto"/>
        <w:bottom w:val="none" w:sz="0" w:space="0" w:color="auto"/>
        <w:right w:val="none" w:sz="0" w:space="0" w:color="auto"/>
      </w:divBdr>
    </w:div>
    <w:div w:id="197403026">
      <w:bodyDiv w:val="1"/>
      <w:marLeft w:val="0"/>
      <w:marRight w:val="0"/>
      <w:marTop w:val="0"/>
      <w:marBottom w:val="0"/>
      <w:divBdr>
        <w:top w:val="none" w:sz="0" w:space="0" w:color="auto"/>
        <w:left w:val="none" w:sz="0" w:space="0" w:color="auto"/>
        <w:bottom w:val="none" w:sz="0" w:space="0" w:color="auto"/>
        <w:right w:val="none" w:sz="0" w:space="0" w:color="auto"/>
      </w:divBdr>
    </w:div>
    <w:div w:id="433135947">
      <w:bodyDiv w:val="1"/>
      <w:marLeft w:val="0"/>
      <w:marRight w:val="0"/>
      <w:marTop w:val="0"/>
      <w:marBottom w:val="0"/>
      <w:divBdr>
        <w:top w:val="none" w:sz="0" w:space="0" w:color="auto"/>
        <w:left w:val="none" w:sz="0" w:space="0" w:color="auto"/>
        <w:bottom w:val="none" w:sz="0" w:space="0" w:color="auto"/>
        <w:right w:val="none" w:sz="0" w:space="0" w:color="auto"/>
      </w:divBdr>
    </w:div>
    <w:div w:id="981735771">
      <w:bodyDiv w:val="1"/>
      <w:marLeft w:val="0"/>
      <w:marRight w:val="0"/>
      <w:marTop w:val="0"/>
      <w:marBottom w:val="0"/>
      <w:divBdr>
        <w:top w:val="none" w:sz="0" w:space="0" w:color="auto"/>
        <w:left w:val="none" w:sz="0" w:space="0" w:color="auto"/>
        <w:bottom w:val="none" w:sz="0" w:space="0" w:color="auto"/>
        <w:right w:val="none" w:sz="0" w:space="0" w:color="auto"/>
      </w:divBdr>
    </w:div>
    <w:div w:id="1067069193">
      <w:bodyDiv w:val="1"/>
      <w:marLeft w:val="0"/>
      <w:marRight w:val="0"/>
      <w:marTop w:val="0"/>
      <w:marBottom w:val="0"/>
      <w:divBdr>
        <w:top w:val="none" w:sz="0" w:space="0" w:color="auto"/>
        <w:left w:val="none" w:sz="0" w:space="0" w:color="auto"/>
        <w:bottom w:val="none" w:sz="0" w:space="0" w:color="auto"/>
        <w:right w:val="none" w:sz="0" w:space="0" w:color="auto"/>
      </w:divBdr>
    </w:div>
    <w:div w:id="1124889446">
      <w:bodyDiv w:val="1"/>
      <w:marLeft w:val="0"/>
      <w:marRight w:val="0"/>
      <w:marTop w:val="0"/>
      <w:marBottom w:val="0"/>
      <w:divBdr>
        <w:top w:val="none" w:sz="0" w:space="0" w:color="auto"/>
        <w:left w:val="none" w:sz="0" w:space="0" w:color="auto"/>
        <w:bottom w:val="none" w:sz="0" w:space="0" w:color="auto"/>
        <w:right w:val="none" w:sz="0" w:space="0" w:color="auto"/>
      </w:divBdr>
    </w:div>
    <w:div w:id="1194919565">
      <w:bodyDiv w:val="1"/>
      <w:marLeft w:val="0"/>
      <w:marRight w:val="0"/>
      <w:marTop w:val="0"/>
      <w:marBottom w:val="0"/>
      <w:divBdr>
        <w:top w:val="none" w:sz="0" w:space="0" w:color="auto"/>
        <w:left w:val="none" w:sz="0" w:space="0" w:color="auto"/>
        <w:bottom w:val="none" w:sz="0" w:space="0" w:color="auto"/>
        <w:right w:val="none" w:sz="0" w:space="0" w:color="auto"/>
      </w:divBdr>
    </w:div>
    <w:div w:id="1302229568">
      <w:bodyDiv w:val="1"/>
      <w:marLeft w:val="0"/>
      <w:marRight w:val="0"/>
      <w:marTop w:val="0"/>
      <w:marBottom w:val="0"/>
      <w:divBdr>
        <w:top w:val="none" w:sz="0" w:space="0" w:color="auto"/>
        <w:left w:val="none" w:sz="0" w:space="0" w:color="auto"/>
        <w:bottom w:val="none" w:sz="0" w:space="0" w:color="auto"/>
        <w:right w:val="none" w:sz="0" w:space="0" w:color="auto"/>
      </w:divBdr>
    </w:div>
    <w:div w:id="1453790075">
      <w:bodyDiv w:val="1"/>
      <w:marLeft w:val="0"/>
      <w:marRight w:val="0"/>
      <w:marTop w:val="0"/>
      <w:marBottom w:val="0"/>
      <w:divBdr>
        <w:top w:val="none" w:sz="0" w:space="0" w:color="auto"/>
        <w:left w:val="none" w:sz="0" w:space="0" w:color="auto"/>
        <w:bottom w:val="none" w:sz="0" w:space="0" w:color="auto"/>
        <w:right w:val="none" w:sz="0" w:space="0" w:color="auto"/>
      </w:divBdr>
    </w:div>
    <w:div w:id="1731878168">
      <w:bodyDiv w:val="1"/>
      <w:marLeft w:val="0"/>
      <w:marRight w:val="0"/>
      <w:marTop w:val="0"/>
      <w:marBottom w:val="0"/>
      <w:divBdr>
        <w:top w:val="none" w:sz="0" w:space="0" w:color="auto"/>
        <w:left w:val="none" w:sz="0" w:space="0" w:color="auto"/>
        <w:bottom w:val="none" w:sz="0" w:space="0" w:color="auto"/>
        <w:right w:val="none" w:sz="0" w:space="0" w:color="auto"/>
      </w:divBdr>
    </w:div>
    <w:div w:id="1944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em-src.ru" TargetMode="External"/><Relationship Id="rId3" Type="http://schemas.openxmlformats.org/officeDocument/2006/relationships/styles" Target="styles.xml"/><Relationship Id="rId7" Type="http://schemas.openxmlformats.org/officeDocument/2006/relationships/hyperlink" Target="mailto:akids@mail.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rtem-src.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rtem-s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4EC42-BB44-4513-A8CD-B03BD6DA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45</Pages>
  <Words>13572</Words>
  <Characters>77367</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52</cp:revision>
  <dcterms:created xsi:type="dcterms:W3CDTF">2020-02-06T23:11:00Z</dcterms:created>
  <dcterms:modified xsi:type="dcterms:W3CDTF">2020-10-15T02:18:00Z</dcterms:modified>
</cp:coreProperties>
</file>